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582" w:rsidRDefault="00053582"/>
    <w:tbl>
      <w:tblPr>
        <w:tblpPr w:leftFromText="180" w:rightFromText="180" w:vertAnchor="text" w:horzAnchor="page" w:tblpX="7068" w:tblpY="-2142"/>
        <w:tblW w:w="3782" w:type="dxa"/>
        <w:tblLayout w:type="fixed"/>
        <w:tblCellMar>
          <w:left w:w="283" w:type="dxa"/>
          <w:right w:w="283" w:type="dxa"/>
        </w:tblCellMar>
        <w:tblLook w:val="0000" w:firstRow="0" w:lastRow="0" w:firstColumn="0" w:lastColumn="0" w:noHBand="0" w:noVBand="0"/>
      </w:tblPr>
      <w:tblGrid>
        <w:gridCol w:w="3782"/>
      </w:tblGrid>
      <w:tr w:rsidR="00A930AD" w:rsidRPr="000F6C25" w:rsidTr="00924232">
        <w:trPr>
          <w:cantSplit/>
          <w:trHeight w:val="4992"/>
        </w:trPr>
        <w:tc>
          <w:tcPr>
            <w:tcW w:w="3782" w:type="dxa"/>
          </w:tcPr>
          <w:p w:rsidR="00A930AD" w:rsidRDefault="00A930AD" w:rsidP="00D10619">
            <w:pPr>
              <w:tabs>
                <w:tab w:val="left" w:pos="1480"/>
                <w:tab w:val="left" w:pos="4144"/>
                <w:tab w:val="right" w:pos="6048"/>
                <w:tab w:val="left" w:pos="6336"/>
                <w:tab w:val="left" w:pos="7056"/>
                <w:tab w:val="left" w:pos="8784"/>
              </w:tabs>
              <w:ind w:right="-425"/>
              <w:rPr>
                <w:rFonts w:ascii="Arial" w:hAnsi="Arial"/>
                <w:b/>
              </w:rPr>
            </w:pPr>
          </w:p>
          <w:p w:rsidR="00FF02D9" w:rsidRPr="00AA2A47" w:rsidRDefault="00FF02D9" w:rsidP="00D10619">
            <w:pPr>
              <w:tabs>
                <w:tab w:val="left" w:pos="1480"/>
                <w:tab w:val="left" w:pos="4144"/>
                <w:tab w:val="right" w:pos="6048"/>
                <w:tab w:val="left" w:pos="6336"/>
                <w:tab w:val="left" w:pos="7056"/>
                <w:tab w:val="left" w:pos="8784"/>
              </w:tabs>
              <w:ind w:right="-425"/>
              <w:rPr>
                <w:rFonts w:ascii="Arial" w:hAnsi="Arial"/>
                <w:b/>
              </w:rPr>
            </w:pPr>
            <w:r>
              <w:rPr>
                <w:rFonts w:ascii="Arial" w:hAnsi="Arial"/>
                <w:b/>
              </w:rPr>
              <w:t>PLACE DIRECTORATE</w:t>
            </w:r>
          </w:p>
          <w:p w:rsidR="00A930AD" w:rsidRPr="00F32E2A" w:rsidRDefault="00A930AD" w:rsidP="00D10619">
            <w:pPr>
              <w:pStyle w:val="Heading1"/>
              <w:rPr>
                <w:sz w:val="28"/>
                <w:szCs w:val="28"/>
              </w:rPr>
            </w:pPr>
          </w:p>
          <w:p w:rsidR="00A930AD" w:rsidRDefault="00A930AD" w:rsidP="00D10619">
            <w:pPr>
              <w:tabs>
                <w:tab w:val="left" w:pos="1480"/>
                <w:tab w:val="right" w:pos="6048"/>
                <w:tab w:val="left" w:pos="6336"/>
                <w:tab w:val="left" w:pos="7056"/>
                <w:tab w:val="left" w:pos="8784"/>
              </w:tabs>
              <w:ind w:right="-220"/>
              <w:rPr>
                <w:rFonts w:ascii="Arial" w:hAnsi="Arial"/>
                <w:b/>
                <w:bCs/>
                <w:sz w:val="18"/>
              </w:rPr>
            </w:pPr>
          </w:p>
          <w:p w:rsidR="00A930AD" w:rsidRDefault="00A930AD" w:rsidP="00D10619">
            <w:pPr>
              <w:tabs>
                <w:tab w:val="left" w:pos="1480"/>
                <w:tab w:val="right" w:pos="6048"/>
                <w:tab w:val="left" w:pos="6336"/>
                <w:tab w:val="left" w:pos="7056"/>
                <w:tab w:val="left" w:pos="8784"/>
              </w:tabs>
              <w:ind w:right="-220"/>
              <w:rPr>
                <w:rFonts w:ascii="Arial" w:hAnsi="Arial"/>
                <w:b/>
                <w:bCs/>
                <w:sz w:val="18"/>
              </w:rPr>
            </w:pPr>
            <w:r>
              <w:rPr>
                <w:rFonts w:ascii="Arial" w:hAnsi="Arial"/>
                <w:b/>
                <w:bCs/>
                <w:sz w:val="18"/>
              </w:rPr>
              <w:t xml:space="preserve">Nick Sayers </w:t>
            </w:r>
          </w:p>
          <w:p w:rsidR="00A930AD" w:rsidRDefault="00A930AD" w:rsidP="00D10619">
            <w:pPr>
              <w:tabs>
                <w:tab w:val="left" w:pos="1480"/>
                <w:tab w:val="right" w:pos="6048"/>
                <w:tab w:val="left" w:pos="6336"/>
                <w:tab w:val="left" w:pos="7056"/>
                <w:tab w:val="left" w:pos="8784"/>
              </w:tabs>
              <w:ind w:right="-220"/>
              <w:rPr>
                <w:rFonts w:ascii="Arial" w:hAnsi="Arial"/>
                <w:b/>
                <w:bCs/>
                <w:sz w:val="18"/>
              </w:rPr>
            </w:pPr>
            <w:r>
              <w:rPr>
                <w:rFonts w:ascii="Arial" w:hAnsi="Arial"/>
                <w:b/>
                <w:bCs/>
                <w:sz w:val="18"/>
              </w:rPr>
              <w:t xml:space="preserve">Head of Operations &amp; Greenspace </w:t>
            </w:r>
          </w:p>
          <w:p w:rsidR="00A930AD" w:rsidRDefault="00A930AD" w:rsidP="00D10619">
            <w:pPr>
              <w:rPr>
                <w:rFonts w:ascii="Arial" w:hAnsi="Arial" w:cs="Arial"/>
                <w:noProof/>
                <w:color w:val="000000"/>
                <w:sz w:val="18"/>
                <w:szCs w:val="18"/>
                <w:lang w:eastAsia="en-GB"/>
              </w:rPr>
            </w:pPr>
          </w:p>
          <w:p w:rsidR="00A930AD" w:rsidRPr="00683266" w:rsidRDefault="00A930AD" w:rsidP="00D10619">
            <w:pPr>
              <w:tabs>
                <w:tab w:val="left" w:pos="1480"/>
                <w:tab w:val="right" w:pos="6048"/>
                <w:tab w:val="left" w:pos="6336"/>
                <w:tab w:val="left" w:pos="7056"/>
                <w:tab w:val="left" w:pos="8784"/>
              </w:tabs>
              <w:ind w:right="-220"/>
              <w:rPr>
                <w:rFonts w:ascii="Arial" w:hAnsi="Arial" w:cs="Arial"/>
                <w:color w:val="000000"/>
                <w:sz w:val="18"/>
                <w:szCs w:val="18"/>
                <w:lang w:val="en"/>
              </w:rPr>
            </w:pPr>
            <w:r w:rsidRPr="00683266">
              <w:rPr>
                <w:rFonts w:ascii="Arial" w:hAnsi="Arial" w:cs="Arial"/>
                <w:color w:val="000000"/>
                <w:sz w:val="18"/>
                <w:szCs w:val="18"/>
                <w:lang w:val="en"/>
              </w:rPr>
              <w:t>Hyde Depot, Park Road, Hyde</w:t>
            </w:r>
            <w:r w:rsidRPr="00683266">
              <w:rPr>
                <w:rFonts w:ascii="Arial" w:hAnsi="Arial" w:cs="Arial"/>
                <w:color w:val="000000"/>
                <w:sz w:val="18"/>
                <w:szCs w:val="18"/>
                <w:lang w:val="en"/>
              </w:rPr>
              <w:br/>
              <w:t xml:space="preserve">Tameside, SK14 4JT </w:t>
            </w:r>
          </w:p>
          <w:p w:rsidR="00A930AD" w:rsidRPr="00910073" w:rsidRDefault="00A930AD" w:rsidP="00D10619">
            <w:pPr>
              <w:tabs>
                <w:tab w:val="left" w:pos="1480"/>
                <w:tab w:val="right" w:pos="6048"/>
                <w:tab w:val="left" w:pos="6336"/>
                <w:tab w:val="left" w:pos="7056"/>
                <w:tab w:val="left" w:pos="8784"/>
              </w:tabs>
              <w:ind w:right="-220"/>
              <w:rPr>
                <w:rFonts w:ascii="Arial" w:hAnsi="Arial"/>
                <w:sz w:val="18"/>
                <w:szCs w:val="18"/>
              </w:rPr>
            </w:pPr>
          </w:p>
          <w:p w:rsidR="00A930AD" w:rsidRDefault="00A930AD" w:rsidP="00D10619">
            <w:pPr>
              <w:tabs>
                <w:tab w:val="left" w:pos="1480"/>
                <w:tab w:val="right" w:pos="6048"/>
                <w:tab w:val="left" w:pos="6336"/>
                <w:tab w:val="left" w:pos="7056"/>
                <w:tab w:val="left" w:pos="8784"/>
              </w:tabs>
              <w:ind w:right="-220"/>
              <w:rPr>
                <w:rFonts w:ascii="Arial" w:hAnsi="Arial"/>
                <w:sz w:val="18"/>
              </w:rPr>
            </w:pPr>
            <w:r>
              <w:rPr>
                <w:rFonts w:ascii="Arial" w:hAnsi="Arial"/>
                <w:sz w:val="18"/>
              </w:rPr>
              <w:t>Call Centre</w:t>
            </w:r>
            <w:r>
              <w:rPr>
                <w:rFonts w:ascii="Arial" w:hAnsi="Arial"/>
                <w:sz w:val="18"/>
              </w:rPr>
              <w:tab/>
              <w:t xml:space="preserve">0161-342-8355 </w:t>
            </w:r>
          </w:p>
          <w:p w:rsidR="00A930AD" w:rsidRDefault="00A930AD" w:rsidP="00D10619">
            <w:pPr>
              <w:tabs>
                <w:tab w:val="left" w:pos="1480"/>
                <w:tab w:val="right" w:pos="6048"/>
                <w:tab w:val="left" w:pos="6336"/>
                <w:tab w:val="left" w:pos="7056"/>
                <w:tab w:val="left" w:pos="8784"/>
              </w:tabs>
              <w:ind w:right="-220"/>
              <w:rPr>
                <w:rFonts w:ascii="Arial" w:hAnsi="Arial"/>
                <w:sz w:val="18"/>
              </w:rPr>
            </w:pPr>
            <w:r>
              <w:rPr>
                <w:rFonts w:ascii="Arial" w:hAnsi="Arial"/>
                <w:sz w:val="18"/>
              </w:rPr>
              <w:t xml:space="preserve">Twitter </w:t>
            </w:r>
            <w:r>
              <w:rPr>
                <w:rFonts w:ascii="Arial" w:hAnsi="Arial"/>
                <w:sz w:val="18"/>
              </w:rPr>
              <w:tab/>
              <w:t>@</w:t>
            </w:r>
            <w:proofErr w:type="spellStart"/>
            <w:r>
              <w:rPr>
                <w:rFonts w:ascii="Arial" w:hAnsi="Arial"/>
                <w:sz w:val="18"/>
              </w:rPr>
              <w:t>tmbc_places</w:t>
            </w:r>
            <w:proofErr w:type="spellEnd"/>
          </w:p>
          <w:p w:rsidR="00A930AD" w:rsidRDefault="00A930AD" w:rsidP="00D10619">
            <w:pPr>
              <w:tabs>
                <w:tab w:val="left" w:pos="1480"/>
                <w:tab w:val="right" w:pos="6048"/>
                <w:tab w:val="left" w:pos="6336"/>
                <w:tab w:val="left" w:pos="7056"/>
                <w:tab w:val="left" w:pos="8784"/>
              </w:tabs>
              <w:ind w:right="-220"/>
              <w:rPr>
                <w:rFonts w:ascii="Arial" w:hAnsi="Arial"/>
                <w:sz w:val="18"/>
              </w:rPr>
            </w:pPr>
          </w:p>
          <w:p w:rsidR="00A930AD" w:rsidRPr="006833E2" w:rsidRDefault="00D10619" w:rsidP="00D10619">
            <w:pPr>
              <w:tabs>
                <w:tab w:val="left" w:pos="1480"/>
                <w:tab w:val="right" w:pos="6048"/>
                <w:tab w:val="left" w:pos="6336"/>
                <w:tab w:val="left" w:pos="7056"/>
                <w:tab w:val="left" w:pos="8784"/>
              </w:tabs>
              <w:ind w:right="-220"/>
              <w:rPr>
                <w:rFonts w:ascii="Arial" w:hAnsi="Arial" w:cs="Arial"/>
                <w:color w:val="000000"/>
                <w:sz w:val="18"/>
                <w:szCs w:val="18"/>
              </w:rPr>
            </w:pPr>
            <w:hyperlink r:id="rId8" w:history="1">
              <w:r w:rsidR="00A930AD" w:rsidRPr="006833E2">
                <w:rPr>
                  <w:rStyle w:val="Hyperlink"/>
                  <w:rFonts w:ascii="Arial" w:hAnsi="Arial" w:cs="Arial"/>
                  <w:sz w:val="18"/>
                  <w:szCs w:val="18"/>
                </w:rPr>
                <w:t>www.tameside.gov.uk</w:t>
              </w:r>
            </w:hyperlink>
          </w:p>
          <w:p w:rsidR="00A930AD" w:rsidRDefault="00A930AD" w:rsidP="00D10619">
            <w:pPr>
              <w:tabs>
                <w:tab w:val="left" w:pos="1480"/>
                <w:tab w:val="right" w:pos="6048"/>
                <w:tab w:val="left" w:pos="6336"/>
                <w:tab w:val="left" w:pos="7056"/>
                <w:tab w:val="left" w:pos="8784"/>
              </w:tabs>
              <w:ind w:right="-220"/>
              <w:rPr>
                <w:rFonts w:ascii="Arial" w:hAnsi="Arial"/>
                <w:b/>
                <w:sz w:val="18"/>
              </w:rPr>
            </w:pPr>
            <w:r>
              <w:rPr>
                <w:rFonts w:ascii="Arial" w:hAnsi="Arial"/>
                <w:sz w:val="18"/>
              </w:rPr>
              <w:t xml:space="preserve">email: </w:t>
            </w:r>
            <w:hyperlink r:id="rId9" w:history="1">
              <w:r w:rsidR="00FC43B8" w:rsidRPr="0015082A">
                <w:rPr>
                  <w:rStyle w:val="Hyperlink"/>
                  <w:rFonts w:ascii="Arial" w:hAnsi="Arial"/>
                  <w:sz w:val="18"/>
                </w:rPr>
                <w:t>nicola.marshall@tameside.gov.uk</w:t>
              </w:r>
            </w:hyperlink>
            <w:r>
              <w:rPr>
                <w:rFonts w:ascii="Arial" w:hAnsi="Arial"/>
                <w:sz w:val="18"/>
              </w:rPr>
              <w:t xml:space="preserve"> </w:t>
            </w:r>
          </w:p>
          <w:p w:rsidR="00A930AD" w:rsidRDefault="00A930AD" w:rsidP="00D10619">
            <w:pPr>
              <w:tabs>
                <w:tab w:val="left" w:pos="1480"/>
                <w:tab w:val="right" w:pos="6048"/>
                <w:tab w:val="left" w:pos="6336"/>
                <w:tab w:val="left" w:pos="7056"/>
                <w:tab w:val="left" w:pos="8784"/>
              </w:tabs>
              <w:ind w:right="-220"/>
              <w:rPr>
                <w:rFonts w:ascii="Arial" w:hAnsi="Arial"/>
                <w:sz w:val="16"/>
              </w:rPr>
            </w:pPr>
          </w:p>
          <w:p w:rsidR="00A930AD" w:rsidRDefault="00A930AD" w:rsidP="00D10619">
            <w:pPr>
              <w:tabs>
                <w:tab w:val="left" w:pos="1480"/>
                <w:tab w:val="right" w:pos="6048"/>
                <w:tab w:val="left" w:pos="6336"/>
                <w:tab w:val="left" w:pos="7056"/>
                <w:tab w:val="left" w:pos="8784"/>
              </w:tabs>
              <w:ind w:right="-220"/>
              <w:rPr>
                <w:rFonts w:ascii="Arial" w:hAnsi="Arial"/>
                <w:sz w:val="16"/>
              </w:rPr>
            </w:pPr>
          </w:p>
          <w:p w:rsidR="00A930AD" w:rsidRDefault="00A930AD" w:rsidP="00D10619">
            <w:pPr>
              <w:tabs>
                <w:tab w:val="left" w:pos="1480"/>
                <w:tab w:val="right" w:pos="6048"/>
                <w:tab w:val="left" w:pos="6336"/>
                <w:tab w:val="left" w:pos="7056"/>
                <w:tab w:val="left" w:pos="8784"/>
              </w:tabs>
              <w:ind w:right="-220"/>
              <w:rPr>
                <w:rFonts w:ascii="Arial" w:hAnsi="Arial" w:cs="Arial"/>
                <w:sz w:val="18"/>
                <w:szCs w:val="18"/>
              </w:rPr>
            </w:pPr>
            <w:r>
              <w:rPr>
                <w:rFonts w:ascii="Arial" w:hAnsi="Arial" w:cs="Arial"/>
                <w:sz w:val="18"/>
                <w:szCs w:val="18"/>
              </w:rPr>
              <w:t>Doc Ref</w:t>
            </w:r>
            <w:r>
              <w:rPr>
                <w:rFonts w:ascii="Arial" w:hAnsi="Arial" w:cs="Arial"/>
                <w:sz w:val="18"/>
                <w:szCs w:val="18"/>
              </w:rPr>
              <w:tab/>
            </w:r>
            <w:r w:rsidR="00CE5810">
              <w:rPr>
                <w:rFonts w:ascii="Arial" w:hAnsi="Arial" w:cs="Arial"/>
                <w:sz w:val="18"/>
                <w:szCs w:val="18"/>
              </w:rPr>
              <w:t>Allotment Name</w:t>
            </w:r>
            <w:r w:rsidR="00924232">
              <w:rPr>
                <w:rFonts w:ascii="Arial" w:hAnsi="Arial" w:cs="Arial"/>
                <w:sz w:val="18"/>
                <w:szCs w:val="18"/>
              </w:rPr>
              <w:t>/</w:t>
            </w:r>
            <w:r w:rsidR="00CE5810">
              <w:rPr>
                <w:rFonts w:ascii="Arial" w:hAnsi="Arial" w:cs="Arial"/>
                <w:sz w:val="18"/>
                <w:szCs w:val="18"/>
              </w:rPr>
              <w:t>28</w:t>
            </w:r>
            <w:r w:rsidR="00924232">
              <w:rPr>
                <w:rFonts w:ascii="Arial" w:hAnsi="Arial" w:cs="Arial"/>
                <w:sz w:val="18"/>
                <w:szCs w:val="18"/>
              </w:rPr>
              <w:t>/21</w:t>
            </w:r>
          </w:p>
          <w:p w:rsidR="00A930AD" w:rsidRPr="008216FC" w:rsidRDefault="00A930AD" w:rsidP="00D10619">
            <w:pPr>
              <w:tabs>
                <w:tab w:val="left" w:pos="1480"/>
                <w:tab w:val="right" w:pos="6048"/>
                <w:tab w:val="left" w:pos="6336"/>
                <w:tab w:val="left" w:pos="7056"/>
                <w:tab w:val="left" w:pos="8784"/>
              </w:tabs>
              <w:ind w:right="-220"/>
              <w:rPr>
                <w:rFonts w:ascii="Arial" w:hAnsi="Arial" w:cs="Arial"/>
                <w:sz w:val="18"/>
                <w:szCs w:val="18"/>
              </w:rPr>
            </w:pPr>
            <w:r w:rsidRPr="008216FC">
              <w:rPr>
                <w:rFonts w:ascii="Arial" w:hAnsi="Arial" w:cs="Arial"/>
                <w:sz w:val="18"/>
                <w:szCs w:val="18"/>
              </w:rPr>
              <w:t>Ask for</w:t>
            </w:r>
            <w:r w:rsidRPr="008216FC">
              <w:rPr>
                <w:rFonts w:ascii="Arial" w:hAnsi="Arial" w:cs="Arial"/>
                <w:sz w:val="18"/>
                <w:szCs w:val="18"/>
              </w:rPr>
              <w:tab/>
            </w:r>
            <w:r w:rsidR="00924232">
              <w:rPr>
                <w:rFonts w:ascii="Arial" w:hAnsi="Arial" w:cs="Arial"/>
                <w:sz w:val="18"/>
                <w:szCs w:val="18"/>
              </w:rPr>
              <w:t>Nicola Marshall</w:t>
            </w:r>
            <w:r>
              <w:rPr>
                <w:rFonts w:ascii="Arial" w:hAnsi="Arial" w:cs="Arial"/>
                <w:sz w:val="18"/>
                <w:szCs w:val="18"/>
              </w:rPr>
              <w:t xml:space="preserve">     </w:t>
            </w:r>
          </w:p>
          <w:p w:rsidR="00A930AD" w:rsidRDefault="00A930AD" w:rsidP="00D10619">
            <w:pPr>
              <w:tabs>
                <w:tab w:val="left" w:pos="1480"/>
                <w:tab w:val="right" w:pos="6048"/>
                <w:tab w:val="left" w:pos="6336"/>
                <w:tab w:val="left" w:pos="7056"/>
                <w:tab w:val="left" w:pos="8784"/>
              </w:tabs>
              <w:ind w:right="-220"/>
              <w:rPr>
                <w:rFonts w:ascii="Arial" w:hAnsi="Arial" w:cs="Arial"/>
                <w:sz w:val="18"/>
                <w:szCs w:val="18"/>
              </w:rPr>
            </w:pPr>
            <w:r w:rsidRPr="008216FC">
              <w:rPr>
                <w:rFonts w:ascii="Arial" w:hAnsi="Arial" w:cs="Arial"/>
                <w:sz w:val="18"/>
                <w:szCs w:val="18"/>
              </w:rPr>
              <w:t>Direct Line</w:t>
            </w:r>
            <w:r w:rsidRPr="008216FC">
              <w:rPr>
                <w:rFonts w:ascii="Arial" w:hAnsi="Arial" w:cs="Arial"/>
                <w:sz w:val="18"/>
                <w:szCs w:val="18"/>
              </w:rPr>
              <w:tab/>
            </w:r>
            <w:r w:rsidRPr="008E6F85">
              <w:rPr>
                <w:rFonts w:ascii="Arial" w:hAnsi="Arial" w:cs="Arial"/>
                <w:bCs/>
                <w:sz w:val="18"/>
                <w:szCs w:val="18"/>
              </w:rPr>
              <w:t>0161 342</w:t>
            </w:r>
            <w:r w:rsidRPr="008216FC">
              <w:rPr>
                <w:rFonts w:ascii="Arial" w:hAnsi="Arial" w:cs="Arial"/>
                <w:sz w:val="18"/>
                <w:szCs w:val="18"/>
              </w:rPr>
              <w:t xml:space="preserve"> </w:t>
            </w:r>
            <w:r w:rsidR="00924232">
              <w:rPr>
                <w:rFonts w:ascii="Arial" w:hAnsi="Arial" w:cs="Arial"/>
                <w:sz w:val="18"/>
                <w:szCs w:val="18"/>
              </w:rPr>
              <w:t>3348</w:t>
            </w:r>
          </w:p>
          <w:p w:rsidR="00A930AD" w:rsidRPr="000F6C25" w:rsidRDefault="00A930AD" w:rsidP="00E86155">
            <w:pPr>
              <w:tabs>
                <w:tab w:val="left" w:pos="1480"/>
                <w:tab w:val="right" w:pos="6048"/>
                <w:tab w:val="left" w:pos="6336"/>
                <w:tab w:val="left" w:pos="7056"/>
                <w:tab w:val="left" w:pos="8784"/>
              </w:tabs>
              <w:ind w:right="-220"/>
              <w:rPr>
                <w:rFonts w:ascii="Arial" w:hAnsi="Arial"/>
                <w:b/>
                <w:sz w:val="22"/>
                <w:szCs w:val="22"/>
              </w:rPr>
            </w:pPr>
            <w:r w:rsidRPr="008216FC">
              <w:rPr>
                <w:rFonts w:ascii="Arial" w:hAnsi="Arial" w:cs="Arial"/>
                <w:sz w:val="18"/>
                <w:szCs w:val="18"/>
              </w:rPr>
              <w:t>Date</w:t>
            </w:r>
            <w:r w:rsidRPr="008216FC">
              <w:rPr>
                <w:rFonts w:ascii="Arial" w:hAnsi="Arial" w:cs="Arial"/>
                <w:sz w:val="18"/>
                <w:szCs w:val="18"/>
              </w:rPr>
              <w:tab/>
            </w:r>
          </w:p>
        </w:tc>
      </w:tr>
    </w:tbl>
    <w:p w:rsidR="00612322" w:rsidRDefault="00612322" w:rsidP="006A4643">
      <w:pPr>
        <w:jc w:val="both"/>
        <w:rPr>
          <w:rFonts w:ascii="Arial" w:hAnsi="Arial" w:cs="Arial"/>
          <w:sz w:val="22"/>
          <w:szCs w:val="22"/>
        </w:rPr>
      </w:pPr>
    </w:p>
    <w:p w:rsidR="00947B19" w:rsidRDefault="00CE5810" w:rsidP="006A4643">
      <w:pPr>
        <w:jc w:val="both"/>
        <w:rPr>
          <w:rFonts w:ascii="Arial" w:hAnsi="Arial" w:cs="Arial"/>
          <w:sz w:val="22"/>
          <w:szCs w:val="22"/>
        </w:rPr>
      </w:pPr>
      <w:r>
        <w:rPr>
          <w:rFonts w:ascii="Arial" w:hAnsi="Arial" w:cs="Arial"/>
          <w:sz w:val="22"/>
          <w:szCs w:val="22"/>
        </w:rPr>
        <w:t xml:space="preserve">Ms Jo </w:t>
      </w:r>
      <w:proofErr w:type="spellStart"/>
      <w:r>
        <w:rPr>
          <w:rFonts w:ascii="Arial" w:hAnsi="Arial" w:cs="Arial"/>
          <w:sz w:val="22"/>
          <w:szCs w:val="22"/>
        </w:rPr>
        <w:t>Bloggs</w:t>
      </w:r>
      <w:proofErr w:type="spellEnd"/>
    </w:p>
    <w:p w:rsidR="00CE5810" w:rsidRDefault="00CE5810" w:rsidP="00924232">
      <w:pPr>
        <w:jc w:val="both"/>
        <w:rPr>
          <w:rFonts w:ascii="Arial" w:hAnsi="Arial" w:cs="Arial"/>
          <w:sz w:val="22"/>
          <w:szCs w:val="22"/>
        </w:rPr>
      </w:pPr>
    </w:p>
    <w:p w:rsidR="00CE5810" w:rsidRDefault="00CE5810" w:rsidP="00924232">
      <w:pPr>
        <w:jc w:val="both"/>
        <w:rPr>
          <w:rFonts w:ascii="Arial" w:hAnsi="Arial" w:cs="Arial"/>
          <w:sz w:val="22"/>
          <w:szCs w:val="22"/>
        </w:rPr>
      </w:pPr>
      <w:r>
        <w:rPr>
          <w:rFonts w:ascii="Arial" w:hAnsi="Arial" w:cs="Arial"/>
          <w:sz w:val="22"/>
          <w:szCs w:val="22"/>
        </w:rPr>
        <w:t>Sent via email to:</w:t>
      </w:r>
    </w:p>
    <w:p w:rsidR="00924232" w:rsidRPr="00CE5810" w:rsidRDefault="00CE5810" w:rsidP="00924232">
      <w:pPr>
        <w:jc w:val="both"/>
        <w:rPr>
          <w:rFonts w:ascii="Arial" w:hAnsi="Arial" w:cs="Arial"/>
          <w:sz w:val="22"/>
          <w:szCs w:val="22"/>
        </w:rPr>
      </w:pPr>
      <w:r>
        <w:rPr>
          <w:rFonts w:ascii="Arial" w:hAnsi="Arial" w:cs="Arial"/>
          <w:color w:val="0000FF"/>
          <w:sz w:val="20"/>
          <w:szCs w:val="20"/>
          <w:u w:val="single"/>
          <w:lang w:eastAsia="en-GB"/>
        </w:rPr>
        <w:t>samplename@samplename.com</w:t>
      </w:r>
    </w:p>
    <w:p w:rsidR="00501ED6" w:rsidRPr="00A73F18" w:rsidRDefault="00501ED6" w:rsidP="006A4643">
      <w:pPr>
        <w:jc w:val="both"/>
        <w:rPr>
          <w:rFonts w:ascii="Arial" w:hAnsi="Arial" w:cs="Arial"/>
          <w:sz w:val="22"/>
          <w:szCs w:val="22"/>
        </w:rPr>
      </w:pPr>
    </w:p>
    <w:p w:rsidR="00A73F18" w:rsidRPr="00501ED6" w:rsidRDefault="00A73F18" w:rsidP="00501ED6"/>
    <w:p w:rsidR="00501ED6" w:rsidRPr="00501ED6" w:rsidRDefault="00501ED6" w:rsidP="00501ED6"/>
    <w:p w:rsidR="00501ED6" w:rsidRPr="00501ED6" w:rsidRDefault="00501ED6" w:rsidP="00501ED6"/>
    <w:p w:rsidR="00141DC1" w:rsidRDefault="00141DC1" w:rsidP="008E6F85"/>
    <w:p w:rsidR="00D279B5" w:rsidRDefault="00D279B5" w:rsidP="008E6F85"/>
    <w:p w:rsidR="00224014" w:rsidRPr="00E86155" w:rsidRDefault="008E6F85" w:rsidP="008E6F85">
      <w:pPr>
        <w:rPr>
          <w:rFonts w:ascii="Arial" w:hAnsi="Arial" w:cs="Arial"/>
          <w:bCs/>
          <w:sz w:val="22"/>
          <w:szCs w:val="22"/>
        </w:rPr>
      </w:pPr>
      <w:r w:rsidRPr="00E86155">
        <w:rPr>
          <w:rFonts w:ascii="Arial" w:hAnsi="Arial" w:cs="Arial"/>
          <w:bCs/>
          <w:sz w:val="22"/>
          <w:szCs w:val="22"/>
        </w:rPr>
        <w:t>Dear</w:t>
      </w:r>
      <w:r w:rsidR="00924232" w:rsidRPr="00E86155">
        <w:rPr>
          <w:rFonts w:ascii="Arial" w:hAnsi="Arial" w:cs="Arial"/>
          <w:bCs/>
          <w:sz w:val="22"/>
          <w:szCs w:val="22"/>
        </w:rPr>
        <w:t xml:space="preserve"> </w:t>
      </w:r>
      <w:r w:rsidR="00D10619" w:rsidRPr="00E86155">
        <w:rPr>
          <w:rFonts w:ascii="Arial" w:hAnsi="Arial" w:cs="Arial"/>
          <w:bCs/>
          <w:sz w:val="22"/>
          <w:szCs w:val="22"/>
        </w:rPr>
        <w:t xml:space="preserve">Ms </w:t>
      </w:r>
      <w:proofErr w:type="spellStart"/>
      <w:r w:rsidR="00D10619" w:rsidRPr="00E86155">
        <w:rPr>
          <w:rFonts w:ascii="Arial" w:hAnsi="Arial" w:cs="Arial"/>
          <w:bCs/>
          <w:sz w:val="22"/>
          <w:szCs w:val="22"/>
        </w:rPr>
        <w:t>Bloggs</w:t>
      </w:r>
      <w:proofErr w:type="spellEnd"/>
    </w:p>
    <w:p w:rsidR="00924232" w:rsidRPr="00E86155" w:rsidRDefault="00924232" w:rsidP="008E6F85">
      <w:pPr>
        <w:rPr>
          <w:rFonts w:ascii="Arial" w:hAnsi="Arial" w:cs="Arial"/>
          <w:bCs/>
          <w:sz w:val="22"/>
          <w:szCs w:val="22"/>
        </w:rPr>
      </w:pPr>
    </w:p>
    <w:p w:rsidR="00924232" w:rsidRPr="00E86155" w:rsidRDefault="00E86155" w:rsidP="00924232">
      <w:pPr>
        <w:rPr>
          <w:rFonts w:ascii="Arial" w:hAnsi="Arial" w:cs="Arial"/>
          <w:b/>
          <w:sz w:val="22"/>
          <w:szCs w:val="22"/>
        </w:rPr>
      </w:pPr>
      <w:r w:rsidRPr="00E86155">
        <w:rPr>
          <w:rFonts w:ascii="Arial" w:hAnsi="Arial" w:cs="Arial"/>
          <w:b/>
          <w:sz w:val="22"/>
          <w:szCs w:val="22"/>
        </w:rPr>
        <w:t>A</w:t>
      </w:r>
      <w:r w:rsidR="00924232" w:rsidRPr="00E86155">
        <w:rPr>
          <w:rFonts w:ascii="Arial" w:hAnsi="Arial" w:cs="Arial"/>
          <w:b/>
          <w:sz w:val="22"/>
          <w:szCs w:val="22"/>
        </w:rPr>
        <w:t>llotment</w:t>
      </w:r>
      <w:r w:rsidRPr="00E86155">
        <w:rPr>
          <w:rFonts w:ascii="Arial" w:hAnsi="Arial" w:cs="Arial"/>
          <w:b/>
          <w:sz w:val="22"/>
          <w:szCs w:val="22"/>
        </w:rPr>
        <w:t xml:space="preserve"> Site Name – Plot Number </w:t>
      </w:r>
      <w:r w:rsidR="00924232" w:rsidRPr="00E86155">
        <w:rPr>
          <w:rFonts w:ascii="Arial" w:hAnsi="Arial" w:cs="Arial"/>
          <w:b/>
          <w:sz w:val="22"/>
          <w:szCs w:val="22"/>
        </w:rPr>
        <w:t xml:space="preserve">– </w:t>
      </w:r>
      <w:r w:rsidR="00D10619" w:rsidRPr="00E86155">
        <w:rPr>
          <w:rFonts w:ascii="Arial" w:hAnsi="Arial" w:cs="Arial"/>
          <w:b/>
          <w:sz w:val="22"/>
          <w:szCs w:val="22"/>
        </w:rPr>
        <w:t>Formal 28 day notice Improvement Notice</w:t>
      </w:r>
      <w:r w:rsidR="00924232" w:rsidRPr="00E86155">
        <w:rPr>
          <w:rFonts w:ascii="Arial" w:hAnsi="Arial" w:cs="Arial"/>
          <w:b/>
          <w:sz w:val="22"/>
          <w:szCs w:val="22"/>
        </w:rPr>
        <w:t xml:space="preserve"> </w:t>
      </w:r>
    </w:p>
    <w:p w:rsidR="00924232" w:rsidRPr="00E86155" w:rsidRDefault="00924232" w:rsidP="00924232">
      <w:pPr>
        <w:rPr>
          <w:rFonts w:ascii="Arial" w:hAnsi="Arial" w:cs="Arial"/>
          <w:b/>
          <w:sz w:val="22"/>
          <w:szCs w:val="22"/>
        </w:rPr>
      </w:pPr>
    </w:p>
    <w:p w:rsidR="00D10619" w:rsidRPr="00E86155" w:rsidRDefault="00D10619" w:rsidP="00D10619">
      <w:pPr>
        <w:rPr>
          <w:rFonts w:ascii="Arial" w:hAnsi="Arial" w:cs="Arial"/>
          <w:b/>
          <w:sz w:val="22"/>
          <w:szCs w:val="22"/>
        </w:rPr>
      </w:pPr>
    </w:p>
    <w:p w:rsidR="00D10619" w:rsidRPr="00E86155" w:rsidRDefault="00D10619" w:rsidP="00D10619">
      <w:pPr>
        <w:rPr>
          <w:rFonts w:ascii="Arial" w:hAnsi="Arial" w:cs="Arial"/>
          <w:b/>
          <w:sz w:val="22"/>
          <w:szCs w:val="22"/>
        </w:rPr>
      </w:pPr>
      <w:r w:rsidRPr="00E86155">
        <w:rPr>
          <w:rFonts w:ascii="Arial" w:hAnsi="Arial" w:cs="Arial"/>
          <w:b/>
          <w:sz w:val="22"/>
          <w:szCs w:val="22"/>
        </w:rPr>
        <w:t>Do not ignore this letter if you wish to keep your plot</w:t>
      </w:r>
    </w:p>
    <w:p w:rsidR="00D10619" w:rsidRPr="00E86155" w:rsidRDefault="00D10619" w:rsidP="00D10619">
      <w:pPr>
        <w:rPr>
          <w:rFonts w:ascii="Arial" w:hAnsi="Arial" w:cs="Arial"/>
          <w:b/>
          <w:sz w:val="22"/>
          <w:szCs w:val="22"/>
        </w:rPr>
      </w:pPr>
    </w:p>
    <w:p w:rsidR="00E86155" w:rsidRDefault="00E86155" w:rsidP="00D10619">
      <w:pPr>
        <w:spacing w:line="360" w:lineRule="auto"/>
        <w:rPr>
          <w:rFonts w:ascii="Arial" w:hAnsi="Arial" w:cs="Arial"/>
          <w:sz w:val="22"/>
          <w:szCs w:val="22"/>
        </w:rPr>
      </w:pPr>
    </w:p>
    <w:p w:rsidR="00D10619" w:rsidRPr="00E86155" w:rsidRDefault="00D10619" w:rsidP="00D10619">
      <w:pPr>
        <w:spacing w:line="360" w:lineRule="auto"/>
        <w:rPr>
          <w:rFonts w:ascii="Arial" w:hAnsi="Arial" w:cs="Arial"/>
          <w:sz w:val="22"/>
          <w:szCs w:val="22"/>
        </w:rPr>
      </w:pPr>
      <w:r w:rsidRPr="00E86155">
        <w:rPr>
          <w:rFonts w:ascii="Arial" w:hAnsi="Arial" w:cs="Arial"/>
          <w:sz w:val="22"/>
          <w:szCs w:val="22"/>
        </w:rPr>
        <w:t>Tameside Council i</w:t>
      </w:r>
      <w:r w:rsidR="00E86155" w:rsidRPr="00E86155">
        <w:rPr>
          <w:rFonts w:ascii="Arial" w:hAnsi="Arial" w:cs="Arial"/>
          <w:sz w:val="22"/>
          <w:szCs w:val="22"/>
        </w:rPr>
        <w:t>nspected your allotment plot on 5</w:t>
      </w:r>
      <w:r w:rsidRPr="00E86155">
        <w:rPr>
          <w:rFonts w:ascii="Arial" w:hAnsi="Arial" w:cs="Arial"/>
          <w:sz w:val="22"/>
          <w:szCs w:val="22"/>
        </w:rPr>
        <w:t xml:space="preserve"> July 20</w:t>
      </w:r>
      <w:r w:rsidR="00E86155" w:rsidRPr="00E86155">
        <w:rPr>
          <w:rFonts w:ascii="Arial" w:hAnsi="Arial" w:cs="Arial"/>
          <w:sz w:val="22"/>
          <w:szCs w:val="22"/>
        </w:rPr>
        <w:t>21</w:t>
      </w:r>
      <w:r w:rsidRPr="00E86155">
        <w:rPr>
          <w:rFonts w:ascii="Arial" w:hAnsi="Arial" w:cs="Arial"/>
          <w:sz w:val="22"/>
          <w:szCs w:val="22"/>
        </w:rPr>
        <w:t xml:space="preserve"> and your plot </w:t>
      </w:r>
      <w:r w:rsidR="00E86155" w:rsidRPr="00E86155">
        <w:rPr>
          <w:rFonts w:ascii="Arial" w:hAnsi="Arial" w:cs="Arial"/>
          <w:sz w:val="22"/>
          <w:szCs w:val="22"/>
        </w:rPr>
        <w:t xml:space="preserve">was judged to be below standard; you have previously received a tidy up letter on 1 June and significant improvements have not been made.  </w:t>
      </w:r>
    </w:p>
    <w:p w:rsidR="00D10619" w:rsidRPr="00E86155" w:rsidRDefault="00D10619" w:rsidP="00D10619">
      <w:pPr>
        <w:spacing w:line="360" w:lineRule="auto"/>
        <w:rPr>
          <w:rFonts w:ascii="Arial" w:hAnsi="Arial" w:cs="Arial"/>
          <w:sz w:val="22"/>
          <w:szCs w:val="22"/>
        </w:rPr>
      </w:pPr>
    </w:p>
    <w:p w:rsidR="00D10619" w:rsidRPr="00E86155" w:rsidRDefault="00D10619" w:rsidP="00D10619">
      <w:pPr>
        <w:spacing w:line="360" w:lineRule="auto"/>
        <w:rPr>
          <w:rFonts w:ascii="Arial" w:hAnsi="Arial" w:cs="Arial"/>
          <w:sz w:val="22"/>
          <w:szCs w:val="22"/>
        </w:rPr>
      </w:pPr>
      <w:r w:rsidRPr="00E86155">
        <w:rPr>
          <w:rFonts w:ascii="Arial" w:hAnsi="Arial" w:cs="Arial"/>
          <w:sz w:val="22"/>
          <w:szCs w:val="22"/>
        </w:rPr>
        <w:t>We are therefore sending you this letter to inform you that if you do not make significant improvements to your plot in the next 28 days from the date of this letter, you will receive a notice to quit, which means yo</w:t>
      </w:r>
      <w:r w:rsidR="00E86155">
        <w:rPr>
          <w:rFonts w:ascii="Arial" w:hAnsi="Arial" w:cs="Arial"/>
          <w:sz w:val="22"/>
          <w:szCs w:val="22"/>
        </w:rPr>
        <w:t xml:space="preserve">u will have to leave your plot.  </w:t>
      </w:r>
      <w:r w:rsidRPr="00E86155">
        <w:rPr>
          <w:rFonts w:ascii="Arial" w:hAnsi="Arial" w:cs="Arial"/>
          <w:sz w:val="22"/>
          <w:szCs w:val="22"/>
        </w:rPr>
        <w:t>I trust you will be able to comply with these requirements before the next inspection in 28 days</w:t>
      </w:r>
      <w:r w:rsidR="00E86155" w:rsidRPr="00E86155">
        <w:rPr>
          <w:rFonts w:ascii="Arial" w:hAnsi="Arial" w:cs="Arial"/>
          <w:sz w:val="22"/>
          <w:szCs w:val="22"/>
        </w:rPr>
        <w:t>’</w:t>
      </w:r>
      <w:r w:rsidRPr="00E86155">
        <w:rPr>
          <w:rFonts w:ascii="Arial" w:hAnsi="Arial" w:cs="Arial"/>
          <w:sz w:val="22"/>
          <w:szCs w:val="22"/>
        </w:rPr>
        <w:t xml:space="preserve"> time. </w:t>
      </w:r>
    </w:p>
    <w:p w:rsidR="00CE5810" w:rsidRPr="00E86155" w:rsidRDefault="00CE5810" w:rsidP="00CE5810">
      <w:pPr>
        <w:spacing w:line="360" w:lineRule="auto"/>
        <w:rPr>
          <w:rFonts w:ascii="Arial" w:hAnsi="Arial" w:cs="Arial"/>
          <w:sz w:val="22"/>
          <w:szCs w:val="22"/>
        </w:rPr>
      </w:pPr>
    </w:p>
    <w:p w:rsidR="00CE5810" w:rsidRPr="00E86155" w:rsidRDefault="00CE5810" w:rsidP="00CE5810">
      <w:pPr>
        <w:spacing w:line="360" w:lineRule="auto"/>
        <w:rPr>
          <w:rFonts w:ascii="Arial" w:hAnsi="Arial" w:cs="Arial"/>
          <w:sz w:val="22"/>
          <w:szCs w:val="22"/>
        </w:rPr>
      </w:pPr>
      <w:r w:rsidRPr="00E86155">
        <w:rPr>
          <w:rFonts w:ascii="Arial" w:hAnsi="Arial" w:cs="Arial"/>
          <w:sz w:val="22"/>
          <w:szCs w:val="22"/>
        </w:rPr>
        <w:t xml:space="preserve">We </w:t>
      </w:r>
      <w:r w:rsidR="00E86155">
        <w:rPr>
          <w:rFonts w:ascii="Arial" w:hAnsi="Arial" w:cs="Arial"/>
          <w:sz w:val="22"/>
          <w:szCs w:val="22"/>
        </w:rPr>
        <w:t xml:space="preserve">understand that </w:t>
      </w:r>
      <w:r w:rsidRPr="00E86155">
        <w:rPr>
          <w:rFonts w:ascii="Arial" w:hAnsi="Arial" w:cs="Arial"/>
          <w:sz w:val="22"/>
          <w:szCs w:val="22"/>
        </w:rPr>
        <w:t xml:space="preserve">sometimes people are just too busy to have an allotment plot – if that is the case please just give up the plot.  There is a long waiting list for allotments and it is not fair to those who are waiting to have plots which are not being worked properly.  You can provide us with notice by email or a text – my mobile number is </w:t>
      </w:r>
      <w:proofErr w:type="spellStart"/>
      <w:r w:rsidR="00E86155">
        <w:rPr>
          <w:rFonts w:ascii="Arial" w:hAnsi="Arial" w:cs="Arial"/>
          <w:sz w:val="22"/>
          <w:szCs w:val="22"/>
        </w:rPr>
        <w:t>xxxxxx</w:t>
      </w:r>
      <w:proofErr w:type="spellEnd"/>
      <w:r w:rsidRPr="00E86155">
        <w:rPr>
          <w:rFonts w:ascii="Arial" w:hAnsi="Arial" w:cs="Arial"/>
          <w:sz w:val="22"/>
          <w:szCs w:val="22"/>
        </w:rPr>
        <w:t xml:space="preserve">. If you have a genuine reason why you can’t work your plot, such as being in hospital, then please let me know.  </w:t>
      </w:r>
    </w:p>
    <w:p w:rsidR="00E86155" w:rsidRPr="00E86155" w:rsidRDefault="00E86155" w:rsidP="00CE5810">
      <w:pPr>
        <w:spacing w:line="360" w:lineRule="auto"/>
        <w:rPr>
          <w:rFonts w:ascii="Arial" w:hAnsi="Arial" w:cs="Arial"/>
          <w:sz w:val="22"/>
          <w:szCs w:val="22"/>
        </w:rPr>
      </w:pPr>
    </w:p>
    <w:p w:rsidR="00E86155" w:rsidRPr="00E86155" w:rsidRDefault="00E86155" w:rsidP="00CE5810">
      <w:pPr>
        <w:spacing w:line="360" w:lineRule="auto"/>
        <w:rPr>
          <w:rFonts w:ascii="Arial" w:hAnsi="Arial" w:cs="Arial"/>
          <w:sz w:val="22"/>
          <w:szCs w:val="22"/>
        </w:rPr>
      </w:pPr>
      <w:r w:rsidRPr="00E86155">
        <w:rPr>
          <w:rFonts w:ascii="Arial" w:hAnsi="Arial" w:cs="Arial"/>
          <w:sz w:val="22"/>
          <w:szCs w:val="22"/>
        </w:rPr>
        <w:t>If the plot is not sufficiently improved by [insert date] then we will have no choice but to evict you from your plot.</w:t>
      </w:r>
    </w:p>
    <w:p w:rsidR="00A73F18" w:rsidRPr="00E86155" w:rsidRDefault="00A73F18" w:rsidP="008E6F85">
      <w:pPr>
        <w:rPr>
          <w:rFonts w:ascii="Arial" w:hAnsi="Arial" w:cs="Arial"/>
          <w:b/>
          <w:bCs/>
          <w:sz w:val="22"/>
          <w:szCs w:val="22"/>
        </w:rPr>
      </w:pPr>
    </w:p>
    <w:p w:rsidR="008E6F85" w:rsidRPr="00E86155" w:rsidRDefault="008E6F85" w:rsidP="008E6F85">
      <w:pPr>
        <w:jc w:val="both"/>
        <w:rPr>
          <w:rFonts w:ascii="Arial" w:hAnsi="Arial" w:cs="Arial"/>
          <w:bCs/>
          <w:sz w:val="22"/>
          <w:szCs w:val="22"/>
        </w:rPr>
      </w:pPr>
      <w:r w:rsidRPr="00E86155">
        <w:rPr>
          <w:rFonts w:ascii="Arial" w:hAnsi="Arial" w:cs="Arial"/>
          <w:bCs/>
          <w:sz w:val="22"/>
          <w:szCs w:val="22"/>
        </w:rPr>
        <w:lastRenderedPageBreak/>
        <w:t>Yours sincerely</w:t>
      </w:r>
      <w:r w:rsidR="009A6E48" w:rsidRPr="00E86155">
        <w:rPr>
          <w:rFonts w:ascii="Arial" w:hAnsi="Arial" w:cs="Arial"/>
          <w:bCs/>
          <w:sz w:val="22"/>
          <w:szCs w:val="22"/>
        </w:rPr>
        <w:t xml:space="preserve">, </w:t>
      </w:r>
    </w:p>
    <w:p w:rsidR="00AD72BF" w:rsidRPr="00E86155" w:rsidRDefault="006E30D0" w:rsidP="008E6F85">
      <w:pPr>
        <w:jc w:val="both"/>
        <w:rPr>
          <w:rFonts w:ascii="Arial" w:hAnsi="Arial" w:cs="Arial"/>
          <w:bCs/>
          <w:sz w:val="22"/>
          <w:szCs w:val="22"/>
        </w:rPr>
      </w:pPr>
      <w:r w:rsidRPr="00E86155">
        <w:rPr>
          <w:rFonts w:ascii="Arial" w:hAnsi="Arial" w:cs="Arial"/>
          <w:bCs/>
          <w:noProof/>
          <w:sz w:val="22"/>
          <w:szCs w:val="22"/>
          <w:lang w:eastAsia="en-GB"/>
        </w:rPr>
        <w:drawing>
          <wp:inline distT="0" distB="0" distL="0" distR="0">
            <wp:extent cx="1283698"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8360" cy="526321"/>
                    </a:xfrm>
                    <a:prstGeom prst="rect">
                      <a:avLst/>
                    </a:prstGeom>
                  </pic:spPr>
                </pic:pic>
              </a:graphicData>
            </a:graphic>
          </wp:inline>
        </w:drawing>
      </w:r>
    </w:p>
    <w:p w:rsidR="00501ED6" w:rsidRPr="00E86155" w:rsidRDefault="00501ED6" w:rsidP="00FB5C08">
      <w:pPr>
        <w:rPr>
          <w:rFonts w:ascii="Arial" w:hAnsi="Arial" w:cs="Arial"/>
          <w:b/>
          <w:color w:val="000000"/>
          <w:sz w:val="22"/>
          <w:szCs w:val="22"/>
          <w:lang w:val="en"/>
        </w:rPr>
      </w:pPr>
    </w:p>
    <w:p w:rsidR="00A930AD" w:rsidRPr="00E86155" w:rsidRDefault="00A930AD" w:rsidP="00A930AD">
      <w:pPr>
        <w:rPr>
          <w:rFonts w:ascii="Arial" w:hAnsi="Arial" w:cs="Arial"/>
          <w:b/>
          <w:sz w:val="22"/>
          <w:szCs w:val="22"/>
        </w:rPr>
      </w:pPr>
      <w:r w:rsidRPr="00E86155">
        <w:rPr>
          <w:rFonts w:ascii="Arial" w:hAnsi="Arial" w:cs="Arial"/>
          <w:b/>
          <w:sz w:val="22"/>
          <w:szCs w:val="22"/>
        </w:rPr>
        <w:t>Nic</w:t>
      </w:r>
      <w:r w:rsidR="006E30D0" w:rsidRPr="00E86155">
        <w:rPr>
          <w:rFonts w:ascii="Arial" w:hAnsi="Arial" w:cs="Arial"/>
          <w:b/>
          <w:sz w:val="22"/>
          <w:szCs w:val="22"/>
        </w:rPr>
        <w:t xml:space="preserve">ola Marshall  </w:t>
      </w:r>
      <w:r w:rsidRPr="00E86155">
        <w:rPr>
          <w:rFonts w:ascii="Arial" w:hAnsi="Arial" w:cs="Arial"/>
          <w:b/>
          <w:sz w:val="22"/>
          <w:szCs w:val="22"/>
        </w:rPr>
        <w:t xml:space="preserve"> </w:t>
      </w:r>
    </w:p>
    <w:p w:rsidR="00A930AD" w:rsidRPr="00E86155" w:rsidRDefault="00A930AD" w:rsidP="00A930AD">
      <w:pPr>
        <w:rPr>
          <w:sz w:val="22"/>
          <w:szCs w:val="22"/>
        </w:rPr>
      </w:pPr>
      <w:r w:rsidRPr="00E86155">
        <w:rPr>
          <w:rFonts w:ascii="Arial" w:hAnsi="Arial" w:cs="Arial"/>
          <w:b/>
          <w:sz w:val="22"/>
          <w:szCs w:val="22"/>
        </w:rPr>
        <w:t xml:space="preserve">Greenspace </w:t>
      </w:r>
      <w:r w:rsidR="006E30D0" w:rsidRPr="00E86155">
        <w:rPr>
          <w:rFonts w:ascii="Arial" w:hAnsi="Arial" w:cs="Arial"/>
          <w:b/>
          <w:sz w:val="22"/>
          <w:szCs w:val="22"/>
        </w:rPr>
        <w:t>Manager</w:t>
      </w:r>
      <w:bookmarkStart w:id="0" w:name="_GoBack"/>
      <w:bookmarkEnd w:id="0"/>
    </w:p>
    <w:p w:rsidR="00D370C2" w:rsidRPr="00E86155" w:rsidRDefault="00D370C2" w:rsidP="00FB5C08">
      <w:pPr>
        <w:rPr>
          <w:rFonts w:ascii="Arial" w:hAnsi="Arial" w:cs="Arial"/>
          <w:b/>
          <w:color w:val="000000"/>
          <w:sz w:val="22"/>
          <w:szCs w:val="22"/>
          <w:lang w:val="en"/>
        </w:rPr>
      </w:pPr>
    </w:p>
    <w:p w:rsidR="006E30D0" w:rsidRPr="00E86155" w:rsidRDefault="006E30D0" w:rsidP="00FB5C08">
      <w:pPr>
        <w:rPr>
          <w:rFonts w:ascii="Arial" w:hAnsi="Arial" w:cs="Arial"/>
          <w:color w:val="000000"/>
          <w:sz w:val="22"/>
          <w:szCs w:val="22"/>
          <w:lang w:val="en"/>
        </w:rPr>
      </w:pPr>
      <w:r w:rsidRPr="00E86155">
        <w:rPr>
          <w:rFonts w:ascii="Arial" w:hAnsi="Arial" w:cs="Arial"/>
          <w:color w:val="000000"/>
          <w:sz w:val="22"/>
          <w:szCs w:val="22"/>
          <w:lang w:val="en"/>
        </w:rPr>
        <w:t xml:space="preserve">cc: </w:t>
      </w:r>
      <w:r w:rsidR="00E86155" w:rsidRPr="00E86155">
        <w:rPr>
          <w:rFonts w:ascii="Arial" w:hAnsi="Arial" w:cs="Arial"/>
          <w:color w:val="000000"/>
          <w:sz w:val="22"/>
          <w:szCs w:val="22"/>
          <w:lang w:val="en"/>
        </w:rPr>
        <w:t>Name of</w:t>
      </w:r>
      <w:r w:rsidRPr="00E86155">
        <w:rPr>
          <w:rFonts w:ascii="Arial" w:hAnsi="Arial" w:cs="Arial"/>
          <w:color w:val="000000"/>
          <w:sz w:val="22"/>
          <w:szCs w:val="22"/>
          <w:lang w:val="en"/>
        </w:rPr>
        <w:t xml:space="preserve"> Allotment Association Secretary </w:t>
      </w:r>
    </w:p>
    <w:sectPr w:rsidR="006E30D0" w:rsidRPr="00E86155" w:rsidSect="00F4215A">
      <w:footerReference w:type="default" r:id="rId11"/>
      <w:headerReference w:type="first" r:id="rId12"/>
      <w:footerReference w:type="first" r:id="rId13"/>
      <w:pgSz w:w="11906" w:h="16838"/>
      <w:pgMar w:top="1134" w:right="1134" w:bottom="1134" w:left="1134" w:header="708"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619" w:rsidRDefault="00D10619" w:rsidP="00501ED6">
      <w:r>
        <w:separator/>
      </w:r>
    </w:p>
  </w:endnote>
  <w:endnote w:type="continuationSeparator" w:id="0">
    <w:p w:rsidR="00D10619" w:rsidRDefault="00D10619" w:rsidP="0050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619" w:rsidRDefault="00D10619">
    <w:pPr>
      <w:pStyle w:val="Footer"/>
    </w:pPr>
  </w:p>
  <w:p w:rsidR="00D10619" w:rsidRDefault="00D10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619" w:rsidRDefault="00D10619" w:rsidP="00D27218">
    <w:pPr>
      <w:pStyle w:val="Footer"/>
      <w:ind w:left="-1134" w:right="-1134"/>
      <w:jc w:val="center"/>
    </w:pPr>
    <w:r>
      <w:rPr>
        <w:noProof/>
        <w:lang w:eastAsia="en-GB"/>
      </w:rPr>
      <w:drawing>
        <wp:inline distT="0" distB="0" distL="0" distR="0" wp14:anchorId="06AF4462" wp14:editId="0CDF11FC">
          <wp:extent cx="6120130" cy="664845"/>
          <wp:effectExtent l="0" t="0" r="0" b="1905"/>
          <wp:docPr id="2" name="Picture 2"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64845"/>
                  </a:xfrm>
                  <a:prstGeom prst="rect">
                    <a:avLst/>
                  </a:prstGeom>
                  <a:noFill/>
                  <a:ln>
                    <a:noFill/>
                  </a:ln>
                </pic:spPr>
              </pic:pic>
            </a:graphicData>
          </a:graphic>
        </wp:inline>
      </w:drawing>
    </w:r>
  </w:p>
  <w:p w:rsidR="00D10619" w:rsidRDefault="00D10619" w:rsidP="00443E6E">
    <w:pPr>
      <w:pStyle w:val="Footer"/>
      <w:ind w:left="-1134" w:righ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619" w:rsidRDefault="00D10619" w:rsidP="00501ED6">
      <w:r>
        <w:separator/>
      </w:r>
    </w:p>
  </w:footnote>
  <w:footnote w:type="continuationSeparator" w:id="0">
    <w:p w:rsidR="00D10619" w:rsidRDefault="00D10619" w:rsidP="0050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619" w:rsidRDefault="00D10619">
    <w:pPr>
      <w:pStyle w:val="Header"/>
    </w:pPr>
    <w:r>
      <w:rPr>
        <w:noProof/>
        <w:lang w:eastAsia="en-GB"/>
      </w:rPr>
      <w:drawing>
        <wp:anchor distT="0" distB="0" distL="114300" distR="114300" simplePos="0" relativeHeight="251659264" behindDoc="0" locked="0" layoutInCell="1" allowOverlap="1" wp14:anchorId="550A0421" wp14:editId="7C4D50FC">
          <wp:simplePos x="0" y="0"/>
          <wp:positionH relativeFrom="column">
            <wp:posOffset>-706120</wp:posOffset>
          </wp:positionH>
          <wp:positionV relativeFrom="paragraph">
            <wp:posOffset>-335915</wp:posOffset>
          </wp:positionV>
          <wp:extent cx="7486650" cy="160972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683"/>
    <w:multiLevelType w:val="hybridMultilevel"/>
    <w:tmpl w:val="C9D20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FC1927"/>
    <w:multiLevelType w:val="hybridMultilevel"/>
    <w:tmpl w:val="36442844"/>
    <w:lvl w:ilvl="0" w:tplc="5186E704">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0281F38"/>
    <w:multiLevelType w:val="hybridMultilevel"/>
    <w:tmpl w:val="2E361D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5F4B0E"/>
    <w:multiLevelType w:val="hybridMultilevel"/>
    <w:tmpl w:val="A6B87F58"/>
    <w:lvl w:ilvl="0" w:tplc="D794C1B4">
      <w:start w:val="6"/>
      <w:numFmt w:val="decimal"/>
      <w:lvlText w:val="%1."/>
      <w:lvlJc w:val="left"/>
      <w:pPr>
        <w:ind w:left="1440" w:hanging="360"/>
      </w:pPr>
      <w:rPr>
        <w:rFonts w:hint="default"/>
        <w:b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6A644BF"/>
    <w:multiLevelType w:val="hybridMultilevel"/>
    <w:tmpl w:val="D54A151E"/>
    <w:lvl w:ilvl="0" w:tplc="A192E494">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EBB3492"/>
    <w:multiLevelType w:val="hybridMultilevel"/>
    <w:tmpl w:val="57328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41B3565"/>
    <w:multiLevelType w:val="hybridMultilevel"/>
    <w:tmpl w:val="A45E4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9B3E95"/>
    <w:multiLevelType w:val="hybridMultilevel"/>
    <w:tmpl w:val="1B64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5"/>
  </w:num>
  <w:num w:numId="5">
    <w:abstractNumId w:val="7"/>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49"/>
    <w:rsid w:val="0003303E"/>
    <w:rsid w:val="00053582"/>
    <w:rsid w:val="00067ED5"/>
    <w:rsid w:val="0007520B"/>
    <w:rsid w:val="000856BB"/>
    <w:rsid w:val="00134E6C"/>
    <w:rsid w:val="001350FA"/>
    <w:rsid w:val="00141DC1"/>
    <w:rsid w:val="00144C40"/>
    <w:rsid w:val="00156F1A"/>
    <w:rsid w:val="001D7706"/>
    <w:rsid w:val="001E1A45"/>
    <w:rsid w:val="00224014"/>
    <w:rsid w:val="00230F89"/>
    <w:rsid w:val="00293FEC"/>
    <w:rsid w:val="002C5311"/>
    <w:rsid w:val="002D3880"/>
    <w:rsid w:val="002D495D"/>
    <w:rsid w:val="00305B64"/>
    <w:rsid w:val="003615BD"/>
    <w:rsid w:val="00385C20"/>
    <w:rsid w:val="00395986"/>
    <w:rsid w:val="003C24FF"/>
    <w:rsid w:val="003D25DA"/>
    <w:rsid w:val="00404409"/>
    <w:rsid w:val="004156E8"/>
    <w:rsid w:val="00443E6E"/>
    <w:rsid w:val="0045010F"/>
    <w:rsid w:val="004866B4"/>
    <w:rsid w:val="00490C75"/>
    <w:rsid w:val="004A4564"/>
    <w:rsid w:val="00501ED6"/>
    <w:rsid w:val="00502621"/>
    <w:rsid w:val="0054355C"/>
    <w:rsid w:val="00555854"/>
    <w:rsid w:val="005570AC"/>
    <w:rsid w:val="0057275C"/>
    <w:rsid w:val="0059122B"/>
    <w:rsid w:val="005B21F8"/>
    <w:rsid w:val="005F0791"/>
    <w:rsid w:val="00612322"/>
    <w:rsid w:val="006338C0"/>
    <w:rsid w:val="00640D61"/>
    <w:rsid w:val="00660286"/>
    <w:rsid w:val="0066201D"/>
    <w:rsid w:val="006833E2"/>
    <w:rsid w:val="006A3DA2"/>
    <w:rsid w:val="006A4643"/>
    <w:rsid w:val="006D427E"/>
    <w:rsid w:val="006E083E"/>
    <w:rsid w:val="006E30D0"/>
    <w:rsid w:val="0070631B"/>
    <w:rsid w:val="007B7736"/>
    <w:rsid w:val="007E0EA0"/>
    <w:rsid w:val="007F5D11"/>
    <w:rsid w:val="00823C13"/>
    <w:rsid w:val="00856B40"/>
    <w:rsid w:val="008A0BAD"/>
    <w:rsid w:val="008E6F85"/>
    <w:rsid w:val="00924232"/>
    <w:rsid w:val="00943A32"/>
    <w:rsid w:val="00947B19"/>
    <w:rsid w:val="0095718C"/>
    <w:rsid w:val="00962A67"/>
    <w:rsid w:val="009A6E48"/>
    <w:rsid w:val="009C0A49"/>
    <w:rsid w:val="009E6CE8"/>
    <w:rsid w:val="00A2151D"/>
    <w:rsid w:val="00A276DF"/>
    <w:rsid w:val="00A353F4"/>
    <w:rsid w:val="00A42CAF"/>
    <w:rsid w:val="00A61A8F"/>
    <w:rsid w:val="00A72C22"/>
    <w:rsid w:val="00A73F18"/>
    <w:rsid w:val="00A8135D"/>
    <w:rsid w:val="00A82F38"/>
    <w:rsid w:val="00A930AD"/>
    <w:rsid w:val="00A97201"/>
    <w:rsid w:val="00AC1955"/>
    <w:rsid w:val="00AD3903"/>
    <w:rsid w:val="00AD72BF"/>
    <w:rsid w:val="00B33686"/>
    <w:rsid w:val="00B50388"/>
    <w:rsid w:val="00B603B3"/>
    <w:rsid w:val="00B71FDD"/>
    <w:rsid w:val="00BA47BC"/>
    <w:rsid w:val="00BA6DFC"/>
    <w:rsid w:val="00BD5D2D"/>
    <w:rsid w:val="00C01D27"/>
    <w:rsid w:val="00C20D32"/>
    <w:rsid w:val="00C26F03"/>
    <w:rsid w:val="00C2722F"/>
    <w:rsid w:val="00C33AF5"/>
    <w:rsid w:val="00C4013A"/>
    <w:rsid w:val="00C50E26"/>
    <w:rsid w:val="00C6564F"/>
    <w:rsid w:val="00C7440A"/>
    <w:rsid w:val="00CB45AB"/>
    <w:rsid w:val="00CC22B1"/>
    <w:rsid w:val="00CC3129"/>
    <w:rsid w:val="00CE5810"/>
    <w:rsid w:val="00D0022D"/>
    <w:rsid w:val="00D10619"/>
    <w:rsid w:val="00D1088C"/>
    <w:rsid w:val="00D2038B"/>
    <w:rsid w:val="00D27218"/>
    <w:rsid w:val="00D279B5"/>
    <w:rsid w:val="00D370C2"/>
    <w:rsid w:val="00D7629B"/>
    <w:rsid w:val="00DA501F"/>
    <w:rsid w:val="00DC4CFE"/>
    <w:rsid w:val="00DC4FD2"/>
    <w:rsid w:val="00E00F42"/>
    <w:rsid w:val="00E0193F"/>
    <w:rsid w:val="00E2682A"/>
    <w:rsid w:val="00E319A7"/>
    <w:rsid w:val="00E61E28"/>
    <w:rsid w:val="00E86155"/>
    <w:rsid w:val="00EF45B3"/>
    <w:rsid w:val="00F24FF1"/>
    <w:rsid w:val="00F3506B"/>
    <w:rsid w:val="00F3742A"/>
    <w:rsid w:val="00F4215A"/>
    <w:rsid w:val="00F43611"/>
    <w:rsid w:val="00F43CFF"/>
    <w:rsid w:val="00F71B02"/>
    <w:rsid w:val="00FB5C08"/>
    <w:rsid w:val="00FC43B8"/>
    <w:rsid w:val="00FE1369"/>
    <w:rsid w:val="00FF0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F98A9"/>
  <w15:docId w15:val="{C121E524-EA6D-47BF-8890-F355FAA1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D6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40D61"/>
    <w:pPr>
      <w:keepNext/>
      <w:tabs>
        <w:tab w:val="left" w:pos="1480"/>
        <w:tab w:val="right" w:pos="6048"/>
        <w:tab w:val="left" w:pos="6336"/>
        <w:tab w:val="left" w:pos="7056"/>
        <w:tab w:val="left" w:pos="8784"/>
      </w:tabs>
      <w:ind w:right="-220"/>
      <w:outlineLvl w:val="0"/>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D6"/>
    <w:pPr>
      <w:tabs>
        <w:tab w:val="center" w:pos="4513"/>
        <w:tab w:val="right" w:pos="9026"/>
      </w:tabs>
    </w:pPr>
  </w:style>
  <w:style w:type="character" w:customStyle="1" w:styleId="HeaderChar">
    <w:name w:val="Header Char"/>
    <w:basedOn w:val="DefaultParagraphFont"/>
    <w:link w:val="Header"/>
    <w:uiPriority w:val="99"/>
    <w:rsid w:val="00501ED6"/>
  </w:style>
  <w:style w:type="paragraph" w:styleId="Footer">
    <w:name w:val="footer"/>
    <w:basedOn w:val="Normal"/>
    <w:link w:val="FooterChar"/>
    <w:uiPriority w:val="99"/>
    <w:unhideWhenUsed/>
    <w:rsid w:val="00501ED6"/>
    <w:pPr>
      <w:tabs>
        <w:tab w:val="center" w:pos="4513"/>
        <w:tab w:val="right" w:pos="9026"/>
      </w:tabs>
    </w:pPr>
  </w:style>
  <w:style w:type="character" w:customStyle="1" w:styleId="FooterChar">
    <w:name w:val="Footer Char"/>
    <w:basedOn w:val="DefaultParagraphFont"/>
    <w:link w:val="Footer"/>
    <w:uiPriority w:val="99"/>
    <w:rsid w:val="00501ED6"/>
  </w:style>
  <w:style w:type="paragraph" w:styleId="BalloonText">
    <w:name w:val="Balloon Text"/>
    <w:basedOn w:val="Normal"/>
    <w:link w:val="BalloonTextChar"/>
    <w:uiPriority w:val="99"/>
    <w:semiHidden/>
    <w:unhideWhenUsed/>
    <w:rsid w:val="00501ED6"/>
    <w:rPr>
      <w:rFonts w:ascii="Tahoma" w:hAnsi="Tahoma" w:cs="Tahoma"/>
      <w:sz w:val="16"/>
      <w:szCs w:val="16"/>
    </w:rPr>
  </w:style>
  <w:style w:type="character" w:customStyle="1" w:styleId="BalloonTextChar">
    <w:name w:val="Balloon Text Char"/>
    <w:link w:val="BalloonText"/>
    <w:uiPriority w:val="99"/>
    <w:semiHidden/>
    <w:rsid w:val="00501ED6"/>
    <w:rPr>
      <w:rFonts w:ascii="Tahoma" w:hAnsi="Tahoma" w:cs="Tahoma"/>
      <w:sz w:val="16"/>
      <w:szCs w:val="16"/>
    </w:rPr>
  </w:style>
  <w:style w:type="character" w:customStyle="1" w:styleId="Heading1Char">
    <w:name w:val="Heading 1 Char"/>
    <w:link w:val="Heading1"/>
    <w:rsid w:val="00640D61"/>
    <w:rPr>
      <w:rFonts w:ascii="Arial" w:eastAsia="Times New Roman" w:hAnsi="Arial" w:cs="Times New Roman"/>
      <w:b/>
      <w:bCs/>
      <w:sz w:val="18"/>
      <w:szCs w:val="20"/>
    </w:rPr>
  </w:style>
  <w:style w:type="character" w:styleId="Hyperlink">
    <w:name w:val="Hyperlink"/>
    <w:rsid w:val="00640D61"/>
    <w:rPr>
      <w:color w:val="0000FF"/>
      <w:u w:val="single"/>
    </w:rPr>
  </w:style>
  <w:style w:type="paragraph" w:styleId="ListParagraph">
    <w:name w:val="List Paragraph"/>
    <w:basedOn w:val="Normal"/>
    <w:uiPriority w:val="34"/>
    <w:qFormat/>
    <w:rsid w:val="00856B40"/>
    <w:pPr>
      <w:ind w:left="720"/>
      <w:contextualSpacing/>
    </w:pPr>
  </w:style>
  <w:style w:type="paragraph" w:styleId="NormalWeb">
    <w:name w:val="Normal (Web)"/>
    <w:basedOn w:val="Normal"/>
    <w:uiPriority w:val="99"/>
    <w:unhideWhenUsed/>
    <w:rsid w:val="00A73F18"/>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4980">
      <w:bodyDiv w:val="1"/>
      <w:marLeft w:val="0"/>
      <w:marRight w:val="0"/>
      <w:marTop w:val="0"/>
      <w:marBottom w:val="0"/>
      <w:divBdr>
        <w:top w:val="none" w:sz="0" w:space="0" w:color="auto"/>
        <w:left w:val="none" w:sz="0" w:space="0" w:color="auto"/>
        <w:bottom w:val="none" w:sz="0" w:space="0" w:color="auto"/>
        <w:right w:val="none" w:sz="0" w:space="0" w:color="auto"/>
      </w:divBdr>
    </w:div>
    <w:div w:id="366414820">
      <w:bodyDiv w:val="1"/>
      <w:marLeft w:val="0"/>
      <w:marRight w:val="0"/>
      <w:marTop w:val="0"/>
      <w:marBottom w:val="0"/>
      <w:divBdr>
        <w:top w:val="none" w:sz="0" w:space="0" w:color="auto"/>
        <w:left w:val="none" w:sz="0" w:space="0" w:color="auto"/>
        <w:bottom w:val="none" w:sz="0" w:space="0" w:color="auto"/>
        <w:right w:val="none" w:sz="0" w:space="0" w:color="auto"/>
      </w:divBdr>
    </w:div>
    <w:div w:id="533273293">
      <w:bodyDiv w:val="1"/>
      <w:marLeft w:val="0"/>
      <w:marRight w:val="0"/>
      <w:marTop w:val="0"/>
      <w:marBottom w:val="0"/>
      <w:divBdr>
        <w:top w:val="none" w:sz="0" w:space="0" w:color="auto"/>
        <w:left w:val="none" w:sz="0" w:space="0" w:color="auto"/>
        <w:bottom w:val="none" w:sz="0" w:space="0" w:color="auto"/>
        <w:right w:val="none" w:sz="0" w:space="0" w:color="auto"/>
      </w:divBdr>
    </w:div>
    <w:div w:id="834107289">
      <w:bodyDiv w:val="1"/>
      <w:marLeft w:val="0"/>
      <w:marRight w:val="0"/>
      <w:marTop w:val="0"/>
      <w:marBottom w:val="0"/>
      <w:divBdr>
        <w:top w:val="none" w:sz="0" w:space="0" w:color="auto"/>
        <w:left w:val="none" w:sz="0" w:space="0" w:color="auto"/>
        <w:bottom w:val="none" w:sz="0" w:space="0" w:color="auto"/>
        <w:right w:val="none" w:sz="0" w:space="0" w:color="auto"/>
      </w:divBdr>
    </w:div>
    <w:div w:id="1074625949">
      <w:bodyDiv w:val="1"/>
      <w:marLeft w:val="0"/>
      <w:marRight w:val="0"/>
      <w:marTop w:val="0"/>
      <w:marBottom w:val="0"/>
      <w:divBdr>
        <w:top w:val="none" w:sz="0" w:space="0" w:color="auto"/>
        <w:left w:val="none" w:sz="0" w:space="0" w:color="auto"/>
        <w:bottom w:val="none" w:sz="0" w:space="0" w:color="auto"/>
        <w:right w:val="none" w:sz="0" w:space="0" w:color="auto"/>
      </w:divBdr>
    </w:div>
    <w:div w:id="1118795788">
      <w:bodyDiv w:val="1"/>
      <w:marLeft w:val="0"/>
      <w:marRight w:val="0"/>
      <w:marTop w:val="0"/>
      <w:marBottom w:val="0"/>
      <w:divBdr>
        <w:top w:val="none" w:sz="0" w:space="0" w:color="auto"/>
        <w:left w:val="none" w:sz="0" w:space="0" w:color="auto"/>
        <w:bottom w:val="none" w:sz="0" w:space="0" w:color="auto"/>
        <w:right w:val="none" w:sz="0" w:space="0" w:color="auto"/>
      </w:divBdr>
    </w:div>
    <w:div w:id="1135954069">
      <w:bodyDiv w:val="1"/>
      <w:marLeft w:val="0"/>
      <w:marRight w:val="0"/>
      <w:marTop w:val="0"/>
      <w:marBottom w:val="0"/>
      <w:divBdr>
        <w:top w:val="none" w:sz="0" w:space="0" w:color="auto"/>
        <w:left w:val="none" w:sz="0" w:space="0" w:color="auto"/>
        <w:bottom w:val="none" w:sz="0" w:space="0" w:color="auto"/>
        <w:right w:val="none" w:sz="0" w:space="0" w:color="auto"/>
      </w:divBdr>
    </w:div>
    <w:div w:id="1243368107">
      <w:bodyDiv w:val="1"/>
      <w:marLeft w:val="0"/>
      <w:marRight w:val="0"/>
      <w:marTop w:val="0"/>
      <w:marBottom w:val="0"/>
      <w:divBdr>
        <w:top w:val="none" w:sz="0" w:space="0" w:color="auto"/>
        <w:left w:val="none" w:sz="0" w:space="0" w:color="auto"/>
        <w:bottom w:val="none" w:sz="0" w:space="0" w:color="auto"/>
        <w:right w:val="none" w:sz="0" w:space="0" w:color="auto"/>
      </w:divBdr>
    </w:div>
    <w:div w:id="1278949475">
      <w:bodyDiv w:val="1"/>
      <w:marLeft w:val="0"/>
      <w:marRight w:val="0"/>
      <w:marTop w:val="0"/>
      <w:marBottom w:val="0"/>
      <w:divBdr>
        <w:top w:val="none" w:sz="0" w:space="0" w:color="auto"/>
        <w:left w:val="none" w:sz="0" w:space="0" w:color="auto"/>
        <w:bottom w:val="none" w:sz="0" w:space="0" w:color="auto"/>
        <w:right w:val="none" w:sz="0" w:space="0" w:color="auto"/>
      </w:divBdr>
    </w:div>
    <w:div w:id="1283926556">
      <w:bodyDiv w:val="1"/>
      <w:marLeft w:val="0"/>
      <w:marRight w:val="0"/>
      <w:marTop w:val="0"/>
      <w:marBottom w:val="0"/>
      <w:divBdr>
        <w:top w:val="none" w:sz="0" w:space="0" w:color="auto"/>
        <w:left w:val="none" w:sz="0" w:space="0" w:color="auto"/>
        <w:bottom w:val="none" w:sz="0" w:space="0" w:color="auto"/>
        <w:right w:val="none" w:sz="0" w:space="0" w:color="auto"/>
      </w:divBdr>
    </w:div>
    <w:div w:id="1336882532">
      <w:bodyDiv w:val="1"/>
      <w:marLeft w:val="0"/>
      <w:marRight w:val="0"/>
      <w:marTop w:val="0"/>
      <w:marBottom w:val="0"/>
      <w:divBdr>
        <w:top w:val="none" w:sz="0" w:space="0" w:color="auto"/>
        <w:left w:val="none" w:sz="0" w:space="0" w:color="auto"/>
        <w:bottom w:val="none" w:sz="0" w:space="0" w:color="auto"/>
        <w:right w:val="none" w:sz="0" w:space="0" w:color="auto"/>
      </w:divBdr>
    </w:div>
    <w:div w:id="1361079903">
      <w:bodyDiv w:val="1"/>
      <w:marLeft w:val="0"/>
      <w:marRight w:val="0"/>
      <w:marTop w:val="0"/>
      <w:marBottom w:val="0"/>
      <w:divBdr>
        <w:top w:val="none" w:sz="0" w:space="0" w:color="auto"/>
        <w:left w:val="none" w:sz="0" w:space="0" w:color="auto"/>
        <w:bottom w:val="none" w:sz="0" w:space="0" w:color="auto"/>
        <w:right w:val="none" w:sz="0" w:space="0" w:color="auto"/>
      </w:divBdr>
    </w:div>
    <w:div w:id="1503159698">
      <w:bodyDiv w:val="1"/>
      <w:marLeft w:val="0"/>
      <w:marRight w:val="0"/>
      <w:marTop w:val="0"/>
      <w:marBottom w:val="0"/>
      <w:divBdr>
        <w:top w:val="none" w:sz="0" w:space="0" w:color="auto"/>
        <w:left w:val="none" w:sz="0" w:space="0" w:color="auto"/>
        <w:bottom w:val="none" w:sz="0" w:space="0" w:color="auto"/>
        <w:right w:val="none" w:sz="0" w:space="0" w:color="auto"/>
      </w:divBdr>
      <w:divsChild>
        <w:div w:id="676466454">
          <w:marLeft w:val="0"/>
          <w:marRight w:val="0"/>
          <w:marTop w:val="0"/>
          <w:marBottom w:val="0"/>
          <w:divBdr>
            <w:top w:val="none" w:sz="0" w:space="0" w:color="auto"/>
            <w:left w:val="none" w:sz="0" w:space="0" w:color="auto"/>
            <w:bottom w:val="none" w:sz="0" w:space="0" w:color="auto"/>
            <w:right w:val="none" w:sz="0" w:space="0" w:color="auto"/>
          </w:divBdr>
          <w:divsChild>
            <w:div w:id="1882328032">
              <w:marLeft w:val="0"/>
              <w:marRight w:val="0"/>
              <w:marTop w:val="0"/>
              <w:marBottom w:val="0"/>
              <w:divBdr>
                <w:top w:val="none" w:sz="0" w:space="0" w:color="auto"/>
                <w:left w:val="none" w:sz="0" w:space="0" w:color="auto"/>
                <w:bottom w:val="none" w:sz="0" w:space="0" w:color="auto"/>
                <w:right w:val="none" w:sz="0" w:space="0" w:color="auto"/>
              </w:divBdr>
              <w:divsChild>
                <w:div w:id="412509024">
                  <w:marLeft w:val="0"/>
                  <w:marRight w:val="0"/>
                  <w:marTop w:val="0"/>
                  <w:marBottom w:val="0"/>
                  <w:divBdr>
                    <w:top w:val="none" w:sz="0" w:space="0" w:color="auto"/>
                    <w:left w:val="none" w:sz="0" w:space="0" w:color="auto"/>
                    <w:bottom w:val="none" w:sz="0" w:space="0" w:color="auto"/>
                    <w:right w:val="none" w:sz="0" w:space="0" w:color="auto"/>
                  </w:divBdr>
                  <w:divsChild>
                    <w:div w:id="1524590676">
                      <w:marLeft w:val="0"/>
                      <w:marRight w:val="0"/>
                      <w:marTop w:val="0"/>
                      <w:marBottom w:val="0"/>
                      <w:divBdr>
                        <w:top w:val="none" w:sz="0" w:space="0" w:color="auto"/>
                        <w:left w:val="none" w:sz="0" w:space="0" w:color="auto"/>
                        <w:bottom w:val="none" w:sz="0" w:space="0" w:color="auto"/>
                        <w:right w:val="none" w:sz="0" w:space="0" w:color="auto"/>
                      </w:divBdr>
                      <w:divsChild>
                        <w:div w:id="275914104">
                          <w:marLeft w:val="0"/>
                          <w:marRight w:val="0"/>
                          <w:marTop w:val="0"/>
                          <w:marBottom w:val="0"/>
                          <w:divBdr>
                            <w:top w:val="none" w:sz="0" w:space="0" w:color="auto"/>
                            <w:left w:val="none" w:sz="0" w:space="0" w:color="auto"/>
                            <w:bottom w:val="none" w:sz="0" w:space="0" w:color="auto"/>
                            <w:right w:val="none" w:sz="0" w:space="0" w:color="auto"/>
                          </w:divBdr>
                        </w:div>
                        <w:div w:id="2774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559268">
      <w:bodyDiv w:val="1"/>
      <w:marLeft w:val="0"/>
      <w:marRight w:val="0"/>
      <w:marTop w:val="0"/>
      <w:marBottom w:val="0"/>
      <w:divBdr>
        <w:top w:val="none" w:sz="0" w:space="0" w:color="auto"/>
        <w:left w:val="none" w:sz="0" w:space="0" w:color="auto"/>
        <w:bottom w:val="none" w:sz="0" w:space="0" w:color="auto"/>
        <w:right w:val="none" w:sz="0" w:space="0" w:color="auto"/>
      </w:divBdr>
    </w:div>
    <w:div w:id="1876845049">
      <w:bodyDiv w:val="1"/>
      <w:marLeft w:val="0"/>
      <w:marRight w:val="0"/>
      <w:marTop w:val="0"/>
      <w:marBottom w:val="0"/>
      <w:divBdr>
        <w:top w:val="none" w:sz="0" w:space="0" w:color="auto"/>
        <w:left w:val="none" w:sz="0" w:space="0" w:color="auto"/>
        <w:bottom w:val="none" w:sz="0" w:space="0" w:color="auto"/>
        <w:right w:val="none" w:sz="0" w:space="0" w:color="auto"/>
      </w:divBdr>
    </w:div>
    <w:div w:id="19103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icola.marshall@tameside.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B019B-7B90-4443-B887-B9B06EB9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1899</CharactersWithSpaces>
  <SharedDoc>false</SharedDoc>
  <HLinks>
    <vt:vector size="12" baseType="variant">
      <vt:variant>
        <vt:i4>6684727</vt:i4>
      </vt:variant>
      <vt:variant>
        <vt:i4>3</vt:i4>
      </vt:variant>
      <vt:variant>
        <vt:i4>0</vt:i4>
      </vt:variant>
      <vt:variant>
        <vt:i4>5</vt:i4>
      </vt:variant>
      <vt:variant>
        <vt:lpwstr>http://www.ico.gov.uk/</vt:lpwstr>
      </vt:variant>
      <vt:variant>
        <vt:lpwstr/>
      </vt: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Davies</dc:creator>
  <cp:lastModifiedBy>Nicola Marshall</cp:lastModifiedBy>
  <cp:revision>2</cp:revision>
  <cp:lastPrinted>2018-10-02T09:08:00Z</cp:lastPrinted>
  <dcterms:created xsi:type="dcterms:W3CDTF">2021-11-24T08:39:00Z</dcterms:created>
  <dcterms:modified xsi:type="dcterms:W3CDTF">2021-11-24T08:39:00Z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