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B8" w:rsidRPr="000B690D" w:rsidRDefault="00A76005" w:rsidP="00A76005">
      <w:pPr>
        <w:spacing w:before="100" w:beforeAutospacing="1" w:after="100" w:afterAutospacing="1" w:line="240" w:lineRule="auto"/>
        <w:contextualSpacing/>
        <w:jc w:val="center"/>
        <w:rPr>
          <w:rFonts w:ascii="Arial" w:hAnsi="Arial" w:cs="Arial"/>
          <w:b/>
        </w:rPr>
      </w:pPr>
      <w:r w:rsidRPr="000B690D">
        <w:rPr>
          <w:rFonts w:ascii="Arial" w:hAnsi="Arial" w:cs="Arial"/>
          <w:b/>
        </w:rPr>
        <w:t>CONSULTATION ON ADMISSION ARRANGEMENTS</w:t>
      </w:r>
    </w:p>
    <w:p w:rsidR="00A76005" w:rsidRPr="000B690D" w:rsidRDefault="00A76005" w:rsidP="00A76005">
      <w:pPr>
        <w:spacing w:before="100" w:beforeAutospacing="1" w:after="100" w:afterAutospacing="1" w:line="240" w:lineRule="auto"/>
        <w:contextualSpacing/>
        <w:jc w:val="center"/>
        <w:rPr>
          <w:rFonts w:ascii="Arial" w:hAnsi="Arial" w:cs="Arial"/>
          <w:b/>
        </w:rPr>
      </w:pPr>
      <w:r w:rsidRPr="000B690D">
        <w:rPr>
          <w:rFonts w:ascii="Arial" w:hAnsi="Arial" w:cs="Arial"/>
          <w:b/>
        </w:rPr>
        <w:t>TAMESIDE COMMUNITY</w:t>
      </w:r>
      <w:r w:rsidR="005705A4" w:rsidRPr="000B690D">
        <w:rPr>
          <w:rFonts w:ascii="Arial" w:hAnsi="Arial" w:cs="Arial"/>
          <w:b/>
        </w:rPr>
        <w:t xml:space="preserve"> &amp; VOLUNTARY CONTROLLED</w:t>
      </w:r>
      <w:r w:rsidRPr="000B690D">
        <w:rPr>
          <w:rFonts w:ascii="Arial" w:hAnsi="Arial" w:cs="Arial"/>
          <w:b/>
        </w:rPr>
        <w:t xml:space="preserve"> SCHOOLS</w:t>
      </w:r>
    </w:p>
    <w:p w:rsidR="00A76005" w:rsidRPr="000B690D" w:rsidRDefault="00A76005" w:rsidP="00A76005">
      <w:pPr>
        <w:spacing w:before="100" w:beforeAutospacing="1" w:after="100" w:afterAutospacing="1" w:line="240" w:lineRule="auto"/>
        <w:contextualSpacing/>
        <w:jc w:val="center"/>
        <w:rPr>
          <w:rFonts w:ascii="Arial" w:hAnsi="Arial" w:cs="Arial"/>
          <w:b/>
        </w:rPr>
      </w:pPr>
      <w:r w:rsidRPr="000B690D">
        <w:rPr>
          <w:rFonts w:ascii="Arial" w:hAnsi="Arial" w:cs="Arial"/>
          <w:b/>
        </w:rPr>
        <w:t xml:space="preserve">SEPTEMBER </w:t>
      </w:r>
      <w:r w:rsidR="00EC694D" w:rsidRPr="000B690D">
        <w:rPr>
          <w:rFonts w:ascii="Arial" w:hAnsi="Arial" w:cs="Arial"/>
          <w:b/>
        </w:rPr>
        <w:t>2024</w:t>
      </w:r>
    </w:p>
    <w:p w:rsidR="00A76005" w:rsidRPr="000B690D" w:rsidRDefault="00A76005" w:rsidP="00A76005">
      <w:pPr>
        <w:spacing w:before="100" w:beforeAutospacing="1" w:after="100" w:afterAutospacing="1" w:line="240" w:lineRule="auto"/>
        <w:contextualSpacing/>
        <w:jc w:val="both"/>
        <w:rPr>
          <w:rFonts w:ascii="Arial" w:hAnsi="Arial" w:cs="Arial"/>
        </w:rPr>
      </w:pPr>
    </w:p>
    <w:p w:rsidR="00A76005" w:rsidRPr="000B690D" w:rsidRDefault="00A76005" w:rsidP="00A76005">
      <w:pPr>
        <w:spacing w:before="100" w:beforeAutospacing="1" w:after="100" w:afterAutospacing="1" w:line="240" w:lineRule="auto"/>
        <w:contextualSpacing/>
        <w:jc w:val="both"/>
        <w:rPr>
          <w:rFonts w:ascii="Arial" w:hAnsi="Arial" w:cs="Arial"/>
        </w:rPr>
      </w:pPr>
    </w:p>
    <w:p w:rsidR="00A76005" w:rsidRPr="000B690D" w:rsidRDefault="00E0780E" w:rsidP="00A76005">
      <w:pPr>
        <w:spacing w:before="100" w:beforeAutospacing="1" w:after="100" w:afterAutospacing="1" w:line="240" w:lineRule="auto"/>
        <w:contextualSpacing/>
        <w:jc w:val="both"/>
        <w:rPr>
          <w:rFonts w:ascii="Arial" w:hAnsi="Arial" w:cs="Arial"/>
          <w:b/>
        </w:rPr>
      </w:pPr>
      <w:r w:rsidRPr="000B690D">
        <w:rPr>
          <w:rFonts w:ascii="Arial" w:hAnsi="Arial" w:cs="Arial"/>
          <w:b/>
        </w:rPr>
        <w:t>1</w:t>
      </w:r>
      <w:r w:rsidRPr="000B690D">
        <w:rPr>
          <w:rFonts w:ascii="Arial" w:hAnsi="Arial" w:cs="Arial"/>
          <w:b/>
        </w:rPr>
        <w:tab/>
      </w:r>
      <w:r w:rsidR="00A76005" w:rsidRPr="000B690D">
        <w:rPr>
          <w:rFonts w:ascii="Arial" w:hAnsi="Arial" w:cs="Arial"/>
          <w:b/>
        </w:rPr>
        <w:t>Introduction</w:t>
      </w:r>
    </w:p>
    <w:p w:rsidR="00A76005" w:rsidRPr="000B690D" w:rsidRDefault="00A76005" w:rsidP="00A76005">
      <w:pPr>
        <w:spacing w:before="100" w:beforeAutospacing="1" w:after="100" w:afterAutospacing="1" w:line="240" w:lineRule="auto"/>
        <w:contextualSpacing/>
        <w:jc w:val="both"/>
        <w:rPr>
          <w:rFonts w:ascii="Arial" w:hAnsi="Arial" w:cs="Arial"/>
        </w:rPr>
      </w:pPr>
    </w:p>
    <w:p w:rsidR="00A76005" w:rsidRPr="000B690D" w:rsidRDefault="00A76005"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1.1</w:t>
      </w:r>
      <w:r w:rsidRPr="000B690D">
        <w:rPr>
          <w:rFonts w:ascii="Arial" w:hAnsi="Arial" w:cs="Arial"/>
        </w:rPr>
        <w:tab/>
        <w:t>All admission authorities are required to consult on changes to admission arrangements.  Where no changes are proposed to the coordinated admissions scheme or admission arrangements, there is no requirement to consult.  Admission authorities must ensure that their determined admission arrangements comply with the mandatory requirements of the School Admissions Code 20</w:t>
      </w:r>
      <w:r w:rsidR="000C4BE6" w:rsidRPr="000B690D">
        <w:rPr>
          <w:rFonts w:ascii="Arial" w:hAnsi="Arial" w:cs="Arial"/>
        </w:rPr>
        <w:t>21</w:t>
      </w:r>
      <w:r w:rsidRPr="000B690D">
        <w:rPr>
          <w:rFonts w:ascii="Arial" w:hAnsi="Arial" w:cs="Arial"/>
        </w:rPr>
        <w:t>.  The consultation process follows a timetable determined by the Department for Education (DfE).</w:t>
      </w:r>
    </w:p>
    <w:p w:rsidR="00A76005" w:rsidRPr="000B690D" w:rsidRDefault="00A76005" w:rsidP="00A76005">
      <w:pPr>
        <w:spacing w:before="100" w:beforeAutospacing="1" w:after="100" w:afterAutospacing="1" w:line="240" w:lineRule="auto"/>
        <w:contextualSpacing/>
        <w:jc w:val="both"/>
        <w:rPr>
          <w:rFonts w:ascii="Arial" w:hAnsi="Arial" w:cs="Arial"/>
        </w:rPr>
      </w:pPr>
    </w:p>
    <w:p w:rsidR="001C5FBF" w:rsidRPr="000B690D" w:rsidRDefault="00A76005"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1.</w:t>
      </w:r>
      <w:r w:rsidR="00AE39F2" w:rsidRPr="000B690D">
        <w:rPr>
          <w:rFonts w:ascii="Arial" w:hAnsi="Arial" w:cs="Arial"/>
        </w:rPr>
        <w:t>2</w:t>
      </w:r>
      <w:r w:rsidRPr="000B690D">
        <w:rPr>
          <w:rFonts w:ascii="Arial" w:hAnsi="Arial" w:cs="Arial"/>
        </w:rPr>
        <w:tab/>
        <w:t xml:space="preserve">For entry to school in September </w:t>
      </w:r>
      <w:r w:rsidR="00EC694D" w:rsidRPr="000B690D">
        <w:rPr>
          <w:rFonts w:ascii="Arial" w:hAnsi="Arial" w:cs="Arial"/>
        </w:rPr>
        <w:t xml:space="preserve">2024 </w:t>
      </w:r>
      <w:r w:rsidRPr="000B690D">
        <w:rPr>
          <w:rFonts w:ascii="Arial" w:hAnsi="Arial" w:cs="Arial"/>
        </w:rPr>
        <w:t xml:space="preserve">Tameside Council is </w:t>
      </w:r>
      <w:r w:rsidR="005705A4" w:rsidRPr="000B690D">
        <w:rPr>
          <w:rFonts w:ascii="Arial" w:hAnsi="Arial" w:cs="Arial"/>
        </w:rPr>
        <w:t xml:space="preserve">consulting on a proposed </w:t>
      </w:r>
      <w:r w:rsidRPr="000B690D">
        <w:rPr>
          <w:rFonts w:ascii="Arial" w:hAnsi="Arial" w:cs="Arial"/>
        </w:rPr>
        <w:t>change</w:t>
      </w:r>
      <w:r w:rsidR="00270676" w:rsidRPr="000B690D">
        <w:rPr>
          <w:rFonts w:ascii="Arial" w:hAnsi="Arial" w:cs="Arial"/>
        </w:rPr>
        <w:t xml:space="preserve"> </w:t>
      </w:r>
      <w:r w:rsidRPr="000B690D">
        <w:rPr>
          <w:rFonts w:ascii="Arial" w:hAnsi="Arial" w:cs="Arial"/>
        </w:rPr>
        <w:t xml:space="preserve">to </w:t>
      </w:r>
      <w:r w:rsidR="00727C64" w:rsidRPr="000B690D">
        <w:rPr>
          <w:rFonts w:ascii="Arial" w:hAnsi="Arial" w:cs="Arial"/>
        </w:rPr>
        <w:t xml:space="preserve">published </w:t>
      </w:r>
      <w:r w:rsidRPr="000B690D">
        <w:rPr>
          <w:rFonts w:ascii="Arial" w:hAnsi="Arial" w:cs="Arial"/>
        </w:rPr>
        <w:t xml:space="preserve">admission </w:t>
      </w:r>
      <w:r w:rsidR="00727C64" w:rsidRPr="000B690D">
        <w:rPr>
          <w:rFonts w:ascii="Arial" w:hAnsi="Arial" w:cs="Arial"/>
        </w:rPr>
        <w:t>number</w:t>
      </w:r>
      <w:r w:rsidR="000C4BE6" w:rsidRPr="000B690D">
        <w:rPr>
          <w:rFonts w:ascii="Arial" w:hAnsi="Arial" w:cs="Arial"/>
        </w:rPr>
        <w:t>s</w:t>
      </w:r>
      <w:r w:rsidR="00727C64" w:rsidRPr="000B690D">
        <w:rPr>
          <w:rFonts w:ascii="Arial" w:hAnsi="Arial" w:cs="Arial"/>
        </w:rPr>
        <w:t xml:space="preserve"> as</w:t>
      </w:r>
      <w:r w:rsidRPr="000B690D">
        <w:rPr>
          <w:rFonts w:ascii="Arial" w:hAnsi="Arial" w:cs="Arial"/>
        </w:rPr>
        <w:t xml:space="preserve"> outlined below</w:t>
      </w:r>
      <w:r w:rsidR="000B0E11" w:rsidRPr="000B690D">
        <w:rPr>
          <w:rFonts w:ascii="Arial" w:hAnsi="Arial" w:cs="Arial"/>
        </w:rPr>
        <w:t xml:space="preserve"> in 2.1</w:t>
      </w:r>
      <w:r w:rsidRPr="000B690D">
        <w:rPr>
          <w:rFonts w:ascii="Arial" w:hAnsi="Arial" w:cs="Arial"/>
        </w:rPr>
        <w:t>.</w:t>
      </w:r>
    </w:p>
    <w:p w:rsidR="001C5FBF" w:rsidRPr="000B690D" w:rsidRDefault="001C5FBF" w:rsidP="00A76005">
      <w:pPr>
        <w:spacing w:before="100" w:beforeAutospacing="1" w:after="100" w:afterAutospacing="1" w:line="240" w:lineRule="auto"/>
        <w:ind w:left="720" w:hanging="720"/>
        <w:contextualSpacing/>
        <w:jc w:val="both"/>
        <w:rPr>
          <w:rFonts w:ascii="Arial" w:hAnsi="Arial" w:cs="Arial"/>
        </w:rPr>
      </w:pPr>
    </w:p>
    <w:p w:rsidR="00A76005" w:rsidRPr="000B690D" w:rsidRDefault="001C5FBF"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1.3</w:t>
      </w:r>
      <w:r w:rsidRPr="000B690D">
        <w:rPr>
          <w:rFonts w:ascii="Arial" w:hAnsi="Arial" w:cs="Arial"/>
        </w:rPr>
        <w:tab/>
        <w:t xml:space="preserve">Tameside Council is also consulting on changes to the definition of the child’ home address and to update all arrangements to improve alignment with the Admissions Code for the definition and procedure for Admission outside of normal age range. </w:t>
      </w:r>
    </w:p>
    <w:p w:rsidR="00A76005" w:rsidRPr="000B690D" w:rsidRDefault="00A76005" w:rsidP="00A76005">
      <w:pPr>
        <w:spacing w:before="100" w:beforeAutospacing="1" w:after="100" w:afterAutospacing="1" w:line="240" w:lineRule="auto"/>
        <w:ind w:left="720" w:hanging="720"/>
        <w:contextualSpacing/>
        <w:jc w:val="both"/>
        <w:rPr>
          <w:rFonts w:ascii="Arial" w:hAnsi="Arial" w:cs="Arial"/>
        </w:rPr>
      </w:pPr>
    </w:p>
    <w:p w:rsidR="00A76005" w:rsidRPr="000B690D" w:rsidRDefault="00AE39F2"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1.</w:t>
      </w:r>
      <w:r w:rsidR="001C5FBF" w:rsidRPr="000B690D">
        <w:rPr>
          <w:rFonts w:ascii="Arial" w:hAnsi="Arial" w:cs="Arial"/>
        </w:rPr>
        <w:t>4</w:t>
      </w:r>
      <w:r w:rsidR="00A76005" w:rsidRPr="000B690D">
        <w:rPr>
          <w:rFonts w:ascii="Arial" w:hAnsi="Arial" w:cs="Arial"/>
        </w:rPr>
        <w:tab/>
        <w:t xml:space="preserve">The </w:t>
      </w:r>
      <w:r w:rsidR="001C5FBF" w:rsidRPr="000B690D">
        <w:rPr>
          <w:rFonts w:ascii="Arial" w:hAnsi="Arial" w:cs="Arial"/>
        </w:rPr>
        <w:t xml:space="preserve">proposed PAN </w:t>
      </w:r>
      <w:r w:rsidR="00A76005" w:rsidRPr="000B690D">
        <w:rPr>
          <w:rFonts w:ascii="Arial" w:hAnsi="Arial" w:cs="Arial"/>
        </w:rPr>
        <w:t>change will only affect</w:t>
      </w:r>
      <w:r w:rsidR="00727C64" w:rsidRPr="000B690D">
        <w:rPr>
          <w:rFonts w:ascii="Arial" w:hAnsi="Arial" w:cs="Arial"/>
        </w:rPr>
        <w:t xml:space="preserve"> </w:t>
      </w:r>
      <w:r w:rsidR="00274F10" w:rsidRPr="000B690D">
        <w:rPr>
          <w:rFonts w:ascii="Arial" w:hAnsi="Arial" w:cs="Arial"/>
        </w:rPr>
        <w:t>two</w:t>
      </w:r>
      <w:r w:rsidR="00A76005" w:rsidRPr="000B690D">
        <w:rPr>
          <w:rFonts w:ascii="Arial" w:hAnsi="Arial" w:cs="Arial"/>
        </w:rPr>
        <w:t xml:space="preserve"> community </w:t>
      </w:r>
      <w:r w:rsidR="00EC694D" w:rsidRPr="000B690D">
        <w:rPr>
          <w:rFonts w:ascii="Arial" w:hAnsi="Arial" w:cs="Arial"/>
        </w:rPr>
        <w:t xml:space="preserve">high </w:t>
      </w:r>
      <w:r w:rsidR="00A76005" w:rsidRPr="000B690D">
        <w:rPr>
          <w:rFonts w:ascii="Arial" w:hAnsi="Arial" w:cs="Arial"/>
        </w:rPr>
        <w:t>school</w:t>
      </w:r>
      <w:r w:rsidR="000C4BE6" w:rsidRPr="000B690D">
        <w:rPr>
          <w:rFonts w:ascii="Arial" w:hAnsi="Arial" w:cs="Arial"/>
        </w:rPr>
        <w:t>s</w:t>
      </w:r>
      <w:r w:rsidR="00A76005" w:rsidRPr="000B690D">
        <w:rPr>
          <w:rFonts w:ascii="Arial" w:hAnsi="Arial" w:cs="Arial"/>
        </w:rPr>
        <w:t xml:space="preserve"> and will not affect any academies, voluntary aided or free schools who are responsible for their own admission arrangements.</w:t>
      </w:r>
      <w:r w:rsidR="001C5FBF" w:rsidRPr="000B690D">
        <w:rPr>
          <w:rFonts w:ascii="Arial" w:hAnsi="Arial" w:cs="Arial"/>
        </w:rPr>
        <w:t xml:space="preserve"> (See Section 2)</w:t>
      </w:r>
    </w:p>
    <w:p w:rsidR="00C870B5" w:rsidRPr="000B690D" w:rsidRDefault="00C870B5" w:rsidP="00A76005">
      <w:pPr>
        <w:spacing w:before="100" w:beforeAutospacing="1" w:after="100" w:afterAutospacing="1" w:line="240" w:lineRule="auto"/>
        <w:ind w:left="720" w:hanging="720"/>
        <w:contextualSpacing/>
        <w:jc w:val="both"/>
        <w:rPr>
          <w:rFonts w:ascii="Arial" w:hAnsi="Arial" w:cs="Arial"/>
        </w:rPr>
      </w:pPr>
    </w:p>
    <w:p w:rsidR="00C870B5" w:rsidRPr="000B690D" w:rsidRDefault="00C870B5"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1.</w:t>
      </w:r>
      <w:r w:rsidR="001C5FBF" w:rsidRPr="000B690D">
        <w:rPr>
          <w:rFonts w:ascii="Arial" w:hAnsi="Arial" w:cs="Arial"/>
        </w:rPr>
        <w:t>5</w:t>
      </w:r>
      <w:r w:rsidRPr="000B690D">
        <w:rPr>
          <w:rFonts w:ascii="Arial" w:hAnsi="Arial" w:cs="Arial"/>
        </w:rPr>
        <w:tab/>
        <w:t xml:space="preserve">The admission arrangements for all voluntary controlled and community schools for </w:t>
      </w:r>
      <w:r w:rsidR="00EC694D" w:rsidRPr="000B690D">
        <w:rPr>
          <w:rFonts w:ascii="Arial" w:hAnsi="Arial" w:cs="Arial"/>
        </w:rPr>
        <w:t>2024</w:t>
      </w:r>
      <w:r w:rsidRPr="000B690D">
        <w:rPr>
          <w:rFonts w:ascii="Arial" w:hAnsi="Arial" w:cs="Arial"/>
        </w:rPr>
        <w:t>/</w:t>
      </w:r>
      <w:r w:rsidR="00EC694D" w:rsidRPr="000B690D">
        <w:rPr>
          <w:rFonts w:ascii="Arial" w:hAnsi="Arial" w:cs="Arial"/>
        </w:rPr>
        <w:t>2025</w:t>
      </w:r>
      <w:r w:rsidR="001C5FBF" w:rsidRPr="000B690D">
        <w:rPr>
          <w:rFonts w:ascii="Arial" w:hAnsi="Arial" w:cs="Arial"/>
        </w:rPr>
        <w:t xml:space="preserve"> for both Primary and Secondary Schools are updated and </w:t>
      </w:r>
      <w:r w:rsidR="000B690D">
        <w:rPr>
          <w:rFonts w:ascii="Arial" w:hAnsi="Arial" w:cs="Arial"/>
        </w:rPr>
        <w:t>form</w:t>
      </w:r>
      <w:r w:rsidR="001C5FBF" w:rsidRPr="000B690D">
        <w:rPr>
          <w:rFonts w:ascii="Arial" w:hAnsi="Arial" w:cs="Arial"/>
        </w:rPr>
        <w:t xml:space="preserve"> part of the consultation.  The </w:t>
      </w:r>
      <w:r w:rsidR="000B690D" w:rsidRPr="000B690D">
        <w:rPr>
          <w:rFonts w:ascii="Arial" w:hAnsi="Arial" w:cs="Arial"/>
        </w:rPr>
        <w:t>Coordinated</w:t>
      </w:r>
      <w:r w:rsidR="001C5FBF" w:rsidRPr="000B690D">
        <w:rPr>
          <w:rFonts w:ascii="Arial" w:hAnsi="Arial" w:cs="Arial"/>
        </w:rPr>
        <w:t xml:space="preserve"> Scheme is updated to reflect the change to Admission Outside Age Range </w:t>
      </w:r>
      <w:r w:rsidR="009E1956" w:rsidRPr="000B690D">
        <w:rPr>
          <w:rFonts w:ascii="Arial" w:hAnsi="Arial" w:cs="Arial"/>
        </w:rPr>
        <w:t>to ensure compliance with the School Admissions Code September 2021 and</w:t>
      </w:r>
      <w:r w:rsidRPr="000B690D">
        <w:rPr>
          <w:rFonts w:ascii="Arial" w:hAnsi="Arial" w:cs="Arial"/>
        </w:rPr>
        <w:t xml:space="preserve"> the proposals</w:t>
      </w:r>
      <w:r w:rsidR="000B690D">
        <w:rPr>
          <w:rFonts w:ascii="Arial" w:hAnsi="Arial" w:cs="Arial"/>
        </w:rPr>
        <w:t xml:space="preserve"> as</w:t>
      </w:r>
      <w:r w:rsidRPr="000B690D">
        <w:rPr>
          <w:rFonts w:ascii="Arial" w:hAnsi="Arial" w:cs="Arial"/>
        </w:rPr>
        <w:t xml:space="preserve"> set out below.</w:t>
      </w:r>
      <w:r w:rsidR="001C5FBF" w:rsidRPr="000B690D">
        <w:rPr>
          <w:rFonts w:ascii="Arial" w:hAnsi="Arial" w:cs="Arial"/>
        </w:rPr>
        <w:t xml:space="preserve"> (See Section 3 and 4)</w:t>
      </w:r>
    </w:p>
    <w:p w:rsidR="00A76005" w:rsidRPr="000B690D" w:rsidRDefault="00A76005" w:rsidP="00A76005">
      <w:pPr>
        <w:spacing w:before="100" w:beforeAutospacing="1" w:after="100" w:afterAutospacing="1" w:line="240" w:lineRule="auto"/>
        <w:ind w:left="720" w:hanging="720"/>
        <w:contextualSpacing/>
        <w:jc w:val="both"/>
        <w:rPr>
          <w:rFonts w:ascii="Arial" w:hAnsi="Arial" w:cs="Arial"/>
        </w:rPr>
      </w:pPr>
    </w:p>
    <w:p w:rsidR="00F811C8" w:rsidRPr="000B690D" w:rsidRDefault="00F811C8" w:rsidP="00A76005">
      <w:pPr>
        <w:spacing w:before="100" w:beforeAutospacing="1" w:after="100" w:afterAutospacing="1" w:line="240" w:lineRule="auto"/>
        <w:ind w:left="720" w:hanging="720"/>
        <w:contextualSpacing/>
        <w:jc w:val="both"/>
        <w:rPr>
          <w:rFonts w:ascii="Arial" w:hAnsi="Arial" w:cs="Arial"/>
        </w:rPr>
      </w:pPr>
    </w:p>
    <w:p w:rsidR="00F811C8" w:rsidRPr="000B690D" w:rsidRDefault="008F2516" w:rsidP="00A76005">
      <w:pPr>
        <w:spacing w:before="100" w:beforeAutospacing="1" w:after="100" w:afterAutospacing="1" w:line="240" w:lineRule="auto"/>
        <w:ind w:left="720" w:hanging="720"/>
        <w:contextualSpacing/>
        <w:jc w:val="both"/>
        <w:rPr>
          <w:rFonts w:ascii="Arial" w:hAnsi="Arial" w:cs="Arial"/>
          <w:b/>
        </w:rPr>
      </w:pPr>
      <w:r w:rsidRPr="000B690D">
        <w:rPr>
          <w:rFonts w:ascii="Arial" w:hAnsi="Arial" w:cs="Arial"/>
          <w:b/>
        </w:rPr>
        <w:t>2</w:t>
      </w:r>
      <w:r w:rsidR="002E7443" w:rsidRPr="000B690D">
        <w:rPr>
          <w:rFonts w:ascii="Arial" w:hAnsi="Arial" w:cs="Arial"/>
          <w:b/>
        </w:rPr>
        <w:tab/>
        <w:t>Proposed changes to published admission numbers</w:t>
      </w:r>
    </w:p>
    <w:p w:rsidR="00284C4A" w:rsidRPr="000B690D" w:rsidRDefault="00284C4A" w:rsidP="00A76005">
      <w:pPr>
        <w:spacing w:before="100" w:beforeAutospacing="1" w:after="100" w:afterAutospacing="1" w:line="240" w:lineRule="auto"/>
        <w:ind w:left="720" w:hanging="720"/>
        <w:contextualSpacing/>
        <w:jc w:val="both"/>
        <w:rPr>
          <w:rFonts w:ascii="Arial" w:hAnsi="Arial" w:cs="Arial"/>
          <w:b/>
        </w:rPr>
      </w:pPr>
    </w:p>
    <w:p w:rsidR="00A127A8" w:rsidRPr="00F86259" w:rsidRDefault="00284C4A"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b/>
        </w:rPr>
        <w:tab/>
      </w:r>
      <w:r w:rsidRPr="00F86259">
        <w:rPr>
          <w:rFonts w:ascii="Arial" w:hAnsi="Arial" w:cs="Arial"/>
        </w:rPr>
        <w:t xml:space="preserve">Since </w:t>
      </w:r>
      <w:r w:rsidR="000B690D" w:rsidRPr="00F86259">
        <w:rPr>
          <w:rFonts w:ascii="Arial" w:hAnsi="Arial" w:cs="Arial"/>
        </w:rPr>
        <w:t>2005,</w:t>
      </w:r>
      <w:r w:rsidRPr="00F86259">
        <w:rPr>
          <w:rFonts w:ascii="Arial" w:hAnsi="Arial" w:cs="Arial"/>
        </w:rPr>
        <w:t xml:space="preserve"> the birth rate in Tameside has been gradually increas</w:t>
      </w:r>
      <w:r w:rsidR="00A127A8" w:rsidRPr="00F86259">
        <w:rPr>
          <w:rFonts w:ascii="Arial" w:hAnsi="Arial" w:cs="Arial"/>
        </w:rPr>
        <w:t xml:space="preserve">ing with births peaking in </w:t>
      </w:r>
      <w:r w:rsidRPr="00F86259">
        <w:rPr>
          <w:rFonts w:ascii="Arial" w:hAnsi="Arial" w:cs="Arial"/>
        </w:rPr>
        <w:t xml:space="preserve">2012.  </w:t>
      </w:r>
      <w:r w:rsidR="00A127A8" w:rsidRPr="00F86259">
        <w:rPr>
          <w:rFonts w:ascii="Arial" w:hAnsi="Arial" w:cs="Arial"/>
        </w:rPr>
        <w:t xml:space="preserve">Due to the </w:t>
      </w:r>
      <w:r w:rsidR="00DB67BE" w:rsidRPr="00F86259">
        <w:rPr>
          <w:rFonts w:ascii="Arial" w:hAnsi="Arial" w:cs="Arial"/>
        </w:rPr>
        <w:t>increase in</w:t>
      </w:r>
      <w:r w:rsidR="00A127A8" w:rsidRPr="00F86259">
        <w:rPr>
          <w:rFonts w:ascii="Arial" w:hAnsi="Arial" w:cs="Arial"/>
        </w:rPr>
        <w:t xml:space="preserve"> the birth </w:t>
      </w:r>
      <w:r w:rsidR="000B690D" w:rsidRPr="00F86259">
        <w:rPr>
          <w:rFonts w:ascii="Arial" w:hAnsi="Arial" w:cs="Arial"/>
        </w:rPr>
        <w:t>rates,</w:t>
      </w:r>
      <w:r w:rsidR="00A127A8" w:rsidRPr="00F86259">
        <w:rPr>
          <w:rFonts w:ascii="Arial" w:hAnsi="Arial" w:cs="Arial"/>
        </w:rPr>
        <w:t xml:space="preserve"> this required an </w:t>
      </w:r>
      <w:r w:rsidRPr="00F86259">
        <w:rPr>
          <w:rFonts w:ascii="Arial" w:hAnsi="Arial" w:cs="Arial"/>
        </w:rPr>
        <w:t>increase in</w:t>
      </w:r>
      <w:r w:rsidR="004814EC" w:rsidRPr="00F86259">
        <w:rPr>
          <w:rFonts w:ascii="Arial" w:hAnsi="Arial" w:cs="Arial"/>
        </w:rPr>
        <w:t xml:space="preserve"> school</w:t>
      </w:r>
      <w:r w:rsidRPr="00F86259">
        <w:rPr>
          <w:rFonts w:ascii="Arial" w:hAnsi="Arial" w:cs="Arial"/>
        </w:rPr>
        <w:t xml:space="preserve"> places</w:t>
      </w:r>
      <w:r w:rsidR="00A127A8" w:rsidRPr="00F86259">
        <w:rPr>
          <w:rFonts w:ascii="Arial" w:hAnsi="Arial" w:cs="Arial"/>
        </w:rPr>
        <w:t xml:space="preserve"> to meet demand,</w:t>
      </w:r>
      <w:r w:rsidRPr="00F86259">
        <w:rPr>
          <w:rFonts w:ascii="Arial" w:hAnsi="Arial" w:cs="Arial"/>
        </w:rPr>
        <w:t xml:space="preserve"> firstly in the primary sector and subsequently </w:t>
      </w:r>
      <w:r w:rsidR="00A127A8" w:rsidRPr="00F86259">
        <w:rPr>
          <w:rFonts w:ascii="Arial" w:hAnsi="Arial" w:cs="Arial"/>
        </w:rPr>
        <w:t>in high schools as</w:t>
      </w:r>
      <w:r w:rsidRPr="00F86259">
        <w:rPr>
          <w:rFonts w:ascii="Arial" w:hAnsi="Arial" w:cs="Arial"/>
        </w:rPr>
        <w:t xml:space="preserve"> children moved</w:t>
      </w:r>
      <w:r w:rsidR="004814EC" w:rsidRPr="00F86259">
        <w:rPr>
          <w:rFonts w:ascii="Arial" w:hAnsi="Arial" w:cs="Arial"/>
        </w:rPr>
        <w:t xml:space="preserve"> from year 6</w:t>
      </w:r>
      <w:r w:rsidRPr="00F86259">
        <w:rPr>
          <w:rFonts w:ascii="Arial" w:hAnsi="Arial" w:cs="Arial"/>
        </w:rPr>
        <w:t xml:space="preserve"> into secondary education.  </w:t>
      </w:r>
    </w:p>
    <w:p w:rsidR="00A127A8" w:rsidRPr="00F86259" w:rsidRDefault="00A127A8" w:rsidP="000B690D">
      <w:pPr>
        <w:spacing w:before="100" w:beforeAutospacing="1" w:after="100" w:afterAutospacing="1" w:line="240" w:lineRule="auto"/>
        <w:ind w:left="720"/>
        <w:contextualSpacing/>
        <w:jc w:val="both"/>
        <w:rPr>
          <w:rFonts w:ascii="Arial" w:hAnsi="Arial" w:cs="Arial"/>
        </w:rPr>
      </w:pPr>
    </w:p>
    <w:p w:rsidR="00284C4A" w:rsidRPr="00F86259" w:rsidRDefault="00284C4A" w:rsidP="000B690D">
      <w:pPr>
        <w:spacing w:before="100" w:beforeAutospacing="1" w:after="100" w:afterAutospacing="1" w:line="240" w:lineRule="auto"/>
        <w:ind w:left="720"/>
        <w:contextualSpacing/>
        <w:jc w:val="both"/>
        <w:rPr>
          <w:rFonts w:ascii="Arial" w:hAnsi="Arial" w:cs="Arial"/>
        </w:rPr>
      </w:pPr>
      <w:r w:rsidRPr="00F86259">
        <w:rPr>
          <w:rFonts w:ascii="Arial" w:hAnsi="Arial" w:cs="Arial"/>
        </w:rPr>
        <w:t xml:space="preserve">Additional places were added at a number of </w:t>
      </w:r>
      <w:r w:rsidR="004814EC" w:rsidRPr="00F86259">
        <w:rPr>
          <w:rFonts w:ascii="Arial" w:hAnsi="Arial" w:cs="Arial"/>
        </w:rPr>
        <w:t>h</w:t>
      </w:r>
      <w:r w:rsidRPr="00F86259">
        <w:rPr>
          <w:rFonts w:ascii="Arial" w:hAnsi="Arial" w:cs="Arial"/>
        </w:rPr>
        <w:t>igh schools across the borough</w:t>
      </w:r>
      <w:r w:rsidR="00A127A8" w:rsidRPr="00F86259">
        <w:rPr>
          <w:rFonts w:ascii="Arial" w:hAnsi="Arial" w:cs="Arial"/>
        </w:rPr>
        <w:t xml:space="preserve"> with a mix of temporary and permanent place</w:t>
      </w:r>
      <w:r w:rsidR="004814EC" w:rsidRPr="00F86259">
        <w:rPr>
          <w:rFonts w:ascii="Arial" w:hAnsi="Arial" w:cs="Arial"/>
        </w:rPr>
        <w:t xml:space="preserve">s.  </w:t>
      </w:r>
      <w:r w:rsidRPr="00F86259">
        <w:rPr>
          <w:rFonts w:ascii="Arial" w:hAnsi="Arial" w:cs="Arial"/>
        </w:rPr>
        <w:t xml:space="preserve">The peak of births has now passed and the birth rate has </w:t>
      </w:r>
      <w:r w:rsidR="00A127A8" w:rsidRPr="00F86259">
        <w:rPr>
          <w:rFonts w:ascii="Arial" w:hAnsi="Arial" w:cs="Arial"/>
        </w:rPr>
        <w:t xml:space="preserve">reduced </w:t>
      </w:r>
      <w:r w:rsidR="000B690D" w:rsidRPr="00F86259">
        <w:rPr>
          <w:rFonts w:ascii="Arial" w:hAnsi="Arial" w:cs="Arial"/>
        </w:rPr>
        <w:t>and has</w:t>
      </w:r>
      <w:r w:rsidR="00915F8E" w:rsidRPr="00F86259">
        <w:rPr>
          <w:rFonts w:ascii="Arial" w:hAnsi="Arial" w:cs="Arial"/>
        </w:rPr>
        <w:t xml:space="preserve"> </w:t>
      </w:r>
      <w:r w:rsidRPr="00F86259">
        <w:rPr>
          <w:rFonts w:ascii="Arial" w:hAnsi="Arial" w:cs="Arial"/>
        </w:rPr>
        <w:t>sustained at lower levels over the last 2 years</w:t>
      </w:r>
      <w:r w:rsidR="00A127A8" w:rsidRPr="00F86259">
        <w:rPr>
          <w:rFonts w:ascii="Arial" w:hAnsi="Arial" w:cs="Arial"/>
        </w:rPr>
        <w:t>,</w:t>
      </w:r>
      <w:r w:rsidRPr="00F86259">
        <w:rPr>
          <w:rFonts w:ascii="Arial" w:hAnsi="Arial" w:cs="Arial"/>
        </w:rPr>
        <w:t xml:space="preserve"> with rates predicted to remain at these lower levels over the next few years.  In light of </w:t>
      </w:r>
      <w:r w:rsidR="000B690D" w:rsidRPr="00F86259">
        <w:rPr>
          <w:rFonts w:ascii="Arial" w:hAnsi="Arial" w:cs="Arial"/>
        </w:rPr>
        <w:t>this,</w:t>
      </w:r>
      <w:r w:rsidRPr="00F86259">
        <w:rPr>
          <w:rFonts w:ascii="Arial" w:hAnsi="Arial" w:cs="Arial"/>
        </w:rPr>
        <w:t xml:space="preserve"> there is a need to remove the additional </w:t>
      </w:r>
      <w:r w:rsidR="004814EC" w:rsidRPr="00F86259">
        <w:rPr>
          <w:rFonts w:ascii="Arial" w:hAnsi="Arial" w:cs="Arial"/>
        </w:rPr>
        <w:t>places</w:t>
      </w:r>
      <w:r w:rsidRPr="00F86259">
        <w:rPr>
          <w:rFonts w:ascii="Arial" w:hAnsi="Arial" w:cs="Arial"/>
        </w:rPr>
        <w:t xml:space="preserve"> created to meet this higher demand and the council is consulting on a reduction</w:t>
      </w:r>
      <w:r w:rsidR="00A127A8" w:rsidRPr="00F86259">
        <w:rPr>
          <w:rFonts w:ascii="Arial" w:hAnsi="Arial" w:cs="Arial"/>
        </w:rPr>
        <w:t xml:space="preserve"> to the published admission number</w:t>
      </w:r>
      <w:r w:rsidRPr="00F86259">
        <w:rPr>
          <w:rFonts w:ascii="Arial" w:hAnsi="Arial" w:cs="Arial"/>
        </w:rPr>
        <w:t xml:space="preserve"> at </w:t>
      </w:r>
      <w:r w:rsidR="000B690D" w:rsidRPr="00F86259">
        <w:rPr>
          <w:rFonts w:ascii="Arial" w:hAnsi="Arial" w:cs="Arial"/>
        </w:rPr>
        <w:t>two</w:t>
      </w:r>
      <w:r w:rsidRPr="00F86259">
        <w:rPr>
          <w:rFonts w:ascii="Arial" w:hAnsi="Arial" w:cs="Arial"/>
        </w:rPr>
        <w:t xml:space="preserve"> community high schools</w:t>
      </w:r>
      <w:r w:rsidR="00915F8E" w:rsidRPr="00F86259">
        <w:rPr>
          <w:rFonts w:ascii="Arial" w:hAnsi="Arial" w:cs="Arial"/>
        </w:rPr>
        <w:t>.</w:t>
      </w:r>
    </w:p>
    <w:p w:rsidR="000C4BE6" w:rsidRPr="00F86259" w:rsidRDefault="000C4BE6" w:rsidP="00A76005">
      <w:pPr>
        <w:spacing w:before="100" w:beforeAutospacing="1" w:after="100" w:afterAutospacing="1" w:line="240" w:lineRule="auto"/>
        <w:ind w:left="720" w:hanging="720"/>
        <w:contextualSpacing/>
        <w:jc w:val="both"/>
        <w:rPr>
          <w:rFonts w:ascii="Arial" w:hAnsi="Arial" w:cs="Arial"/>
        </w:rPr>
      </w:pPr>
    </w:p>
    <w:p w:rsidR="009E1956" w:rsidRPr="00F86259" w:rsidRDefault="009E1956" w:rsidP="00A76005">
      <w:pPr>
        <w:spacing w:before="100" w:beforeAutospacing="1" w:after="100" w:afterAutospacing="1" w:line="240" w:lineRule="auto"/>
        <w:ind w:left="720" w:hanging="720"/>
        <w:contextualSpacing/>
        <w:jc w:val="both"/>
        <w:rPr>
          <w:rFonts w:ascii="Arial" w:hAnsi="Arial" w:cs="Arial"/>
          <w:b/>
        </w:rPr>
      </w:pPr>
      <w:r w:rsidRPr="00F86259">
        <w:rPr>
          <w:rFonts w:ascii="Arial" w:hAnsi="Arial" w:cs="Arial"/>
        </w:rPr>
        <w:tab/>
        <w:t xml:space="preserve"> </w:t>
      </w:r>
      <w:r w:rsidR="00EC694D" w:rsidRPr="00F86259">
        <w:rPr>
          <w:rFonts w:ascii="Arial" w:hAnsi="Arial" w:cs="Arial"/>
          <w:b/>
        </w:rPr>
        <w:t xml:space="preserve">Hyde </w:t>
      </w:r>
      <w:r w:rsidR="00810955">
        <w:rPr>
          <w:rFonts w:ascii="Arial" w:hAnsi="Arial" w:cs="Arial"/>
          <w:b/>
        </w:rPr>
        <w:t>High School</w:t>
      </w:r>
      <w:bookmarkStart w:id="0" w:name="_GoBack"/>
      <w:bookmarkEnd w:id="0"/>
    </w:p>
    <w:p w:rsidR="002E7443" w:rsidRPr="00F86259" w:rsidRDefault="002E7443" w:rsidP="00A76005">
      <w:pPr>
        <w:spacing w:before="100" w:beforeAutospacing="1" w:after="100" w:afterAutospacing="1" w:line="240" w:lineRule="auto"/>
        <w:ind w:left="720" w:hanging="720"/>
        <w:contextualSpacing/>
        <w:jc w:val="both"/>
        <w:rPr>
          <w:rFonts w:ascii="Arial" w:hAnsi="Arial" w:cs="Arial"/>
        </w:rPr>
      </w:pPr>
    </w:p>
    <w:p w:rsidR="002E7443" w:rsidRPr="000B690D" w:rsidRDefault="008F2516"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2</w:t>
      </w:r>
      <w:r w:rsidR="002E7443" w:rsidRPr="000B690D">
        <w:rPr>
          <w:rFonts w:ascii="Arial" w:hAnsi="Arial" w:cs="Arial"/>
        </w:rPr>
        <w:t>.1</w:t>
      </w:r>
      <w:r w:rsidR="002E7443" w:rsidRPr="000B690D">
        <w:rPr>
          <w:rFonts w:ascii="Arial" w:hAnsi="Arial" w:cs="Arial"/>
        </w:rPr>
        <w:tab/>
      </w:r>
      <w:r w:rsidR="00284C4A" w:rsidRPr="000B690D">
        <w:rPr>
          <w:rFonts w:ascii="Arial" w:hAnsi="Arial" w:cs="Arial"/>
        </w:rPr>
        <w:t>Following agreement with the school</w:t>
      </w:r>
      <w:r w:rsidR="00E80D1A">
        <w:rPr>
          <w:rFonts w:ascii="Arial" w:hAnsi="Arial" w:cs="Arial"/>
        </w:rPr>
        <w:t>,</w:t>
      </w:r>
      <w:r w:rsidR="00284C4A" w:rsidRPr="000B690D">
        <w:rPr>
          <w:rFonts w:ascii="Arial" w:hAnsi="Arial" w:cs="Arial"/>
        </w:rPr>
        <w:t xml:space="preserve"> it has been agreed to consult on a </w:t>
      </w:r>
      <w:r w:rsidR="000B690D" w:rsidRPr="000B690D">
        <w:rPr>
          <w:rFonts w:ascii="Arial" w:hAnsi="Arial" w:cs="Arial"/>
        </w:rPr>
        <w:t>reduction in</w:t>
      </w:r>
      <w:r w:rsidR="002E7443" w:rsidRPr="000B690D">
        <w:rPr>
          <w:rFonts w:ascii="Arial" w:hAnsi="Arial" w:cs="Arial"/>
        </w:rPr>
        <w:t xml:space="preserve"> the published admission number from </w:t>
      </w:r>
      <w:r w:rsidR="00C75357" w:rsidRPr="000B690D">
        <w:rPr>
          <w:rFonts w:ascii="Arial" w:hAnsi="Arial" w:cs="Arial"/>
        </w:rPr>
        <w:t xml:space="preserve">240 </w:t>
      </w:r>
      <w:r w:rsidR="002E7443" w:rsidRPr="000B690D">
        <w:rPr>
          <w:rFonts w:ascii="Arial" w:hAnsi="Arial" w:cs="Arial"/>
        </w:rPr>
        <w:t xml:space="preserve">to </w:t>
      </w:r>
      <w:r w:rsidR="00C75357" w:rsidRPr="000B690D">
        <w:rPr>
          <w:rFonts w:ascii="Arial" w:hAnsi="Arial" w:cs="Arial"/>
        </w:rPr>
        <w:t>210</w:t>
      </w:r>
    </w:p>
    <w:p w:rsidR="000C4BE6" w:rsidRPr="000B690D" w:rsidRDefault="000C4BE6" w:rsidP="00A76005">
      <w:pPr>
        <w:spacing w:before="100" w:beforeAutospacing="1" w:after="100" w:afterAutospacing="1" w:line="240" w:lineRule="auto"/>
        <w:ind w:left="720" w:hanging="720"/>
        <w:contextualSpacing/>
        <w:jc w:val="both"/>
        <w:rPr>
          <w:rFonts w:ascii="Arial" w:hAnsi="Arial" w:cs="Arial"/>
        </w:rPr>
      </w:pPr>
    </w:p>
    <w:p w:rsidR="000C4BE6" w:rsidRPr="000B690D" w:rsidRDefault="000C4BE6" w:rsidP="006827B5">
      <w:pPr>
        <w:spacing w:before="100" w:beforeAutospacing="1" w:after="100" w:afterAutospacing="1" w:line="240" w:lineRule="auto"/>
        <w:ind w:left="720"/>
        <w:contextualSpacing/>
        <w:jc w:val="both"/>
        <w:rPr>
          <w:rFonts w:ascii="Arial" w:hAnsi="Arial" w:cs="Arial"/>
        </w:rPr>
      </w:pPr>
    </w:p>
    <w:p w:rsidR="009E1956" w:rsidRDefault="009E1956" w:rsidP="00A76005">
      <w:pPr>
        <w:spacing w:before="100" w:beforeAutospacing="1" w:after="100" w:afterAutospacing="1" w:line="240" w:lineRule="auto"/>
        <w:ind w:left="720" w:hanging="720"/>
        <w:contextualSpacing/>
        <w:jc w:val="both"/>
        <w:rPr>
          <w:rFonts w:ascii="Arial" w:hAnsi="Arial" w:cs="Arial"/>
        </w:rPr>
      </w:pPr>
    </w:p>
    <w:p w:rsidR="000B690D" w:rsidRPr="000B690D" w:rsidRDefault="000B690D" w:rsidP="00A76005">
      <w:pPr>
        <w:spacing w:before="100" w:beforeAutospacing="1" w:after="100" w:afterAutospacing="1" w:line="240" w:lineRule="auto"/>
        <w:ind w:left="720" w:hanging="720"/>
        <w:contextualSpacing/>
        <w:jc w:val="both"/>
        <w:rPr>
          <w:rFonts w:ascii="Arial" w:hAnsi="Arial" w:cs="Arial"/>
        </w:rPr>
      </w:pPr>
    </w:p>
    <w:p w:rsidR="009E1956" w:rsidRPr="000B690D" w:rsidRDefault="009E1956" w:rsidP="00A76005">
      <w:pPr>
        <w:spacing w:before="100" w:beforeAutospacing="1" w:after="100" w:afterAutospacing="1" w:line="240" w:lineRule="auto"/>
        <w:ind w:left="720" w:hanging="720"/>
        <w:contextualSpacing/>
        <w:jc w:val="both"/>
        <w:rPr>
          <w:rFonts w:ascii="Arial" w:hAnsi="Arial" w:cs="Arial"/>
          <w:b/>
        </w:rPr>
      </w:pPr>
      <w:r w:rsidRPr="000B690D">
        <w:rPr>
          <w:rFonts w:ascii="Arial" w:hAnsi="Arial" w:cs="Arial"/>
        </w:rPr>
        <w:lastRenderedPageBreak/>
        <w:tab/>
      </w:r>
      <w:r w:rsidR="00EC694D" w:rsidRPr="000B690D">
        <w:rPr>
          <w:rFonts w:ascii="Arial" w:hAnsi="Arial" w:cs="Arial"/>
          <w:b/>
        </w:rPr>
        <w:t>Denton Community College</w:t>
      </w:r>
      <w:r w:rsidRPr="000B690D">
        <w:rPr>
          <w:rFonts w:ascii="Arial" w:hAnsi="Arial" w:cs="Arial"/>
          <w:b/>
        </w:rPr>
        <w:t xml:space="preserve"> </w:t>
      </w:r>
    </w:p>
    <w:p w:rsidR="009E1956" w:rsidRPr="000B690D" w:rsidRDefault="009E1956" w:rsidP="00A76005">
      <w:pPr>
        <w:spacing w:before="100" w:beforeAutospacing="1" w:after="100" w:afterAutospacing="1" w:line="240" w:lineRule="auto"/>
        <w:ind w:left="720" w:hanging="720"/>
        <w:contextualSpacing/>
        <w:jc w:val="both"/>
        <w:rPr>
          <w:rFonts w:ascii="Arial" w:hAnsi="Arial" w:cs="Arial"/>
        </w:rPr>
      </w:pPr>
    </w:p>
    <w:p w:rsidR="009E1956" w:rsidRPr="000B690D" w:rsidRDefault="009E1956"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2.</w:t>
      </w:r>
      <w:r w:rsidR="00295B49">
        <w:rPr>
          <w:rFonts w:ascii="Arial" w:hAnsi="Arial" w:cs="Arial"/>
        </w:rPr>
        <w:t>2</w:t>
      </w:r>
      <w:r w:rsidRPr="000B690D">
        <w:rPr>
          <w:rFonts w:ascii="Arial" w:hAnsi="Arial" w:cs="Arial"/>
        </w:rPr>
        <w:tab/>
        <w:t xml:space="preserve">Following agreement with the school, it has been </w:t>
      </w:r>
      <w:r w:rsidR="009713FD" w:rsidRPr="000B690D">
        <w:rPr>
          <w:rFonts w:ascii="Arial" w:hAnsi="Arial" w:cs="Arial"/>
        </w:rPr>
        <w:t>agreed</w:t>
      </w:r>
      <w:r w:rsidRPr="000B690D">
        <w:rPr>
          <w:rFonts w:ascii="Arial" w:hAnsi="Arial" w:cs="Arial"/>
        </w:rPr>
        <w:t xml:space="preserve"> to consult on a reduction in the published admission number from </w:t>
      </w:r>
      <w:r w:rsidR="00284C4A" w:rsidRPr="000B690D">
        <w:rPr>
          <w:rFonts w:ascii="Arial" w:hAnsi="Arial" w:cs="Arial"/>
        </w:rPr>
        <w:t xml:space="preserve">330 </w:t>
      </w:r>
      <w:r w:rsidRPr="000B690D">
        <w:rPr>
          <w:rFonts w:ascii="Arial" w:hAnsi="Arial" w:cs="Arial"/>
        </w:rPr>
        <w:t xml:space="preserve">to </w:t>
      </w:r>
      <w:r w:rsidR="00284C4A" w:rsidRPr="000B690D">
        <w:rPr>
          <w:rFonts w:ascii="Arial" w:hAnsi="Arial" w:cs="Arial"/>
        </w:rPr>
        <w:t>270</w:t>
      </w:r>
      <w:r w:rsidRPr="000B690D">
        <w:rPr>
          <w:rFonts w:ascii="Arial" w:hAnsi="Arial" w:cs="Arial"/>
        </w:rPr>
        <w:t xml:space="preserve">, </w:t>
      </w:r>
    </w:p>
    <w:p w:rsidR="009E1956" w:rsidRPr="000B690D" w:rsidRDefault="009E1956" w:rsidP="00A76005">
      <w:pPr>
        <w:spacing w:before="100" w:beforeAutospacing="1" w:after="100" w:afterAutospacing="1" w:line="240" w:lineRule="auto"/>
        <w:ind w:left="720" w:hanging="720"/>
        <w:contextualSpacing/>
        <w:jc w:val="both"/>
        <w:rPr>
          <w:rFonts w:ascii="Arial" w:hAnsi="Arial" w:cs="Arial"/>
        </w:rPr>
      </w:pPr>
    </w:p>
    <w:p w:rsidR="00CC3CEA" w:rsidRPr="000B690D" w:rsidRDefault="009E1956"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ab/>
      </w:r>
    </w:p>
    <w:p w:rsidR="00CC3CEA" w:rsidRPr="00295B49" w:rsidRDefault="00CC3CEA" w:rsidP="00A76005">
      <w:pPr>
        <w:spacing w:before="100" w:beforeAutospacing="1" w:after="100" w:afterAutospacing="1" w:line="240" w:lineRule="auto"/>
        <w:ind w:left="720" w:hanging="720"/>
        <w:contextualSpacing/>
        <w:jc w:val="both"/>
        <w:rPr>
          <w:rFonts w:ascii="Arial" w:hAnsi="Arial" w:cs="Arial"/>
          <w:b/>
        </w:rPr>
      </w:pPr>
      <w:r w:rsidRPr="00295B49">
        <w:rPr>
          <w:rFonts w:ascii="Arial" w:hAnsi="Arial" w:cs="Arial"/>
          <w:b/>
        </w:rPr>
        <w:t>3</w:t>
      </w:r>
      <w:r w:rsidRPr="00295B49">
        <w:rPr>
          <w:rFonts w:ascii="Arial" w:hAnsi="Arial" w:cs="Arial"/>
          <w:b/>
        </w:rPr>
        <w:tab/>
      </w:r>
      <w:r w:rsidR="000B690D" w:rsidRPr="00295B49">
        <w:rPr>
          <w:rFonts w:ascii="Arial" w:hAnsi="Arial" w:cs="Arial"/>
          <w:b/>
        </w:rPr>
        <w:t xml:space="preserve">Clarity on the </w:t>
      </w:r>
      <w:r w:rsidR="00E45C9A" w:rsidRPr="00295B49">
        <w:rPr>
          <w:rFonts w:ascii="Arial" w:hAnsi="Arial" w:cs="Arial"/>
          <w:b/>
        </w:rPr>
        <w:t xml:space="preserve">definition of </w:t>
      </w:r>
      <w:r w:rsidRPr="00295B49">
        <w:rPr>
          <w:rFonts w:ascii="Arial" w:hAnsi="Arial" w:cs="Arial"/>
          <w:b/>
        </w:rPr>
        <w:t xml:space="preserve">wording on </w:t>
      </w:r>
      <w:r w:rsidR="000B690D" w:rsidRPr="00295B49">
        <w:rPr>
          <w:rFonts w:ascii="Arial" w:hAnsi="Arial" w:cs="Arial"/>
          <w:b/>
        </w:rPr>
        <w:t>home a</w:t>
      </w:r>
      <w:r w:rsidRPr="00295B49">
        <w:rPr>
          <w:rFonts w:ascii="Arial" w:hAnsi="Arial" w:cs="Arial"/>
          <w:b/>
        </w:rPr>
        <w:t xml:space="preserve">ddress where parents have shared responsibility for a child, each for part of week.  </w:t>
      </w:r>
    </w:p>
    <w:p w:rsidR="000B690D" w:rsidRDefault="00CC3CEA"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ab/>
      </w:r>
    </w:p>
    <w:p w:rsidR="00CC3CEA" w:rsidRPr="000B690D" w:rsidRDefault="00295B49" w:rsidP="00295B49">
      <w:pPr>
        <w:spacing w:before="100" w:beforeAutospacing="1" w:after="100" w:afterAutospacing="1" w:line="240" w:lineRule="auto"/>
        <w:ind w:left="720" w:hanging="720"/>
        <w:contextualSpacing/>
        <w:jc w:val="both"/>
        <w:rPr>
          <w:rFonts w:ascii="Arial" w:hAnsi="Arial" w:cs="Arial"/>
        </w:rPr>
      </w:pPr>
      <w:r>
        <w:rPr>
          <w:rFonts w:ascii="Arial" w:hAnsi="Arial" w:cs="Arial"/>
        </w:rPr>
        <w:t>3.1</w:t>
      </w:r>
      <w:r>
        <w:rPr>
          <w:rFonts w:ascii="Arial" w:hAnsi="Arial" w:cs="Arial"/>
        </w:rPr>
        <w:tab/>
      </w:r>
      <w:r w:rsidR="00CC3CEA" w:rsidRPr="000B690D">
        <w:rPr>
          <w:rFonts w:ascii="Arial" w:hAnsi="Arial" w:cs="Arial"/>
        </w:rPr>
        <w:t xml:space="preserve">Change from ‘Where a child lives with parents with shared responsibility, each for part of a week, the home address is the address from which the child travels to school for the majority of school days per week. </w:t>
      </w:r>
    </w:p>
    <w:p w:rsidR="000B690D" w:rsidRDefault="00CC3CEA"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ab/>
      </w:r>
    </w:p>
    <w:p w:rsidR="00CC3CEA" w:rsidRPr="000B690D" w:rsidRDefault="00CC3CEA" w:rsidP="000B690D">
      <w:pPr>
        <w:spacing w:before="100" w:beforeAutospacing="1" w:after="100" w:afterAutospacing="1" w:line="240" w:lineRule="auto"/>
        <w:ind w:left="720"/>
        <w:contextualSpacing/>
        <w:jc w:val="both"/>
        <w:rPr>
          <w:rFonts w:ascii="Arial" w:hAnsi="Arial" w:cs="Arial"/>
        </w:rPr>
      </w:pPr>
      <w:r w:rsidRPr="000B690D">
        <w:rPr>
          <w:rFonts w:ascii="Arial" w:hAnsi="Arial" w:cs="Arial"/>
        </w:rPr>
        <w:t>To: ‘Where a child lives with parents with shared responsibility, each for part of a week, the home address is the address from which the parent receives the child benefit’.</w:t>
      </w:r>
    </w:p>
    <w:p w:rsidR="00CC3CEA" w:rsidRPr="000B690D" w:rsidRDefault="00CC3CEA" w:rsidP="00A76005">
      <w:pPr>
        <w:spacing w:before="100" w:beforeAutospacing="1" w:after="100" w:afterAutospacing="1" w:line="240" w:lineRule="auto"/>
        <w:ind w:left="720" w:hanging="720"/>
        <w:contextualSpacing/>
        <w:jc w:val="both"/>
        <w:rPr>
          <w:rFonts w:ascii="Arial" w:hAnsi="Arial" w:cs="Arial"/>
        </w:rPr>
      </w:pPr>
    </w:p>
    <w:p w:rsidR="00CC3CEA" w:rsidRDefault="00295B49" w:rsidP="00295B49">
      <w:pPr>
        <w:spacing w:before="100" w:beforeAutospacing="1" w:after="100" w:afterAutospacing="1" w:line="240" w:lineRule="auto"/>
        <w:contextualSpacing/>
        <w:jc w:val="both"/>
        <w:rPr>
          <w:rFonts w:ascii="Arial" w:hAnsi="Arial" w:cs="Arial"/>
        </w:rPr>
      </w:pPr>
      <w:r>
        <w:rPr>
          <w:rFonts w:ascii="Arial" w:hAnsi="Arial" w:cs="Arial"/>
        </w:rPr>
        <w:t>3.2</w:t>
      </w:r>
      <w:r>
        <w:rPr>
          <w:rFonts w:ascii="Arial" w:hAnsi="Arial" w:cs="Arial"/>
        </w:rPr>
        <w:tab/>
      </w:r>
      <w:r w:rsidR="00522C62">
        <w:rPr>
          <w:rFonts w:ascii="Arial" w:hAnsi="Arial" w:cs="Arial"/>
        </w:rPr>
        <w:t xml:space="preserve">The following documents have been updated to reflect this change: </w:t>
      </w:r>
    </w:p>
    <w:p w:rsidR="00522C62" w:rsidRPr="00522C62" w:rsidRDefault="00522C62" w:rsidP="00522C62">
      <w:pPr>
        <w:pStyle w:val="ListParagraph"/>
        <w:numPr>
          <w:ilvl w:val="0"/>
          <w:numId w:val="1"/>
        </w:numPr>
        <w:spacing w:before="100" w:beforeAutospacing="1" w:after="100" w:afterAutospacing="1"/>
        <w:rPr>
          <w:rFonts w:ascii="Arial" w:hAnsi="Arial" w:cs="Arial"/>
        </w:rPr>
      </w:pPr>
      <w:r w:rsidRPr="00522C62">
        <w:rPr>
          <w:rFonts w:ascii="Arial" w:hAnsi="Arial" w:cs="Arial"/>
        </w:rPr>
        <w:t>Admission Arrangements for Community and Voluntary Controlled Primary Schools</w:t>
      </w:r>
    </w:p>
    <w:p w:rsidR="00522C62" w:rsidRPr="00522C62" w:rsidRDefault="00522C62" w:rsidP="00522C62">
      <w:pPr>
        <w:pStyle w:val="ListParagraph"/>
        <w:numPr>
          <w:ilvl w:val="0"/>
          <w:numId w:val="1"/>
        </w:numPr>
        <w:spacing w:before="100" w:beforeAutospacing="1" w:after="100" w:afterAutospacing="1"/>
        <w:rPr>
          <w:rFonts w:ascii="Arial" w:hAnsi="Arial" w:cs="Arial"/>
        </w:rPr>
      </w:pPr>
      <w:r w:rsidRPr="00522C62">
        <w:rPr>
          <w:rFonts w:ascii="Arial" w:hAnsi="Arial" w:cs="Arial"/>
        </w:rPr>
        <w:t>Admission Arrangements for Community High Schools</w:t>
      </w:r>
    </w:p>
    <w:p w:rsidR="00522C62" w:rsidRDefault="00522C62" w:rsidP="00522C62">
      <w:pPr>
        <w:pStyle w:val="ListParagraph"/>
        <w:numPr>
          <w:ilvl w:val="0"/>
          <w:numId w:val="1"/>
        </w:numPr>
        <w:spacing w:before="100" w:beforeAutospacing="1" w:after="100" w:afterAutospacing="1"/>
        <w:rPr>
          <w:rFonts w:ascii="Arial" w:hAnsi="Arial" w:cs="Arial"/>
        </w:rPr>
      </w:pPr>
      <w:r w:rsidRPr="00522C62">
        <w:rPr>
          <w:rFonts w:ascii="Arial" w:hAnsi="Arial" w:cs="Arial"/>
        </w:rPr>
        <w:t>Coordinated Admissions for Schools in Tameside for 2024-2</w:t>
      </w:r>
      <w:r>
        <w:rPr>
          <w:rFonts w:ascii="Arial" w:hAnsi="Arial" w:cs="Arial"/>
        </w:rPr>
        <w:t>5</w:t>
      </w:r>
    </w:p>
    <w:p w:rsidR="00522C62" w:rsidRPr="00522C62" w:rsidRDefault="00522C62" w:rsidP="00522C62">
      <w:pPr>
        <w:pStyle w:val="ListParagraph"/>
        <w:numPr>
          <w:ilvl w:val="0"/>
          <w:numId w:val="1"/>
        </w:numPr>
        <w:spacing w:before="100" w:beforeAutospacing="1" w:after="100" w:afterAutospacing="1"/>
        <w:rPr>
          <w:rFonts w:ascii="Arial" w:hAnsi="Arial" w:cs="Arial"/>
        </w:rPr>
      </w:pPr>
      <w:r w:rsidRPr="00522C62">
        <w:rPr>
          <w:rFonts w:ascii="Arial" w:hAnsi="Arial" w:cs="Arial"/>
        </w:rPr>
        <w:t>Admission Arrangements for Stalyhill Junior School</w:t>
      </w:r>
    </w:p>
    <w:p w:rsidR="00CC3CEA" w:rsidRPr="00295B49" w:rsidRDefault="00CC3CEA" w:rsidP="00A76005">
      <w:pPr>
        <w:spacing w:before="100" w:beforeAutospacing="1" w:after="100" w:afterAutospacing="1" w:line="240" w:lineRule="auto"/>
        <w:ind w:left="720" w:hanging="720"/>
        <w:contextualSpacing/>
        <w:jc w:val="both"/>
        <w:rPr>
          <w:rFonts w:ascii="Arial" w:hAnsi="Arial" w:cs="Arial"/>
          <w:b/>
        </w:rPr>
      </w:pPr>
      <w:r w:rsidRPr="00295B49">
        <w:rPr>
          <w:rFonts w:ascii="Arial" w:hAnsi="Arial" w:cs="Arial"/>
          <w:b/>
        </w:rPr>
        <w:t>4</w:t>
      </w:r>
      <w:r w:rsidRPr="00295B49">
        <w:rPr>
          <w:rFonts w:ascii="Arial" w:hAnsi="Arial" w:cs="Arial"/>
          <w:b/>
        </w:rPr>
        <w:tab/>
        <w:t>Admission outside Normal Age Group</w:t>
      </w:r>
    </w:p>
    <w:p w:rsidR="000B690D" w:rsidRPr="000B690D" w:rsidRDefault="000B690D" w:rsidP="00A76005">
      <w:pPr>
        <w:spacing w:before="100" w:beforeAutospacing="1" w:after="100" w:afterAutospacing="1" w:line="240" w:lineRule="auto"/>
        <w:ind w:left="720" w:hanging="720"/>
        <w:contextualSpacing/>
        <w:jc w:val="both"/>
        <w:rPr>
          <w:rFonts w:ascii="Arial" w:hAnsi="Arial" w:cs="Arial"/>
        </w:rPr>
      </w:pPr>
    </w:p>
    <w:p w:rsidR="00CC3CEA" w:rsidRPr="000B690D" w:rsidRDefault="00295B49"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4.1</w:t>
      </w:r>
      <w:r>
        <w:rPr>
          <w:rFonts w:ascii="Arial" w:hAnsi="Arial" w:cs="Arial"/>
        </w:rPr>
        <w:tab/>
      </w:r>
      <w:r w:rsidR="00CC3CEA" w:rsidRPr="000B690D">
        <w:rPr>
          <w:rFonts w:ascii="Arial" w:hAnsi="Arial" w:cs="Arial"/>
        </w:rPr>
        <w:t>This section has been updated to</w:t>
      </w:r>
      <w:r w:rsidR="001C5FBF" w:rsidRPr="000B690D">
        <w:rPr>
          <w:rFonts w:ascii="Arial" w:hAnsi="Arial" w:cs="Arial"/>
        </w:rPr>
        <w:t xml:space="preserve"> improve</w:t>
      </w:r>
      <w:r w:rsidR="000B690D">
        <w:rPr>
          <w:rFonts w:ascii="Arial" w:hAnsi="Arial" w:cs="Arial"/>
        </w:rPr>
        <w:t xml:space="preserve"> the</w:t>
      </w:r>
      <w:r w:rsidR="001C5FBF" w:rsidRPr="000B690D">
        <w:rPr>
          <w:rFonts w:ascii="Arial" w:hAnsi="Arial" w:cs="Arial"/>
        </w:rPr>
        <w:t xml:space="preserve"> wording to</w:t>
      </w:r>
      <w:r w:rsidR="00CC3CEA" w:rsidRPr="000B690D">
        <w:rPr>
          <w:rFonts w:ascii="Arial" w:hAnsi="Arial" w:cs="Arial"/>
        </w:rPr>
        <w:t xml:space="preserve"> align with the Admissions Code and to ensure further </w:t>
      </w:r>
      <w:r w:rsidR="000B690D" w:rsidRPr="000B690D">
        <w:rPr>
          <w:rFonts w:ascii="Arial" w:hAnsi="Arial" w:cs="Arial"/>
        </w:rPr>
        <w:t>clarity</w:t>
      </w:r>
      <w:r w:rsidR="00CC3CEA" w:rsidRPr="000B690D">
        <w:rPr>
          <w:rFonts w:ascii="Arial" w:hAnsi="Arial" w:cs="Arial"/>
        </w:rPr>
        <w:t xml:space="preserve"> on the example reasons a parent may seek a place for their child outside of their normal age group.</w:t>
      </w:r>
    </w:p>
    <w:p w:rsidR="009E1956" w:rsidRPr="000B690D" w:rsidRDefault="009E1956" w:rsidP="00A76005">
      <w:pPr>
        <w:spacing w:before="100" w:beforeAutospacing="1" w:after="100" w:afterAutospacing="1" w:line="240" w:lineRule="auto"/>
        <w:ind w:left="720" w:hanging="720"/>
        <w:contextualSpacing/>
        <w:jc w:val="both"/>
        <w:rPr>
          <w:rFonts w:ascii="Arial" w:hAnsi="Arial" w:cs="Arial"/>
        </w:rPr>
      </w:pPr>
    </w:p>
    <w:p w:rsidR="00522C62" w:rsidRDefault="00295B49"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4.2</w:t>
      </w:r>
      <w:r>
        <w:rPr>
          <w:rFonts w:ascii="Arial" w:hAnsi="Arial" w:cs="Arial"/>
        </w:rPr>
        <w:tab/>
      </w:r>
      <w:r w:rsidR="00CC3CEA" w:rsidRPr="000B690D">
        <w:rPr>
          <w:rFonts w:ascii="Arial" w:hAnsi="Arial" w:cs="Arial"/>
        </w:rPr>
        <w:t>Th</w:t>
      </w:r>
      <w:r w:rsidR="00522C62">
        <w:rPr>
          <w:rFonts w:ascii="Arial" w:hAnsi="Arial" w:cs="Arial"/>
        </w:rPr>
        <w:t xml:space="preserve">e following documents have been updated to reflect this change: </w:t>
      </w:r>
    </w:p>
    <w:p w:rsidR="00522C62" w:rsidRPr="00522C62" w:rsidRDefault="00522C62" w:rsidP="00522C62">
      <w:pPr>
        <w:pStyle w:val="ListParagraph"/>
        <w:numPr>
          <w:ilvl w:val="0"/>
          <w:numId w:val="3"/>
        </w:numPr>
        <w:spacing w:before="100" w:beforeAutospacing="1" w:after="100" w:afterAutospacing="1"/>
        <w:jc w:val="both"/>
        <w:rPr>
          <w:rFonts w:ascii="Arial" w:hAnsi="Arial" w:cs="Arial"/>
        </w:rPr>
      </w:pPr>
      <w:r w:rsidRPr="00522C62">
        <w:rPr>
          <w:rFonts w:ascii="Arial" w:hAnsi="Arial" w:cs="Arial"/>
        </w:rPr>
        <w:t>Admission Arrangements for Community and Voluntary Controlled Primary Schools</w:t>
      </w:r>
    </w:p>
    <w:p w:rsidR="00522C62" w:rsidRPr="00522C62" w:rsidRDefault="00522C62" w:rsidP="00522C62">
      <w:pPr>
        <w:pStyle w:val="ListParagraph"/>
        <w:numPr>
          <w:ilvl w:val="0"/>
          <w:numId w:val="2"/>
        </w:numPr>
        <w:spacing w:before="100" w:beforeAutospacing="1" w:after="100" w:afterAutospacing="1"/>
        <w:rPr>
          <w:rFonts w:ascii="Arial" w:hAnsi="Arial" w:cs="Arial"/>
        </w:rPr>
      </w:pPr>
      <w:r w:rsidRPr="00522C62">
        <w:rPr>
          <w:rFonts w:ascii="Arial" w:hAnsi="Arial" w:cs="Arial"/>
        </w:rPr>
        <w:t>Admission Arrangements for Community High Schools</w:t>
      </w:r>
    </w:p>
    <w:p w:rsidR="00522C62" w:rsidRPr="00522C62" w:rsidRDefault="00522C62" w:rsidP="00522C62">
      <w:pPr>
        <w:pStyle w:val="ListParagraph"/>
        <w:numPr>
          <w:ilvl w:val="0"/>
          <w:numId w:val="2"/>
        </w:numPr>
        <w:spacing w:before="100" w:beforeAutospacing="1" w:after="100" w:afterAutospacing="1"/>
        <w:rPr>
          <w:rFonts w:ascii="Arial" w:hAnsi="Arial" w:cs="Arial"/>
        </w:rPr>
      </w:pPr>
      <w:r w:rsidRPr="00522C62">
        <w:rPr>
          <w:rFonts w:ascii="Arial" w:hAnsi="Arial" w:cs="Arial"/>
        </w:rPr>
        <w:t>Coordinated Admissions for Schools in Tameside for 2024-2</w:t>
      </w:r>
      <w:r>
        <w:rPr>
          <w:rFonts w:ascii="Arial" w:hAnsi="Arial" w:cs="Arial"/>
        </w:rPr>
        <w:t>5</w:t>
      </w:r>
    </w:p>
    <w:p w:rsidR="00F46B11" w:rsidRPr="000B690D" w:rsidRDefault="00522C62"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ab/>
      </w:r>
      <w:r w:rsidR="009E1956" w:rsidRPr="000B690D">
        <w:rPr>
          <w:rFonts w:ascii="Arial" w:hAnsi="Arial" w:cs="Arial"/>
        </w:rPr>
        <w:tab/>
      </w:r>
    </w:p>
    <w:p w:rsidR="00F46B11" w:rsidRPr="000B690D" w:rsidRDefault="00CC3CEA" w:rsidP="00A76005">
      <w:pPr>
        <w:spacing w:before="100" w:beforeAutospacing="1" w:after="100" w:afterAutospacing="1" w:line="240" w:lineRule="auto"/>
        <w:ind w:left="720" w:hanging="720"/>
        <w:contextualSpacing/>
        <w:jc w:val="both"/>
        <w:rPr>
          <w:rFonts w:ascii="Arial" w:hAnsi="Arial" w:cs="Arial"/>
          <w:b/>
        </w:rPr>
      </w:pPr>
      <w:r w:rsidRPr="000B690D">
        <w:rPr>
          <w:rFonts w:ascii="Arial" w:hAnsi="Arial" w:cs="Arial"/>
          <w:b/>
        </w:rPr>
        <w:t>5</w:t>
      </w:r>
      <w:r w:rsidR="00F46B11" w:rsidRPr="000B690D">
        <w:rPr>
          <w:rFonts w:ascii="Arial" w:hAnsi="Arial" w:cs="Arial"/>
          <w:b/>
        </w:rPr>
        <w:tab/>
        <w:t>Responses to the consultation</w:t>
      </w:r>
    </w:p>
    <w:p w:rsidR="00F46B11" w:rsidRPr="000B690D" w:rsidRDefault="00F46B11" w:rsidP="00A76005">
      <w:pPr>
        <w:spacing w:before="100" w:beforeAutospacing="1" w:after="100" w:afterAutospacing="1" w:line="240" w:lineRule="auto"/>
        <w:ind w:left="720" w:hanging="720"/>
        <w:contextualSpacing/>
        <w:jc w:val="both"/>
        <w:rPr>
          <w:rFonts w:ascii="Arial" w:hAnsi="Arial" w:cs="Arial"/>
        </w:rPr>
      </w:pPr>
    </w:p>
    <w:p w:rsidR="00F46B11" w:rsidRPr="000B690D" w:rsidRDefault="00CC3CEA" w:rsidP="00A76005">
      <w:pPr>
        <w:spacing w:before="100" w:beforeAutospacing="1" w:after="100" w:afterAutospacing="1" w:line="240" w:lineRule="auto"/>
        <w:ind w:left="720" w:hanging="720"/>
        <w:contextualSpacing/>
        <w:jc w:val="both"/>
        <w:rPr>
          <w:rFonts w:ascii="Arial" w:hAnsi="Arial" w:cs="Arial"/>
        </w:rPr>
      </w:pPr>
      <w:r w:rsidRPr="000B690D">
        <w:rPr>
          <w:rFonts w:ascii="Arial" w:hAnsi="Arial" w:cs="Arial"/>
        </w:rPr>
        <w:t>5</w:t>
      </w:r>
      <w:r w:rsidR="00F46B11" w:rsidRPr="000B690D">
        <w:rPr>
          <w:rFonts w:ascii="Arial" w:hAnsi="Arial" w:cs="Arial"/>
        </w:rPr>
        <w:t>.1</w:t>
      </w:r>
      <w:r w:rsidR="00F46B11" w:rsidRPr="000B690D">
        <w:rPr>
          <w:rFonts w:ascii="Arial" w:hAnsi="Arial" w:cs="Arial"/>
        </w:rPr>
        <w:tab/>
        <w:t>The consultation will run</w:t>
      </w:r>
      <w:r w:rsidR="005705A4" w:rsidRPr="000B690D">
        <w:rPr>
          <w:rFonts w:ascii="Arial" w:hAnsi="Arial" w:cs="Arial"/>
        </w:rPr>
        <w:t xml:space="preserve"> for six weeks</w:t>
      </w:r>
      <w:r w:rsidR="00F46B11" w:rsidRPr="000B690D">
        <w:rPr>
          <w:rFonts w:ascii="Arial" w:hAnsi="Arial" w:cs="Arial"/>
        </w:rPr>
        <w:t xml:space="preserve"> from </w:t>
      </w:r>
      <w:r w:rsidR="00CF1399" w:rsidRPr="000B690D">
        <w:rPr>
          <w:rFonts w:ascii="Arial" w:hAnsi="Arial" w:cs="Arial"/>
        </w:rPr>
        <w:t xml:space="preserve">Thursday </w:t>
      </w:r>
      <w:r w:rsidR="000B690D">
        <w:rPr>
          <w:rFonts w:ascii="Arial" w:hAnsi="Arial" w:cs="Arial"/>
        </w:rPr>
        <w:t>3rd</w:t>
      </w:r>
      <w:r w:rsidR="000C4BE6" w:rsidRPr="000B690D">
        <w:rPr>
          <w:rFonts w:ascii="Arial" w:hAnsi="Arial" w:cs="Arial"/>
        </w:rPr>
        <w:t xml:space="preserve"> </w:t>
      </w:r>
      <w:r w:rsidR="000B690D">
        <w:rPr>
          <w:rFonts w:ascii="Arial" w:hAnsi="Arial" w:cs="Arial"/>
        </w:rPr>
        <w:t>November</w:t>
      </w:r>
      <w:r w:rsidR="00F46B11" w:rsidRPr="000B690D">
        <w:rPr>
          <w:rFonts w:ascii="Arial" w:hAnsi="Arial" w:cs="Arial"/>
        </w:rPr>
        <w:t xml:space="preserve"> </w:t>
      </w:r>
      <w:r w:rsidR="000C4BE6" w:rsidRPr="000B690D">
        <w:rPr>
          <w:rFonts w:ascii="Arial" w:hAnsi="Arial" w:cs="Arial"/>
        </w:rPr>
        <w:t>202</w:t>
      </w:r>
      <w:r w:rsidR="000B690D">
        <w:rPr>
          <w:rFonts w:ascii="Arial" w:hAnsi="Arial" w:cs="Arial"/>
        </w:rPr>
        <w:t>2</w:t>
      </w:r>
      <w:r w:rsidR="000C4BE6" w:rsidRPr="000B690D">
        <w:rPr>
          <w:rFonts w:ascii="Arial" w:hAnsi="Arial" w:cs="Arial"/>
        </w:rPr>
        <w:t xml:space="preserve"> </w:t>
      </w:r>
      <w:r w:rsidR="00F46B11" w:rsidRPr="000B690D">
        <w:rPr>
          <w:rFonts w:ascii="Arial" w:hAnsi="Arial" w:cs="Arial"/>
        </w:rPr>
        <w:t>to</w:t>
      </w:r>
      <w:r w:rsidR="00CF1399" w:rsidRPr="000B690D">
        <w:rPr>
          <w:rFonts w:ascii="Arial" w:hAnsi="Arial" w:cs="Arial"/>
        </w:rPr>
        <w:t xml:space="preserve"> Thursday </w:t>
      </w:r>
      <w:r w:rsidR="000B690D">
        <w:rPr>
          <w:rFonts w:ascii="Arial" w:hAnsi="Arial" w:cs="Arial"/>
        </w:rPr>
        <w:t>15</w:t>
      </w:r>
      <w:r w:rsidR="000C4BE6" w:rsidRPr="000B690D">
        <w:rPr>
          <w:rFonts w:ascii="Arial" w:hAnsi="Arial" w:cs="Arial"/>
        </w:rPr>
        <w:t xml:space="preserve">th </w:t>
      </w:r>
      <w:r w:rsidR="000B690D">
        <w:rPr>
          <w:rFonts w:ascii="Arial" w:hAnsi="Arial" w:cs="Arial"/>
        </w:rPr>
        <w:t>Decem</w:t>
      </w:r>
      <w:r w:rsidR="00CF1399" w:rsidRPr="000B690D">
        <w:rPr>
          <w:rFonts w:ascii="Arial" w:hAnsi="Arial" w:cs="Arial"/>
        </w:rPr>
        <w:t xml:space="preserve">ber </w:t>
      </w:r>
      <w:r w:rsidR="000C4BE6" w:rsidRPr="000B690D">
        <w:rPr>
          <w:rFonts w:ascii="Arial" w:hAnsi="Arial" w:cs="Arial"/>
        </w:rPr>
        <w:t>202</w:t>
      </w:r>
      <w:r w:rsidR="000B690D">
        <w:rPr>
          <w:rFonts w:ascii="Arial" w:hAnsi="Arial" w:cs="Arial"/>
        </w:rPr>
        <w:t>2</w:t>
      </w:r>
      <w:r w:rsidR="000C4BE6" w:rsidRPr="000B690D">
        <w:rPr>
          <w:rFonts w:ascii="Arial" w:hAnsi="Arial" w:cs="Arial"/>
        </w:rPr>
        <w:t>.</w:t>
      </w:r>
    </w:p>
    <w:p w:rsidR="00F46B11" w:rsidRPr="000B690D" w:rsidRDefault="00F46B11" w:rsidP="00A76005">
      <w:pPr>
        <w:spacing w:before="100" w:beforeAutospacing="1" w:after="100" w:afterAutospacing="1" w:line="240" w:lineRule="auto"/>
        <w:ind w:left="720" w:hanging="720"/>
        <w:contextualSpacing/>
        <w:jc w:val="both"/>
        <w:rPr>
          <w:rFonts w:ascii="Arial" w:hAnsi="Arial" w:cs="Arial"/>
        </w:rPr>
      </w:pPr>
    </w:p>
    <w:p w:rsidR="00CF1399" w:rsidRDefault="00CC3CEA" w:rsidP="005705A4">
      <w:pPr>
        <w:spacing w:before="100" w:beforeAutospacing="1" w:after="100" w:afterAutospacing="1" w:line="240" w:lineRule="auto"/>
        <w:ind w:left="720" w:hanging="720"/>
        <w:contextualSpacing/>
        <w:rPr>
          <w:rFonts w:ascii="Arial" w:hAnsi="Arial" w:cs="Arial"/>
        </w:rPr>
      </w:pPr>
      <w:r w:rsidRPr="000B690D">
        <w:rPr>
          <w:rFonts w:ascii="Arial" w:hAnsi="Arial" w:cs="Arial"/>
        </w:rPr>
        <w:t>5</w:t>
      </w:r>
      <w:r w:rsidR="00F46B11" w:rsidRPr="000B690D">
        <w:rPr>
          <w:rFonts w:ascii="Arial" w:hAnsi="Arial" w:cs="Arial"/>
        </w:rPr>
        <w:t>.2</w:t>
      </w:r>
      <w:r w:rsidR="00F46B11" w:rsidRPr="000B690D">
        <w:rPr>
          <w:rFonts w:ascii="Arial" w:hAnsi="Arial" w:cs="Arial"/>
        </w:rPr>
        <w:tab/>
        <w:t xml:space="preserve">You should send your comments </w:t>
      </w:r>
      <w:r w:rsidR="000B690D" w:rsidRPr="000B690D">
        <w:rPr>
          <w:rFonts w:ascii="Arial" w:hAnsi="Arial" w:cs="Arial"/>
        </w:rPr>
        <w:t>to</w:t>
      </w:r>
      <w:r w:rsidR="00CF1399" w:rsidRPr="000B690D">
        <w:rPr>
          <w:rFonts w:ascii="Arial" w:hAnsi="Arial" w:cs="Arial"/>
        </w:rPr>
        <w:t xml:space="preserve"> </w:t>
      </w:r>
      <w:r w:rsidR="00CF1399" w:rsidRPr="000B690D">
        <w:rPr>
          <w:rFonts w:ascii="Arial" w:hAnsi="Arial" w:cs="Arial"/>
        </w:rPr>
        <w:tab/>
        <w:t xml:space="preserve">Jacqueline Nurney, Early Education Funding and School Organisation Manager, Directorate of Children’s Services, Tameside Council, </w:t>
      </w:r>
      <w:r w:rsidR="000C4BE6" w:rsidRPr="000B690D">
        <w:rPr>
          <w:rFonts w:ascii="Arial" w:hAnsi="Arial" w:cs="Arial"/>
        </w:rPr>
        <w:t>PO Box 317, Ashton Under Lyne OL6 0GS</w:t>
      </w:r>
      <w:r w:rsidR="00E85E00" w:rsidRPr="000B690D">
        <w:rPr>
          <w:rFonts w:ascii="Arial" w:hAnsi="Arial" w:cs="Arial"/>
        </w:rPr>
        <w:t xml:space="preserve"> </w:t>
      </w:r>
      <w:r w:rsidR="00CF1399" w:rsidRPr="000B690D">
        <w:rPr>
          <w:rFonts w:ascii="Arial" w:hAnsi="Arial" w:cs="Arial"/>
        </w:rPr>
        <w:t xml:space="preserve">or </w:t>
      </w:r>
      <w:r w:rsidR="005705A4" w:rsidRPr="000B690D">
        <w:rPr>
          <w:rFonts w:ascii="Arial" w:hAnsi="Arial" w:cs="Arial"/>
        </w:rPr>
        <w:t xml:space="preserve">email </w:t>
      </w:r>
      <w:r w:rsidR="00CF1399" w:rsidRPr="000B690D">
        <w:rPr>
          <w:rFonts w:ascii="Arial" w:hAnsi="Arial" w:cs="Arial"/>
        </w:rPr>
        <w:t>jacqueline.nurney@tameside.gov.uk</w:t>
      </w:r>
    </w:p>
    <w:p w:rsidR="00F46B11" w:rsidRDefault="00F46B11" w:rsidP="005705A4">
      <w:pPr>
        <w:spacing w:before="100" w:beforeAutospacing="1" w:after="100" w:afterAutospacing="1" w:line="240" w:lineRule="auto"/>
        <w:ind w:left="720" w:hanging="720"/>
        <w:contextualSpacing/>
        <w:rPr>
          <w:rFonts w:ascii="Arial" w:hAnsi="Arial" w:cs="Arial"/>
        </w:rPr>
      </w:pPr>
    </w:p>
    <w:p w:rsidR="00F46B11" w:rsidRDefault="00F46B11" w:rsidP="00A76005">
      <w:pPr>
        <w:spacing w:before="100" w:beforeAutospacing="1" w:after="100" w:afterAutospacing="1" w:line="240" w:lineRule="auto"/>
        <w:ind w:left="720" w:hanging="720"/>
        <w:contextualSpacing/>
        <w:jc w:val="both"/>
        <w:rPr>
          <w:rFonts w:ascii="Arial" w:hAnsi="Arial" w:cs="Arial"/>
        </w:rPr>
      </w:pPr>
    </w:p>
    <w:sectPr w:rsidR="00F46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41C"/>
    <w:multiLevelType w:val="hybridMultilevel"/>
    <w:tmpl w:val="06707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7E083D"/>
    <w:multiLevelType w:val="hybridMultilevel"/>
    <w:tmpl w:val="74CE6F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5B5581"/>
    <w:multiLevelType w:val="hybridMultilevel"/>
    <w:tmpl w:val="EFA66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05"/>
    <w:rsid w:val="000B0E11"/>
    <w:rsid w:val="000B690D"/>
    <w:rsid w:val="000C4BE6"/>
    <w:rsid w:val="001241F8"/>
    <w:rsid w:val="0012536A"/>
    <w:rsid w:val="001C5FBF"/>
    <w:rsid w:val="001F12A3"/>
    <w:rsid w:val="00205783"/>
    <w:rsid w:val="002435B8"/>
    <w:rsid w:val="00270676"/>
    <w:rsid w:val="00274F10"/>
    <w:rsid w:val="00284C4A"/>
    <w:rsid w:val="00295B49"/>
    <w:rsid w:val="002E7443"/>
    <w:rsid w:val="00351529"/>
    <w:rsid w:val="004814EC"/>
    <w:rsid w:val="00522C62"/>
    <w:rsid w:val="005705A4"/>
    <w:rsid w:val="005C7800"/>
    <w:rsid w:val="005E1A41"/>
    <w:rsid w:val="006051A7"/>
    <w:rsid w:val="006271EE"/>
    <w:rsid w:val="00641DC4"/>
    <w:rsid w:val="006827B5"/>
    <w:rsid w:val="0068782B"/>
    <w:rsid w:val="0069357C"/>
    <w:rsid w:val="006D65F6"/>
    <w:rsid w:val="007134D7"/>
    <w:rsid w:val="00727C64"/>
    <w:rsid w:val="00747E91"/>
    <w:rsid w:val="00762E85"/>
    <w:rsid w:val="007B4D40"/>
    <w:rsid w:val="007C66FD"/>
    <w:rsid w:val="00810955"/>
    <w:rsid w:val="008232A9"/>
    <w:rsid w:val="008240FD"/>
    <w:rsid w:val="00890B0F"/>
    <w:rsid w:val="008F2516"/>
    <w:rsid w:val="009011FB"/>
    <w:rsid w:val="00915F8E"/>
    <w:rsid w:val="009713FD"/>
    <w:rsid w:val="009E1956"/>
    <w:rsid w:val="00A03B39"/>
    <w:rsid w:val="00A06252"/>
    <w:rsid w:val="00A067BA"/>
    <w:rsid w:val="00A127A8"/>
    <w:rsid w:val="00A17DC6"/>
    <w:rsid w:val="00A76005"/>
    <w:rsid w:val="00A81610"/>
    <w:rsid w:val="00A872C6"/>
    <w:rsid w:val="00AB7CE3"/>
    <w:rsid w:val="00AE39F2"/>
    <w:rsid w:val="00B7162F"/>
    <w:rsid w:val="00B918D3"/>
    <w:rsid w:val="00C71981"/>
    <w:rsid w:val="00C75357"/>
    <w:rsid w:val="00C870B5"/>
    <w:rsid w:val="00CC3CEA"/>
    <w:rsid w:val="00CF1399"/>
    <w:rsid w:val="00D007B9"/>
    <w:rsid w:val="00D56ADB"/>
    <w:rsid w:val="00DB67BE"/>
    <w:rsid w:val="00E0780E"/>
    <w:rsid w:val="00E23DA7"/>
    <w:rsid w:val="00E45C9A"/>
    <w:rsid w:val="00E80D1A"/>
    <w:rsid w:val="00E85E00"/>
    <w:rsid w:val="00EC694D"/>
    <w:rsid w:val="00F341D6"/>
    <w:rsid w:val="00F46B11"/>
    <w:rsid w:val="00F811C8"/>
    <w:rsid w:val="00F8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03BB"/>
  <w15:docId w15:val="{2D74CEEC-AF3B-42A8-A8B1-CE49183F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16"/>
    <w:rPr>
      <w:rFonts w:ascii="Tahoma" w:hAnsi="Tahoma" w:cs="Tahoma"/>
      <w:sz w:val="16"/>
      <w:szCs w:val="16"/>
    </w:rPr>
  </w:style>
  <w:style w:type="paragraph" w:styleId="ListParagraph">
    <w:name w:val="List Paragraph"/>
    <w:basedOn w:val="Normal"/>
    <w:uiPriority w:val="34"/>
    <w:qFormat/>
    <w:rsid w:val="00522C62"/>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Moseley</dc:creator>
  <cp:lastModifiedBy>Jacqueline Nurney</cp:lastModifiedBy>
  <cp:revision>8</cp:revision>
  <cp:lastPrinted>2021-10-11T13:05:00Z</cp:lastPrinted>
  <dcterms:created xsi:type="dcterms:W3CDTF">2022-10-31T11:51:00Z</dcterms:created>
  <dcterms:modified xsi:type="dcterms:W3CDTF">2022-11-04T09:46:00Z</dcterms:modified>
</cp:coreProperties>
</file>