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31" w:rsidRPr="00AB09F4" w:rsidRDefault="000C0D98" w:rsidP="008C62EF">
      <w:pPr>
        <w:pStyle w:val="Title"/>
        <w:jc w:val="left"/>
        <w:rPr>
          <w:rFonts w:ascii="Arial" w:hAnsi="Arial" w:cs="Arial"/>
          <w:sz w:val="24"/>
          <w:szCs w:val="24"/>
        </w:rPr>
      </w:pPr>
      <w:r w:rsidRPr="00AB09F4">
        <w:rPr>
          <w:rFonts w:ascii="Arial" w:hAnsi="Arial" w:cs="Arial"/>
          <w:sz w:val="24"/>
          <w:szCs w:val="24"/>
        </w:rPr>
        <w:t xml:space="preserve">TAMESIDE COUNCIL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1074">
        <w:rPr>
          <w:rFonts w:ascii="Arial" w:hAnsi="Arial" w:cs="Arial"/>
          <w:noProof/>
          <w:sz w:val="24"/>
          <w:szCs w:val="24"/>
          <w:lang w:val="en-GB" w:eastAsia="en-GB"/>
        </w:rPr>
        <w:drawing>
          <wp:inline distT="0" distB="0" distL="0" distR="0">
            <wp:extent cx="1310005" cy="281305"/>
            <wp:effectExtent l="0" t="0" r="4445" b="4445"/>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005" cy="281305"/>
                    </a:xfrm>
                    <a:prstGeom prst="rect">
                      <a:avLst/>
                    </a:prstGeom>
                    <a:noFill/>
                    <a:ln>
                      <a:noFill/>
                    </a:ln>
                  </pic:spPr>
                </pic:pic>
              </a:graphicData>
            </a:graphic>
          </wp:inline>
        </w:drawing>
      </w:r>
    </w:p>
    <w:p w:rsidR="00117431" w:rsidRDefault="000C0D98" w:rsidP="008C62EF">
      <w:pPr>
        <w:pStyle w:val="Title"/>
        <w:jc w:val="left"/>
        <w:rPr>
          <w:rFonts w:ascii="Arial" w:hAnsi="Arial" w:cs="Arial"/>
          <w:sz w:val="24"/>
          <w:szCs w:val="24"/>
        </w:rPr>
      </w:pPr>
      <w:r>
        <w:rPr>
          <w:rFonts w:ascii="Arial" w:hAnsi="Arial" w:cs="Arial"/>
          <w:sz w:val="24"/>
          <w:szCs w:val="24"/>
        </w:rPr>
        <w:t>School Performance and Standards</w:t>
      </w:r>
    </w:p>
    <w:p w:rsidR="000C0D98" w:rsidRDefault="000C0D98" w:rsidP="008C62EF">
      <w:pPr>
        <w:pStyle w:val="Title"/>
        <w:jc w:val="left"/>
        <w:rPr>
          <w:rFonts w:ascii="Arial" w:hAnsi="Arial" w:cs="Arial"/>
          <w:sz w:val="24"/>
          <w:szCs w:val="24"/>
        </w:rPr>
      </w:pPr>
    </w:p>
    <w:p w:rsidR="00AB09F4" w:rsidRPr="00AB09F4" w:rsidRDefault="00050D8B" w:rsidP="008C62EF">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r>
        <w:rPr>
          <w:rFonts w:ascii="Arial" w:hAnsi="Arial" w:cs="Arial"/>
          <w:sz w:val="24"/>
          <w:szCs w:val="24"/>
        </w:rPr>
        <w:t xml:space="preserve">NOMINATION / </w:t>
      </w:r>
      <w:r w:rsidR="00AB09F4" w:rsidRPr="00AB09F4">
        <w:rPr>
          <w:rFonts w:ascii="Arial" w:hAnsi="Arial" w:cs="Arial"/>
          <w:sz w:val="24"/>
          <w:szCs w:val="24"/>
        </w:rPr>
        <w:t>APPLICATION TO BECOME AN AUTHORITY GOVERNOR</w:t>
      </w:r>
      <w:r w:rsidR="00AB09F4" w:rsidRPr="00AB09F4">
        <w:rPr>
          <w:rFonts w:ascii="Arial" w:hAnsi="Arial" w:cs="Arial"/>
          <w:b w:val="0"/>
          <w:sz w:val="24"/>
          <w:szCs w:val="24"/>
        </w:rPr>
        <w:t xml:space="preserve"> </w:t>
      </w:r>
    </w:p>
    <w:p w:rsidR="00AB09F4" w:rsidRPr="00AB09F4" w:rsidRDefault="00AB09F4">
      <w:pPr>
        <w:jc w:val="center"/>
        <w:rPr>
          <w:rFonts w:ascii="Arial" w:hAnsi="Arial" w:cs="Arial"/>
          <w:b/>
          <w:sz w:val="24"/>
          <w:szCs w:val="24"/>
        </w:rPr>
      </w:pPr>
    </w:p>
    <w:p w:rsidR="00AB09F4" w:rsidRDefault="00AB09F4">
      <w:pPr>
        <w:pStyle w:val="Heading3"/>
        <w:rPr>
          <w:rFonts w:ascii="Arial" w:hAnsi="Arial" w:cs="Arial"/>
          <w:sz w:val="24"/>
          <w:szCs w:val="24"/>
        </w:rPr>
      </w:pPr>
      <w:r w:rsidRPr="00531514">
        <w:rPr>
          <w:rFonts w:ascii="Arial" w:hAnsi="Arial" w:cs="Arial"/>
          <w:sz w:val="24"/>
          <w:szCs w:val="24"/>
        </w:rPr>
        <w:t xml:space="preserve">Please </w:t>
      </w:r>
      <w:r w:rsidR="000E0F33">
        <w:rPr>
          <w:rFonts w:ascii="Arial" w:hAnsi="Arial" w:cs="Arial"/>
          <w:sz w:val="24"/>
          <w:szCs w:val="24"/>
        </w:rPr>
        <w:t xml:space="preserve">write the </w:t>
      </w:r>
      <w:r w:rsidRPr="00531514">
        <w:rPr>
          <w:rFonts w:ascii="Arial" w:hAnsi="Arial" w:cs="Arial"/>
          <w:sz w:val="24"/>
          <w:szCs w:val="24"/>
        </w:rPr>
        <w:t>school</w:t>
      </w:r>
      <w:r w:rsidR="009540C4" w:rsidRPr="00531514">
        <w:rPr>
          <w:rFonts w:ascii="Arial" w:hAnsi="Arial" w:cs="Arial"/>
          <w:sz w:val="24"/>
          <w:szCs w:val="24"/>
        </w:rPr>
        <w:t xml:space="preserve">(s) </w:t>
      </w:r>
      <w:r w:rsidRPr="00531514">
        <w:rPr>
          <w:rFonts w:ascii="Arial" w:hAnsi="Arial" w:cs="Arial"/>
          <w:sz w:val="24"/>
          <w:szCs w:val="24"/>
        </w:rPr>
        <w:t xml:space="preserve">you are interested in:  </w:t>
      </w:r>
    </w:p>
    <w:p w:rsidR="000E0F33" w:rsidRDefault="000E0F33" w:rsidP="000E0F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E0F33" w:rsidTr="007C271A">
        <w:tc>
          <w:tcPr>
            <w:tcW w:w="9855" w:type="dxa"/>
            <w:shd w:val="clear" w:color="auto" w:fill="auto"/>
          </w:tcPr>
          <w:p w:rsidR="000E0F33" w:rsidRDefault="000E0F33" w:rsidP="000E0F33"/>
          <w:p w:rsidR="000E0F33" w:rsidRDefault="000E0F33" w:rsidP="000E0F33"/>
        </w:tc>
      </w:tr>
    </w:tbl>
    <w:p w:rsidR="000E0F33" w:rsidRPr="000E0F33" w:rsidRDefault="000E0F33" w:rsidP="000E0F33"/>
    <w:p w:rsidR="008973E4" w:rsidRPr="008C62EF" w:rsidRDefault="008973E4" w:rsidP="008973E4">
      <w:pPr>
        <w:rPr>
          <w:rFonts w:ascii="Arial" w:hAnsi="Arial" w:cs="Arial"/>
          <w:sz w:val="24"/>
          <w:szCs w:val="24"/>
        </w:rPr>
      </w:pPr>
      <w:r w:rsidRPr="008C62EF">
        <w:rPr>
          <w:rFonts w:ascii="Arial" w:hAnsi="Arial" w:cs="Arial"/>
          <w:sz w:val="24"/>
          <w:szCs w:val="24"/>
        </w:rPr>
        <w:t>If there are no authority governor vacancies available at this school, would you be interested in putting your name forward to become a Co-opted Governor, or would you like to be considered for a vacancy at another school?</w:t>
      </w:r>
    </w:p>
    <w:p w:rsidR="00050D8B" w:rsidRPr="008973E4" w:rsidRDefault="00050D8B" w:rsidP="00050D8B">
      <w:pPr>
        <w:rPr>
          <w:rFonts w:ascii="Arial" w:hAnsi="Arial" w:cs="Arial"/>
          <w:sz w:val="22"/>
          <w:szCs w:val="24"/>
        </w:rPr>
      </w:pPr>
    </w:p>
    <w:p w:rsidR="00050D8B" w:rsidRPr="00050D8B" w:rsidRDefault="00050D8B" w:rsidP="00050D8B">
      <w:r w:rsidRPr="002707BD">
        <w:rPr>
          <w:rFonts w:ascii="Arial" w:hAnsi="Arial" w:cs="Arial"/>
          <w:szCs w:val="24"/>
        </w:rPr>
        <w:t xml:space="preserve">This Nomination / Application to become a school governor will be </w:t>
      </w:r>
      <w:r w:rsidR="002707BD" w:rsidRPr="002707BD">
        <w:rPr>
          <w:rFonts w:ascii="Arial" w:hAnsi="Arial" w:cs="Arial"/>
          <w:szCs w:val="24"/>
        </w:rPr>
        <w:t>approved by the</w:t>
      </w:r>
      <w:r w:rsidR="002707BD">
        <w:t xml:space="preserve"> </w:t>
      </w:r>
      <w:r w:rsidR="002707BD">
        <w:rPr>
          <w:rFonts w:ascii="Arial" w:hAnsi="Arial" w:cs="Arial"/>
          <w:szCs w:val="24"/>
        </w:rPr>
        <w:t xml:space="preserve">Executive Member-Learning and Achievement and </w:t>
      </w:r>
      <w:r w:rsidR="008973E4">
        <w:rPr>
          <w:rFonts w:ascii="Arial" w:hAnsi="Arial" w:cs="Arial"/>
          <w:szCs w:val="24"/>
        </w:rPr>
        <w:t xml:space="preserve">Assistant </w:t>
      </w:r>
      <w:r w:rsidR="002707BD" w:rsidRPr="00AB09F4">
        <w:rPr>
          <w:rFonts w:ascii="Arial" w:hAnsi="Arial" w:cs="Arial"/>
          <w:szCs w:val="24"/>
        </w:rPr>
        <w:t>Executive Director</w:t>
      </w:r>
      <w:r w:rsidR="002707BD">
        <w:rPr>
          <w:rFonts w:ascii="Arial" w:hAnsi="Arial" w:cs="Arial"/>
          <w:szCs w:val="24"/>
        </w:rPr>
        <w:t xml:space="preserve"> </w:t>
      </w:r>
      <w:r w:rsidR="008973E4">
        <w:rPr>
          <w:rFonts w:ascii="Arial" w:hAnsi="Arial" w:cs="Arial"/>
          <w:szCs w:val="24"/>
        </w:rPr>
        <w:t>–</w:t>
      </w:r>
      <w:r w:rsidR="002707BD">
        <w:rPr>
          <w:rFonts w:ascii="Arial" w:hAnsi="Arial" w:cs="Arial"/>
          <w:szCs w:val="24"/>
        </w:rPr>
        <w:t xml:space="preserve"> </w:t>
      </w:r>
      <w:r w:rsidR="008973E4">
        <w:rPr>
          <w:rFonts w:ascii="Arial" w:hAnsi="Arial" w:cs="Arial"/>
          <w:szCs w:val="24"/>
        </w:rPr>
        <w:t xml:space="preserve">Learning </w:t>
      </w:r>
      <w:r w:rsidR="002707BD">
        <w:rPr>
          <w:rFonts w:ascii="Arial" w:hAnsi="Arial" w:cs="Arial"/>
          <w:szCs w:val="24"/>
        </w:rPr>
        <w:t>and then passed to the school for formal acceptance and approval.</w:t>
      </w:r>
      <w:r w:rsidR="008973E4">
        <w:rPr>
          <w:rFonts w:ascii="Arial" w:hAnsi="Arial" w:cs="Arial"/>
          <w:szCs w:val="24"/>
        </w:rPr>
        <w:t xml:space="preserve"> </w:t>
      </w:r>
    </w:p>
    <w:p w:rsidR="00AB09F4" w:rsidRPr="00531514" w:rsidRDefault="00AB09F4">
      <w:pPr>
        <w:jc w:val="center"/>
        <w:rPr>
          <w:rFonts w:ascii="Arial" w:hAnsi="Arial" w:cs="Arial"/>
          <w:sz w:val="24"/>
          <w:szCs w:val="24"/>
        </w:rPr>
      </w:pPr>
    </w:p>
    <w:p w:rsidR="00AB09F4" w:rsidRPr="00441B4B" w:rsidRDefault="00AB09F4">
      <w:pPr>
        <w:jc w:val="both"/>
        <w:rPr>
          <w:rFonts w:ascii="Arial" w:hAnsi="Arial" w:cs="Arial"/>
          <w:sz w:val="24"/>
          <w:szCs w:val="24"/>
        </w:rPr>
      </w:pPr>
      <w:r w:rsidRPr="00441B4B">
        <w:rPr>
          <w:rFonts w:ascii="Arial" w:hAnsi="Arial" w:cs="Arial"/>
          <w:sz w:val="22"/>
          <w:szCs w:val="24"/>
        </w:rPr>
        <w:t>Before completing this form, please read the notes overleaf.  Please also note that under the School Governance Regulations, a person is disqualified from appointment as an Authority Governor of a school if he or she is paid to work at the same school in any capacity</w:t>
      </w:r>
      <w:r w:rsidRPr="00441B4B">
        <w:rPr>
          <w:rFonts w:ascii="Arial" w:hAnsi="Arial" w:cs="Arial"/>
          <w:sz w:val="24"/>
          <w:szCs w:val="24"/>
        </w:rPr>
        <w:t>.</w:t>
      </w:r>
    </w:p>
    <w:p w:rsidR="00441B4B" w:rsidRDefault="00441B4B">
      <w:pPr>
        <w:jc w:val="both"/>
        <w:rPr>
          <w:rFonts w:ascii="Arial" w:hAnsi="Arial" w:cs="Arial"/>
          <w:sz w:val="24"/>
          <w:szCs w:val="24"/>
        </w:rPr>
      </w:pPr>
    </w:p>
    <w:p w:rsidR="001E1E85" w:rsidRPr="001E1E85" w:rsidRDefault="008973E4">
      <w:pPr>
        <w:jc w:val="both"/>
        <w:rPr>
          <w:rFonts w:ascii="Arial" w:hAnsi="Arial" w:cs="Arial"/>
          <w:b/>
          <w:sz w:val="24"/>
          <w:szCs w:val="24"/>
          <w:u w:val="single"/>
        </w:rPr>
      </w:pPr>
      <w:r>
        <w:rPr>
          <w:rFonts w:ascii="Arial" w:hAnsi="Arial" w:cs="Arial"/>
          <w:b/>
          <w:sz w:val="24"/>
          <w:szCs w:val="24"/>
          <w:u w:val="single"/>
        </w:rPr>
        <w:t xml:space="preserve">All </w:t>
      </w:r>
      <w:r w:rsidR="001E1E85" w:rsidRPr="001E1E85">
        <w:rPr>
          <w:rFonts w:ascii="Arial" w:hAnsi="Arial" w:cs="Arial"/>
          <w:b/>
          <w:sz w:val="24"/>
          <w:szCs w:val="24"/>
          <w:u w:val="single"/>
        </w:rPr>
        <w:t>school governors are required to have an enhanced DBS (Criminal Records) check in place.</w:t>
      </w:r>
    </w:p>
    <w:p w:rsidR="000E0F33" w:rsidRDefault="000E0F33">
      <w:pPr>
        <w:jc w:val="both"/>
        <w:rPr>
          <w:rFonts w:ascii="Arial" w:hAnsi="Arial" w:cs="Arial"/>
          <w:sz w:val="24"/>
          <w:szCs w:val="24"/>
        </w:rPr>
      </w:pPr>
    </w:p>
    <w:p w:rsidR="000E0F33" w:rsidRDefault="000E0F33">
      <w:pPr>
        <w:jc w:val="both"/>
        <w:rPr>
          <w:rFonts w:ascii="Arial" w:hAnsi="Arial" w:cs="Arial"/>
          <w:sz w:val="24"/>
          <w:szCs w:val="24"/>
          <w:u w:val="single"/>
        </w:rPr>
      </w:pPr>
      <w:r w:rsidRPr="000E0F33">
        <w:rPr>
          <w:rFonts w:ascii="Arial" w:hAnsi="Arial" w:cs="Arial"/>
          <w:sz w:val="24"/>
          <w:szCs w:val="24"/>
          <w:u w:val="single"/>
        </w:rPr>
        <w:t xml:space="preserve">Section </w:t>
      </w:r>
      <w:r>
        <w:rPr>
          <w:rFonts w:ascii="Arial" w:hAnsi="Arial" w:cs="Arial"/>
          <w:sz w:val="24"/>
          <w:szCs w:val="24"/>
          <w:u w:val="single"/>
        </w:rPr>
        <w:t>o</w:t>
      </w:r>
      <w:r w:rsidRPr="000E0F33">
        <w:rPr>
          <w:rFonts w:ascii="Arial" w:hAnsi="Arial" w:cs="Arial"/>
          <w:sz w:val="24"/>
          <w:szCs w:val="24"/>
          <w:u w:val="single"/>
        </w:rPr>
        <w:t>ne</w:t>
      </w:r>
    </w:p>
    <w:p w:rsidR="000E0F33" w:rsidRDefault="000E0F33">
      <w:pPr>
        <w:jc w:val="both"/>
        <w:rPr>
          <w:rFonts w:ascii="Arial" w:hAnsi="Arial" w:cs="Arial"/>
          <w:b/>
          <w:sz w:val="24"/>
          <w:szCs w:val="24"/>
        </w:rPr>
      </w:pPr>
    </w:p>
    <w:p w:rsidR="008973E4" w:rsidRDefault="008973E4">
      <w:pPr>
        <w:jc w:val="both"/>
        <w:rPr>
          <w:rFonts w:ascii="Arial" w:hAnsi="Arial" w:cs="Arial"/>
          <w:b/>
          <w:sz w:val="24"/>
          <w:szCs w:val="24"/>
        </w:rPr>
      </w:pPr>
      <w:r>
        <w:rPr>
          <w:rFonts w:ascii="Arial" w:hAnsi="Arial" w:cs="Arial"/>
          <w:b/>
          <w:sz w:val="24"/>
          <w:szCs w:val="24"/>
        </w:rPr>
        <w:t>Full n</w:t>
      </w:r>
      <w:r w:rsidR="00AB09F4" w:rsidRPr="00531514">
        <w:rPr>
          <w:rFonts w:ascii="Arial" w:hAnsi="Arial" w:cs="Arial"/>
          <w:b/>
          <w:sz w:val="24"/>
          <w:szCs w:val="24"/>
        </w:rPr>
        <w:t>ame:</w:t>
      </w:r>
      <w:r>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tblGrid>
      <w:tr w:rsidR="008973E4" w:rsidRPr="007C271A" w:rsidTr="007C271A">
        <w:trPr>
          <w:trHeight w:val="560"/>
        </w:trPr>
        <w:tc>
          <w:tcPr>
            <w:tcW w:w="5283" w:type="dxa"/>
            <w:shd w:val="clear" w:color="auto" w:fill="auto"/>
          </w:tcPr>
          <w:p w:rsidR="008973E4" w:rsidRPr="007C271A" w:rsidRDefault="008973E4" w:rsidP="007C271A">
            <w:pPr>
              <w:jc w:val="both"/>
              <w:rPr>
                <w:rFonts w:ascii="Arial" w:hAnsi="Arial" w:cs="Arial"/>
                <w:b/>
                <w:sz w:val="24"/>
                <w:szCs w:val="24"/>
              </w:rPr>
            </w:pPr>
          </w:p>
          <w:p w:rsidR="008973E4" w:rsidRPr="007C271A" w:rsidRDefault="008973E4" w:rsidP="007C271A">
            <w:pPr>
              <w:jc w:val="both"/>
              <w:rPr>
                <w:rFonts w:ascii="Arial" w:hAnsi="Arial" w:cs="Arial"/>
                <w:b/>
                <w:sz w:val="24"/>
                <w:szCs w:val="24"/>
              </w:rPr>
            </w:pPr>
          </w:p>
        </w:tc>
      </w:tr>
    </w:tbl>
    <w:p w:rsidR="008973E4" w:rsidRDefault="008973E4">
      <w:pPr>
        <w:jc w:val="both"/>
        <w:rPr>
          <w:rFonts w:ascii="Arial" w:hAnsi="Arial" w:cs="Arial"/>
          <w:b/>
          <w:sz w:val="24"/>
          <w:szCs w:val="24"/>
        </w:rPr>
      </w:pPr>
    </w:p>
    <w:p w:rsidR="008973E4" w:rsidRDefault="000E0F33">
      <w:pPr>
        <w:jc w:val="both"/>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w:t>
      </w:r>
      <w:r w:rsidR="00AB09F4" w:rsidRPr="00531514">
        <w:rPr>
          <w:rFonts w:ascii="Arial" w:hAnsi="Arial" w:cs="Arial"/>
          <w:b/>
          <w:sz w:val="24"/>
          <w:szCs w:val="24"/>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8973E4" w:rsidRPr="007C271A" w:rsidTr="007C271A">
        <w:tc>
          <w:tcPr>
            <w:tcW w:w="3285" w:type="dxa"/>
            <w:shd w:val="clear" w:color="auto" w:fill="auto"/>
          </w:tcPr>
          <w:p w:rsidR="008973E4" w:rsidRPr="007C271A" w:rsidRDefault="008973E4" w:rsidP="007C271A">
            <w:pPr>
              <w:jc w:val="both"/>
              <w:rPr>
                <w:rFonts w:ascii="Arial" w:hAnsi="Arial" w:cs="Arial"/>
                <w:b/>
                <w:sz w:val="24"/>
                <w:szCs w:val="24"/>
              </w:rPr>
            </w:pPr>
          </w:p>
        </w:tc>
        <w:tc>
          <w:tcPr>
            <w:tcW w:w="3285" w:type="dxa"/>
            <w:shd w:val="clear" w:color="auto" w:fill="auto"/>
          </w:tcPr>
          <w:p w:rsidR="008973E4" w:rsidRPr="007C271A" w:rsidRDefault="008973E4" w:rsidP="007C271A">
            <w:pPr>
              <w:jc w:val="both"/>
              <w:rPr>
                <w:rFonts w:ascii="Arial" w:hAnsi="Arial" w:cs="Arial"/>
                <w:b/>
                <w:sz w:val="24"/>
                <w:szCs w:val="24"/>
              </w:rPr>
            </w:pPr>
          </w:p>
        </w:tc>
        <w:tc>
          <w:tcPr>
            <w:tcW w:w="3285" w:type="dxa"/>
            <w:shd w:val="clear" w:color="auto" w:fill="auto"/>
          </w:tcPr>
          <w:p w:rsidR="008973E4" w:rsidRPr="007C271A" w:rsidRDefault="008973E4" w:rsidP="007C271A">
            <w:pPr>
              <w:jc w:val="both"/>
              <w:rPr>
                <w:rFonts w:ascii="Arial" w:hAnsi="Arial" w:cs="Arial"/>
                <w:b/>
                <w:sz w:val="24"/>
                <w:szCs w:val="24"/>
              </w:rPr>
            </w:pPr>
          </w:p>
        </w:tc>
      </w:tr>
      <w:tr w:rsidR="008973E4" w:rsidRPr="007C271A" w:rsidTr="007C271A">
        <w:tc>
          <w:tcPr>
            <w:tcW w:w="3285" w:type="dxa"/>
            <w:shd w:val="clear" w:color="auto" w:fill="auto"/>
          </w:tcPr>
          <w:p w:rsidR="008973E4" w:rsidRPr="007C271A" w:rsidRDefault="008973E4" w:rsidP="007C271A">
            <w:pPr>
              <w:jc w:val="both"/>
              <w:rPr>
                <w:rFonts w:ascii="Arial" w:hAnsi="Arial" w:cs="Arial"/>
                <w:b/>
                <w:sz w:val="24"/>
                <w:szCs w:val="24"/>
              </w:rPr>
            </w:pPr>
          </w:p>
        </w:tc>
        <w:tc>
          <w:tcPr>
            <w:tcW w:w="3285" w:type="dxa"/>
            <w:shd w:val="clear" w:color="auto" w:fill="auto"/>
          </w:tcPr>
          <w:p w:rsidR="008973E4" w:rsidRPr="007C271A" w:rsidRDefault="008973E4" w:rsidP="007C271A">
            <w:pPr>
              <w:jc w:val="both"/>
              <w:rPr>
                <w:rFonts w:ascii="Arial" w:hAnsi="Arial" w:cs="Arial"/>
                <w:b/>
                <w:sz w:val="24"/>
                <w:szCs w:val="24"/>
              </w:rPr>
            </w:pPr>
          </w:p>
        </w:tc>
        <w:tc>
          <w:tcPr>
            <w:tcW w:w="3285" w:type="dxa"/>
            <w:shd w:val="clear" w:color="auto" w:fill="auto"/>
          </w:tcPr>
          <w:p w:rsidR="008973E4" w:rsidRPr="007C271A" w:rsidRDefault="008973E4" w:rsidP="007C271A">
            <w:pPr>
              <w:jc w:val="both"/>
              <w:rPr>
                <w:rFonts w:ascii="Arial" w:hAnsi="Arial" w:cs="Arial"/>
                <w:b/>
                <w:sz w:val="24"/>
                <w:szCs w:val="24"/>
              </w:rPr>
            </w:pPr>
          </w:p>
        </w:tc>
      </w:tr>
    </w:tbl>
    <w:p w:rsidR="008973E4" w:rsidRDefault="008973E4">
      <w:pPr>
        <w:jc w:val="both"/>
        <w:rPr>
          <w:rFonts w:ascii="Arial" w:hAnsi="Arial" w:cs="Arial"/>
          <w:b/>
          <w:sz w:val="24"/>
          <w:szCs w:val="24"/>
        </w:rPr>
      </w:pPr>
    </w:p>
    <w:p w:rsidR="00591D29" w:rsidRDefault="000E0F33">
      <w:pPr>
        <w:jc w:val="both"/>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w:t>
      </w:r>
      <w:r w:rsidR="00591D29">
        <w:rPr>
          <w:rFonts w:ascii="Arial" w:hAnsi="Arial" w:cs="Arial"/>
          <w:b/>
          <w:sz w:val="24"/>
          <w:szCs w:val="24"/>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tblGrid>
      <w:tr w:rsidR="00591D29" w:rsidRPr="007C271A" w:rsidTr="007C271A">
        <w:trPr>
          <w:trHeight w:val="370"/>
        </w:trPr>
        <w:tc>
          <w:tcPr>
            <w:tcW w:w="3763" w:type="dxa"/>
            <w:shd w:val="clear" w:color="auto" w:fill="auto"/>
          </w:tcPr>
          <w:p w:rsidR="00591D29" w:rsidRPr="007C271A" w:rsidRDefault="00591D29" w:rsidP="007C271A">
            <w:pPr>
              <w:jc w:val="both"/>
              <w:rPr>
                <w:rFonts w:ascii="Arial" w:hAnsi="Arial" w:cs="Arial"/>
                <w:b/>
                <w:sz w:val="24"/>
                <w:szCs w:val="24"/>
              </w:rPr>
            </w:pPr>
          </w:p>
        </w:tc>
      </w:tr>
    </w:tbl>
    <w:p w:rsidR="00591D29" w:rsidRDefault="00591D29">
      <w:pPr>
        <w:jc w:val="both"/>
        <w:rPr>
          <w:rFonts w:ascii="Arial" w:hAnsi="Arial" w:cs="Arial"/>
          <w:b/>
          <w:sz w:val="24"/>
          <w:szCs w:val="24"/>
        </w:rPr>
      </w:pPr>
    </w:p>
    <w:p w:rsidR="008973E4" w:rsidRDefault="00AB09F4">
      <w:pPr>
        <w:jc w:val="both"/>
        <w:rPr>
          <w:rFonts w:ascii="Arial" w:hAnsi="Arial" w:cs="Arial"/>
          <w:b/>
          <w:sz w:val="24"/>
          <w:szCs w:val="24"/>
        </w:rPr>
      </w:pPr>
      <w:r w:rsidRPr="00531514">
        <w:rPr>
          <w:rFonts w:ascii="Arial" w:hAnsi="Arial" w:cs="Arial"/>
          <w:b/>
          <w:sz w:val="24"/>
          <w:szCs w:val="24"/>
        </w:rPr>
        <w:t>Tel</w:t>
      </w:r>
      <w:r w:rsidR="002707BD">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8973E4" w:rsidRPr="007C271A" w:rsidTr="007C271A">
        <w:tc>
          <w:tcPr>
            <w:tcW w:w="3285" w:type="dxa"/>
            <w:shd w:val="clear" w:color="auto" w:fill="auto"/>
          </w:tcPr>
          <w:p w:rsidR="008973E4" w:rsidRPr="007C271A" w:rsidRDefault="00591D29" w:rsidP="007C271A">
            <w:pPr>
              <w:jc w:val="both"/>
              <w:rPr>
                <w:rFonts w:ascii="Arial" w:hAnsi="Arial" w:cs="Arial"/>
                <w:b/>
                <w:sz w:val="24"/>
                <w:szCs w:val="24"/>
              </w:rPr>
            </w:pPr>
            <w:r w:rsidRPr="007C271A">
              <w:rPr>
                <w:rFonts w:ascii="Arial" w:hAnsi="Arial" w:cs="Arial"/>
                <w:b/>
                <w:sz w:val="24"/>
                <w:szCs w:val="24"/>
              </w:rPr>
              <w:t>Home;</w:t>
            </w:r>
            <w:r w:rsidR="000E0F33" w:rsidRPr="007C271A">
              <w:rPr>
                <w:rFonts w:ascii="Arial" w:hAnsi="Arial" w:cs="Arial"/>
                <w:b/>
                <w:sz w:val="24"/>
                <w:szCs w:val="24"/>
              </w:rPr>
              <w:t xml:space="preserve">   </w:t>
            </w:r>
          </w:p>
        </w:tc>
        <w:tc>
          <w:tcPr>
            <w:tcW w:w="3285" w:type="dxa"/>
            <w:shd w:val="clear" w:color="auto" w:fill="auto"/>
          </w:tcPr>
          <w:p w:rsidR="008973E4" w:rsidRPr="007C271A" w:rsidRDefault="00591D29" w:rsidP="007C271A">
            <w:pPr>
              <w:jc w:val="both"/>
              <w:rPr>
                <w:rFonts w:ascii="Arial" w:hAnsi="Arial" w:cs="Arial"/>
                <w:b/>
                <w:sz w:val="24"/>
                <w:szCs w:val="24"/>
              </w:rPr>
            </w:pPr>
            <w:r w:rsidRPr="007C271A">
              <w:rPr>
                <w:rFonts w:ascii="Arial" w:hAnsi="Arial" w:cs="Arial"/>
                <w:b/>
                <w:sz w:val="24"/>
                <w:szCs w:val="24"/>
              </w:rPr>
              <w:t>Work;</w:t>
            </w:r>
          </w:p>
        </w:tc>
        <w:tc>
          <w:tcPr>
            <w:tcW w:w="3285" w:type="dxa"/>
            <w:shd w:val="clear" w:color="auto" w:fill="auto"/>
          </w:tcPr>
          <w:p w:rsidR="008973E4" w:rsidRPr="007C271A" w:rsidRDefault="00591D29" w:rsidP="007C271A">
            <w:pPr>
              <w:jc w:val="both"/>
              <w:rPr>
                <w:rFonts w:ascii="Arial" w:hAnsi="Arial" w:cs="Arial"/>
                <w:b/>
                <w:sz w:val="24"/>
                <w:szCs w:val="24"/>
              </w:rPr>
            </w:pPr>
            <w:r w:rsidRPr="007C271A">
              <w:rPr>
                <w:rFonts w:ascii="Arial" w:hAnsi="Arial" w:cs="Arial"/>
                <w:b/>
                <w:sz w:val="24"/>
                <w:szCs w:val="24"/>
              </w:rPr>
              <w:t>Mob.</w:t>
            </w:r>
          </w:p>
        </w:tc>
      </w:tr>
    </w:tbl>
    <w:p w:rsidR="008973E4" w:rsidRDefault="008973E4">
      <w:pPr>
        <w:jc w:val="both"/>
        <w:rPr>
          <w:rFonts w:ascii="Arial" w:hAnsi="Arial" w:cs="Arial"/>
          <w:b/>
          <w:sz w:val="24"/>
          <w:szCs w:val="24"/>
        </w:rPr>
      </w:pPr>
    </w:p>
    <w:p w:rsidR="00072C63" w:rsidRPr="00531514" w:rsidRDefault="00072C63">
      <w:pPr>
        <w:jc w:val="both"/>
        <w:rPr>
          <w:rFonts w:ascii="Arial" w:hAnsi="Arial" w:cs="Arial"/>
          <w:b/>
          <w:sz w:val="24"/>
          <w:szCs w:val="24"/>
        </w:rPr>
      </w:pPr>
      <w:r w:rsidRPr="00531514">
        <w:rPr>
          <w:rFonts w:ascii="Arial" w:hAnsi="Arial" w:cs="Arial"/>
          <w:b/>
          <w:sz w:val="24"/>
          <w:szCs w:val="24"/>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tc>
      </w:tr>
    </w:tbl>
    <w:p w:rsidR="00531514" w:rsidRDefault="00531514">
      <w:pPr>
        <w:pStyle w:val="BodyText2"/>
        <w:rPr>
          <w:rFonts w:ascii="Arial" w:hAnsi="Arial" w:cs="Arial"/>
          <w:b/>
          <w:i/>
          <w:szCs w:val="24"/>
        </w:rPr>
      </w:pPr>
    </w:p>
    <w:p w:rsidR="000E0F33" w:rsidRDefault="000E0F33" w:rsidP="000E0F33">
      <w:pPr>
        <w:jc w:val="both"/>
        <w:rPr>
          <w:rFonts w:ascii="Arial" w:hAnsi="Arial" w:cs="Arial"/>
          <w:sz w:val="24"/>
          <w:szCs w:val="24"/>
          <w:u w:val="single"/>
        </w:rPr>
      </w:pPr>
      <w:r w:rsidRPr="000E0F33">
        <w:rPr>
          <w:rFonts w:ascii="Arial" w:hAnsi="Arial" w:cs="Arial"/>
          <w:sz w:val="24"/>
          <w:szCs w:val="24"/>
          <w:u w:val="single"/>
        </w:rPr>
        <w:t>Section two</w:t>
      </w:r>
    </w:p>
    <w:p w:rsidR="000E0F33" w:rsidRPr="000E0F33" w:rsidRDefault="000E0F33" w:rsidP="000E0F33">
      <w:pPr>
        <w:jc w:val="both"/>
        <w:rPr>
          <w:rFonts w:ascii="Arial" w:hAnsi="Arial" w:cs="Arial"/>
          <w:sz w:val="24"/>
          <w:szCs w:val="24"/>
          <w:u w:val="single"/>
        </w:rPr>
      </w:pPr>
    </w:p>
    <w:p w:rsidR="00591D29" w:rsidRDefault="00591D29">
      <w:pPr>
        <w:pStyle w:val="BodyText2"/>
        <w:rPr>
          <w:rFonts w:ascii="Arial" w:hAnsi="Arial" w:cs="Arial"/>
          <w:b/>
          <w:i/>
          <w:szCs w:val="24"/>
        </w:rPr>
      </w:pPr>
      <w:r>
        <w:rPr>
          <w:rFonts w:ascii="Arial" w:hAnsi="Arial" w:cs="Arial"/>
          <w:b/>
          <w:i/>
          <w:szCs w:val="24"/>
        </w:rPr>
        <w:t>Have you served as a school governor before?</w:t>
      </w:r>
    </w:p>
    <w:p w:rsidR="00591D29" w:rsidRDefault="00591D29">
      <w:pPr>
        <w:pStyle w:val="BodyText2"/>
        <w:rPr>
          <w:rFonts w:ascii="Arial" w:hAnsi="Arial" w:cs="Arial"/>
          <w:b/>
          <w:i/>
          <w:szCs w:val="24"/>
        </w:rPr>
      </w:pPr>
      <w:proofErr w:type="gramStart"/>
      <w:r>
        <w:rPr>
          <w:rFonts w:ascii="Arial" w:hAnsi="Arial" w:cs="Arial"/>
          <w:b/>
          <w:i/>
          <w:szCs w:val="24"/>
        </w:rPr>
        <w:t>y/n</w:t>
      </w:r>
      <w:proofErr w:type="gramEnd"/>
      <w:r w:rsidR="000E0F33">
        <w:rPr>
          <w:rFonts w:ascii="Arial" w:hAnsi="Arial" w:cs="Arial"/>
          <w:b/>
          <w:i/>
          <w:szCs w:val="24"/>
        </w:rPr>
        <w:t xml:space="preserve"> </w:t>
      </w:r>
    </w:p>
    <w:p w:rsidR="00591D29" w:rsidRDefault="00591D29">
      <w:pPr>
        <w:pStyle w:val="BodyText2"/>
        <w:rPr>
          <w:rFonts w:ascii="Arial" w:hAnsi="Arial" w:cs="Arial"/>
          <w:b/>
          <w:i/>
          <w:szCs w:val="24"/>
        </w:rPr>
      </w:pPr>
    </w:p>
    <w:p w:rsidR="00591D29" w:rsidRDefault="00591D29">
      <w:pPr>
        <w:pStyle w:val="BodyText2"/>
        <w:rPr>
          <w:rFonts w:ascii="Arial" w:hAnsi="Arial" w:cs="Arial"/>
          <w:b/>
          <w:i/>
          <w:szCs w:val="24"/>
        </w:rPr>
      </w:pPr>
      <w:r>
        <w:rPr>
          <w:rFonts w:ascii="Arial" w:hAnsi="Arial" w:cs="Arial"/>
          <w:b/>
          <w:i/>
          <w:szCs w:val="24"/>
        </w:rPr>
        <w:t>School name and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5008"/>
      </w:tblGrid>
      <w:tr w:rsidR="008C62EF" w:rsidRPr="007C271A" w:rsidTr="008C62EF">
        <w:tc>
          <w:tcPr>
            <w:tcW w:w="4847" w:type="dxa"/>
            <w:shd w:val="clear" w:color="auto" w:fill="auto"/>
          </w:tcPr>
          <w:p w:rsidR="008C62EF" w:rsidRPr="007C271A" w:rsidRDefault="008C62EF">
            <w:pPr>
              <w:pStyle w:val="BodyText2"/>
              <w:rPr>
                <w:rFonts w:ascii="Arial" w:hAnsi="Arial" w:cs="Arial"/>
                <w:b/>
                <w:i/>
                <w:szCs w:val="24"/>
              </w:rPr>
            </w:pPr>
          </w:p>
          <w:p w:rsidR="008C62EF" w:rsidRPr="007C271A" w:rsidRDefault="008C62EF">
            <w:pPr>
              <w:pStyle w:val="BodyText2"/>
              <w:rPr>
                <w:rFonts w:ascii="Arial" w:hAnsi="Arial" w:cs="Arial"/>
                <w:b/>
                <w:i/>
                <w:szCs w:val="24"/>
              </w:rPr>
            </w:pPr>
          </w:p>
        </w:tc>
        <w:tc>
          <w:tcPr>
            <w:tcW w:w="5008" w:type="dxa"/>
            <w:shd w:val="clear" w:color="auto" w:fill="auto"/>
          </w:tcPr>
          <w:p w:rsidR="008C62EF" w:rsidRDefault="008C62EF">
            <w:pPr>
              <w:rPr>
                <w:rFonts w:ascii="Arial" w:hAnsi="Arial" w:cs="Arial"/>
                <w:b/>
                <w:i/>
                <w:sz w:val="24"/>
                <w:szCs w:val="24"/>
              </w:rPr>
            </w:pPr>
          </w:p>
          <w:p w:rsidR="008C62EF" w:rsidRPr="007C271A" w:rsidRDefault="008C62EF" w:rsidP="008C62EF">
            <w:pPr>
              <w:pStyle w:val="BodyText2"/>
              <w:rPr>
                <w:rFonts w:ascii="Arial" w:hAnsi="Arial" w:cs="Arial"/>
                <w:b/>
                <w:i/>
                <w:szCs w:val="24"/>
              </w:rPr>
            </w:pPr>
          </w:p>
        </w:tc>
      </w:tr>
    </w:tbl>
    <w:p w:rsidR="00591D29" w:rsidRDefault="00591D29">
      <w:pPr>
        <w:pStyle w:val="BodyText2"/>
        <w:rPr>
          <w:rFonts w:ascii="Arial" w:hAnsi="Arial" w:cs="Arial"/>
          <w:b/>
          <w:i/>
          <w:szCs w:val="24"/>
        </w:rPr>
      </w:pPr>
    </w:p>
    <w:p w:rsidR="000E0F33" w:rsidRDefault="000E0F33">
      <w:pPr>
        <w:pStyle w:val="BodyText2"/>
        <w:rPr>
          <w:rFonts w:ascii="Arial" w:hAnsi="Arial" w:cs="Arial"/>
          <w:b/>
          <w:i/>
          <w:szCs w:val="24"/>
        </w:rPr>
      </w:pPr>
    </w:p>
    <w:p w:rsidR="000E0F33" w:rsidRDefault="000E0F33">
      <w:pPr>
        <w:pStyle w:val="BodyText2"/>
        <w:rPr>
          <w:rFonts w:ascii="Arial" w:hAnsi="Arial" w:cs="Arial"/>
          <w:b/>
          <w:i/>
          <w:szCs w:val="24"/>
        </w:rPr>
      </w:pPr>
    </w:p>
    <w:p w:rsidR="000E0F33" w:rsidRDefault="000E0F33">
      <w:pPr>
        <w:pStyle w:val="BodyText2"/>
        <w:rPr>
          <w:rFonts w:ascii="Arial" w:hAnsi="Arial" w:cs="Arial"/>
          <w:b/>
          <w:i/>
          <w:szCs w:val="24"/>
        </w:rPr>
      </w:pPr>
    </w:p>
    <w:p w:rsidR="00AB09F4" w:rsidRPr="00531514" w:rsidRDefault="00AB09F4">
      <w:pPr>
        <w:pStyle w:val="BodyText2"/>
        <w:rPr>
          <w:rFonts w:ascii="Arial" w:hAnsi="Arial" w:cs="Arial"/>
          <w:b/>
          <w:i/>
          <w:szCs w:val="24"/>
        </w:rPr>
      </w:pPr>
      <w:r w:rsidRPr="00531514">
        <w:rPr>
          <w:rFonts w:ascii="Arial" w:hAnsi="Arial" w:cs="Arial"/>
          <w:b/>
          <w:i/>
          <w:szCs w:val="24"/>
        </w:rPr>
        <w:lastRenderedPageBreak/>
        <w:t xml:space="preserve">Tameside Council has adopted criteria to assist in the selection of individuals for appointment as </w:t>
      </w:r>
      <w:r w:rsidR="00C63C45" w:rsidRPr="00531514">
        <w:rPr>
          <w:rFonts w:ascii="Arial" w:hAnsi="Arial" w:cs="Arial"/>
          <w:b/>
          <w:i/>
          <w:szCs w:val="24"/>
        </w:rPr>
        <w:t xml:space="preserve">Authority </w:t>
      </w:r>
      <w:r w:rsidRPr="00531514">
        <w:rPr>
          <w:rFonts w:ascii="Arial" w:hAnsi="Arial" w:cs="Arial"/>
          <w:b/>
          <w:i/>
          <w:szCs w:val="24"/>
        </w:rPr>
        <w:t xml:space="preserve">governors, and these are listed on a separate sheet.  It would be helpful if you could refer to these in your written statement below and, in particular, give details of </w:t>
      </w:r>
      <w:r w:rsidR="00291ED9" w:rsidRPr="00531514">
        <w:rPr>
          <w:rFonts w:ascii="Arial" w:hAnsi="Arial" w:cs="Arial"/>
          <w:b/>
          <w:i/>
          <w:szCs w:val="24"/>
        </w:rPr>
        <w:t>your previous</w:t>
      </w:r>
      <w:r w:rsidRPr="00531514">
        <w:rPr>
          <w:rFonts w:ascii="Arial" w:hAnsi="Arial" w:cs="Arial"/>
          <w:b/>
          <w:i/>
          <w:szCs w:val="24"/>
        </w:rPr>
        <w:t xml:space="preserve"> experience of working in the education sector</w:t>
      </w:r>
      <w:r w:rsidR="00F331C8" w:rsidRPr="00531514">
        <w:rPr>
          <w:rFonts w:ascii="Arial" w:hAnsi="Arial" w:cs="Arial"/>
          <w:b/>
          <w:i/>
          <w:szCs w:val="24"/>
        </w:rPr>
        <w:t xml:space="preserve"> </w:t>
      </w:r>
      <w:r w:rsidR="00291ED9" w:rsidRPr="00531514">
        <w:rPr>
          <w:rFonts w:ascii="Arial" w:hAnsi="Arial" w:cs="Arial"/>
          <w:b/>
          <w:i/>
          <w:szCs w:val="24"/>
        </w:rPr>
        <w:t xml:space="preserve">(if any) </w:t>
      </w:r>
      <w:r w:rsidR="00F331C8" w:rsidRPr="00531514">
        <w:rPr>
          <w:rFonts w:ascii="Arial" w:hAnsi="Arial" w:cs="Arial"/>
          <w:b/>
          <w:i/>
          <w:szCs w:val="24"/>
        </w:rPr>
        <w:t xml:space="preserve">and any relevant </w:t>
      </w:r>
      <w:r w:rsidR="0050582D" w:rsidRPr="00531514">
        <w:rPr>
          <w:rFonts w:ascii="Arial" w:hAnsi="Arial" w:cs="Arial"/>
          <w:b/>
          <w:i/>
          <w:szCs w:val="24"/>
        </w:rPr>
        <w:t xml:space="preserve">education </w:t>
      </w:r>
      <w:r w:rsidR="00F331C8" w:rsidRPr="00531514">
        <w:rPr>
          <w:rFonts w:ascii="Arial" w:hAnsi="Arial" w:cs="Arial"/>
          <w:b/>
          <w:i/>
          <w:szCs w:val="24"/>
        </w:rPr>
        <w:t>qualifications you may have</w:t>
      </w:r>
      <w:r w:rsidRPr="00531514">
        <w:rPr>
          <w:rFonts w:ascii="Arial" w:hAnsi="Arial" w:cs="Arial"/>
          <w:b/>
          <w:i/>
          <w:szCs w:val="24"/>
        </w:rPr>
        <w:t>.</w:t>
      </w:r>
    </w:p>
    <w:p w:rsidR="00AB09F4" w:rsidRPr="00531514" w:rsidRDefault="00AB09F4">
      <w:pPr>
        <w:jc w:val="both"/>
        <w:rPr>
          <w:rFonts w:ascii="Arial" w:hAnsi="Arial" w:cs="Arial"/>
          <w:sz w:val="24"/>
          <w:szCs w:val="24"/>
        </w:rPr>
      </w:pPr>
      <w:r w:rsidRPr="00531514">
        <w:rPr>
          <w:rFonts w:ascii="Arial" w:hAnsi="Arial" w:cs="Arial"/>
          <w:sz w:val="24"/>
          <w:szCs w:val="24"/>
        </w:rPr>
        <w:t xml:space="preserve"> </w:t>
      </w:r>
    </w:p>
    <w:p w:rsidR="00AB09F4" w:rsidRDefault="00AB09F4">
      <w:pPr>
        <w:jc w:val="both"/>
        <w:rPr>
          <w:rFonts w:ascii="Arial" w:hAnsi="Arial" w:cs="Arial"/>
          <w:b/>
          <w:i/>
          <w:sz w:val="24"/>
          <w:szCs w:val="24"/>
        </w:rPr>
      </w:pPr>
      <w:r w:rsidRPr="00531514">
        <w:rPr>
          <w:rFonts w:ascii="Arial" w:hAnsi="Arial" w:cs="Arial"/>
          <w:b/>
          <w:i/>
          <w:sz w:val="24"/>
          <w:szCs w:val="24"/>
        </w:rPr>
        <w:t xml:space="preserve">If you are applying to </w:t>
      </w:r>
      <w:r w:rsidRPr="00531514">
        <w:rPr>
          <w:rFonts w:ascii="Arial" w:hAnsi="Arial" w:cs="Arial"/>
          <w:b/>
          <w:i/>
          <w:sz w:val="24"/>
          <w:szCs w:val="24"/>
          <w:u w:val="single"/>
        </w:rPr>
        <w:t>renew</w:t>
      </w:r>
      <w:r w:rsidRPr="00531514">
        <w:rPr>
          <w:rFonts w:ascii="Arial" w:hAnsi="Arial" w:cs="Arial"/>
          <w:b/>
          <w:i/>
          <w:sz w:val="24"/>
          <w:szCs w:val="24"/>
        </w:rPr>
        <w:t xml:space="preserve"> your </w:t>
      </w:r>
      <w:r w:rsidR="00C63C45" w:rsidRPr="00531514">
        <w:rPr>
          <w:rFonts w:ascii="Arial" w:hAnsi="Arial" w:cs="Arial"/>
          <w:b/>
          <w:i/>
          <w:sz w:val="24"/>
          <w:szCs w:val="24"/>
        </w:rPr>
        <w:t>Authority</w:t>
      </w:r>
      <w:r w:rsidRPr="00531514">
        <w:rPr>
          <w:rFonts w:ascii="Arial" w:hAnsi="Arial" w:cs="Arial"/>
          <w:b/>
          <w:i/>
          <w:sz w:val="24"/>
          <w:szCs w:val="24"/>
        </w:rPr>
        <w:t xml:space="preserve"> governorship, please give brief particulars of your experience as a school governor (</w:t>
      </w:r>
      <w:proofErr w:type="spellStart"/>
      <w:r w:rsidRPr="00531514">
        <w:rPr>
          <w:rFonts w:ascii="Arial" w:hAnsi="Arial" w:cs="Arial"/>
          <w:b/>
          <w:i/>
          <w:sz w:val="24"/>
          <w:szCs w:val="24"/>
        </w:rPr>
        <w:t>eg</w:t>
      </w:r>
      <w:proofErr w:type="spellEnd"/>
      <w:r w:rsidRPr="00531514">
        <w:rPr>
          <w:rFonts w:ascii="Arial" w:hAnsi="Arial" w:cs="Arial"/>
          <w:b/>
          <w:i/>
          <w:sz w:val="24"/>
          <w:szCs w:val="24"/>
        </w:rPr>
        <w:t xml:space="preserve"> length of service, experience as Chair or Vice-Chair, membership of Governing </w:t>
      </w:r>
      <w:r w:rsidR="00A53280">
        <w:rPr>
          <w:rFonts w:ascii="Arial" w:hAnsi="Arial" w:cs="Arial"/>
          <w:b/>
          <w:i/>
          <w:sz w:val="24"/>
          <w:szCs w:val="24"/>
        </w:rPr>
        <w:t>Board</w:t>
      </w:r>
      <w:r w:rsidRPr="00531514">
        <w:rPr>
          <w:rFonts w:ascii="Arial" w:hAnsi="Arial" w:cs="Arial"/>
          <w:b/>
          <w:i/>
          <w:sz w:val="24"/>
          <w:szCs w:val="24"/>
        </w:rPr>
        <w:t xml:space="preserve"> Committees, details of training sessions attended etc</w:t>
      </w:r>
      <w:r w:rsidR="00F51D5F" w:rsidRPr="00531514">
        <w:rPr>
          <w:rFonts w:ascii="Arial" w:hAnsi="Arial" w:cs="Arial"/>
          <w:b/>
          <w:i/>
          <w:sz w:val="24"/>
          <w:szCs w:val="24"/>
        </w:rPr>
        <w:t>.</w:t>
      </w:r>
      <w:r w:rsidRPr="00531514">
        <w:rPr>
          <w:rFonts w:ascii="Arial" w:hAnsi="Arial" w:cs="Arial"/>
          <w:b/>
          <w:i/>
          <w:sz w:val="24"/>
          <w:szCs w:val="24"/>
        </w:rPr>
        <w:t>)</w:t>
      </w:r>
    </w:p>
    <w:p w:rsidR="000E0F33" w:rsidRDefault="000E0F33">
      <w:pPr>
        <w:jc w:val="both"/>
        <w:rPr>
          <w:rFonts w:ascii="Arial" w:hAnsi="Arial" w:cs="Arial"/>
          <w:b/>
          <w:i/>
          <w:sz w:val="24"/>
          <w:szCs w:val="24"/>
        </w:rPr>
      </w:pPr>
    </w:p>
    <w:p w:rsidR="00050D8B" w:rsidRPr="000E0F33" w:rsidRDefault="000E0F33">
      <w:pPr>
        <w:jc w:val="both"/>
        <w:rPr>
          <w:rFonts w:ascii="Arial" w:hAnsi="Arial" w:cs="Arial"/>
          <w:sz w:val="24"/>
          <w:szCs w:val="24"/>
          <w:u w:val="single"/>
        </w:rPr>
      </w:pPr>
      <w:r w:rsidRPr="000E0F33">
        <w:rPr>
          <w:rFonts w:ascii="Arial" w:hAnsi="Arial" w:cs="Arial"/>
          <w:sz w:val="24"/>
          <w:szCs w:val="24"/>
          <w:u w:val="single"/>
        </w:rPr>
        <w:t>Section three</w:t>
      </w:r>
    </w:p>
    <w:p w:rsidR="000E0F33" w:rsidRDefault="000E0F33">
      <w:pPr>
        <w:jc w:val="both"/>
        <w:rPr>
          <w:rFonts w:ascii="Arial" w:hAnsi="Arial" w:cs="Arial"/>
          <w:b/>
          <w:sz w:val="24"/>
          <w:szCs w:val="24"/>
          <w:u w:val="single"/>
        </w:rPr>
      </w:pPr>
    </w:p>
    <w:p w:rsidR="00AB09F4" w:rsidRDefault="00050D8B">
      <w:pPr>
        <w:jc w:val="both"/>
        <w:rPr>
          <w:rFonts w:ascii="Arial" w:hAnsi="Arial" w:cs="Arial"/>
          <w:b/>
          <w:sz w:val="24"/>
          <w:szCs w:val="24"/>
          <w:u w:val="single"/>
        </w:rPr>
      </w:pPr>
      <w:r>
        <w:rPr>
          <w:rFonts w:ascii="Arial" w:hAnsi="Arial" w:cs="Arial"/>
          <w:b/>
          <w:sz w:val="24"/>
          <w:szCs w:val="24"/>
          <w:u w:val="single"/>
        </w:rPr>
        <w:t>S</w:t>
      </w:r>
      <w:r w:rsidR="00AB09F4" w:rsidRPr="00531514">
        <w:rPr>
          <w:rFonts w:ascii="Arial" w:hAnsi="Arial" w:cs="Arial"/>
          <w:b/>
          <w:sz w:val="24"/>
          <w:szCs w:val="24"/>
          <w:u w:val="single"/>
        </w:rPr>
        <w:t>TATEMENT TO SUPPORT MY APPLICATION</w:t>
      </w:r>
      <w:r>
        <w:rPr>
          <w:rFonts w:ascii="Arial" w:hAnsi="Arial" w:cs="Arial"/>
          <w:b/>
          <w:sz w:val="24"/>
          <w:szCs w:val="24"/>
          <w:u w:val="single"/>
        </w:rPr>
        <w:t>, INCLUDING SKILLS AND KNOWLEDGE</w:t>
      </w:r>
      <w:r w:rsidR="00441B4B">
        <w:rPr>
          <w:rFonts w:ascii="Arial" w:hAnsi="Arial" w:cs="Arial"/>
          <w:b/>
          <w:sz w:val="24"/>
          <w:szCs w:val="24"/>
          <w:u w:val="single"/>
        </w:rPr>
        <w:t>,</w:t>
      </w:r>
      <w:r>
        <w:rPr>
          <w:rFonts w:ascii="Arial" w:hAnsi="Arial" w:cs="Arial"/>
          <w:b/>
          <w:sz w:val="24"/>
          <w:szCs w:val="24"/>
          <w:u w:val="single"/>
        </w:rPr>
        <w:t xml:space="preserve"> WHICH I THINK WOULD BE OF BENEFIT TO THE SCHOOL</w:t>
      </w:r>
      <w:r w:rsidR="00AB09F4" w:rsidRPr="00531514">
        <w:rPr>
          <w:rFonts w:ascii="Arial" w:hAnsi="Arial" w:cs="Arial"/>
          <w:b/>
          <w:sz w:val="24"/>
          <w:szCs w:val="24"/>
          <w:u w:val="single"/>
        </w:rPr>
        <w:t>:</w:t>
      </w:r>
    </w:p>
    <w:p w:rsidR="002707BD" w:rsidRDefault="0079098E">
      <w:pPr>
        <w:jc w:val="both"/>
        <w:rPr>
          <w:rFonts w:ascii="Arial" w:hAnsi="Arial" w:cs="Arial"/>
          <w:sz w:val="16"/>
          <w:szCs w:val="24"/>
          <w:u w:val="single"/>
        </w:rPr>
      </w:pPr>
      <w:r w:rsidRPr="00E87542">
        <w:rPr>
          <w:rFonts w:ascii="Arial" w:hAnsi="Arial" w:cs="Arial"/>
          <w:sz w:val="16"/>
          <w:szCs w:val="24"/>
          <w:u w:val="single"/>
        </w:rPr>
        <w:t>(</w:t>
      </w:r>
      <w:proofErr w:type="gramStart"/>
      <w:r w:rsidRPr="00E87542">
        <w:rPr>
          <w:rFonts w:ascii="Arial" w:hAnsi="Arial" w:cs="Arial"/>
          <w:sz w:val="16"/>
          <w:szCs w:val="24"/>
          <w:u w:val="single"/>
        </w:rPr>
        <w:t>please</w:t>
      </w:r>
      <w:proofErr w:type="gramEnd"/>
      <w:r w:rsidRPr="00E87542">
        <w:rPr>
          <w:rFonts w:ascii="Arial" w:hAnsi="Arial" w:cs="Arial"/>
          <w:sz w:val="16"/>
          <w:szCs w:val="24"/>
          <w:u w:val="single"/>
        </w:rPr>
        <w:t xml:space="preserve"> do conti</w:t>
      </w:r>
      <w:r w:rsidR="00E87542">
        <w:rPr>
          <w:rFonts w:ascii="Arial" w:hAnsi="Arial" w:cs="Arial"/>
          <w:sz w:val="16"/>
          <w:szCs w:val="24"/>
          <w:u w:val="single"/>
        </w:rPr>
        <w:t>nue on a separate sheet</w:t>
      </w:r>
      <w:r w:rsidR="000E0F33">
        <w:rPr>
          <w:rFonts w:ascii="Arial" w:hAnsi="Arial" w:cs="Arial"/>
          <w:sz w:val="16"/>
          <w:szCs w:val="24"/>
          <w:u w:val="single"/>
        </w:rPr>
        <w:t xml:space="preserve"> if necessary</w:t>
      </w:r>
      <w:r w:rsidR="00E87542">
        <w:rPr>
          <w:rFonts w:ascii="Arial" w:hAnsi="Arial" w:cs="Arial"/>
          <w:sz w:val="16"/>
          <w:szCs w:val="24"/>
          <w:u w:val="single"/>
        </w:rPr>
        <w:t>)</w:t>
      </w:r>
    </w:p>
    <w:p w:rsidR="00591D29" w:rsidRPr="00E87542" w:rsidRDefault="00591D29">
      <w:pPr>
        <w:jc w:val="both"/>
        <w:rPr>
          <w:rFonts w:ascii="Arial" w:hAnsi="Arial" w:cs="Arial"/>
          <w:sz w:val="16"/>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bl>
    <w:p w:rsidR="00591D29" w:rsidRDefault="00591D29" w:rsidP="00C63C45">
      <w:pPr>
        <w:jc w:val="both"/>
        <w:rPr>
          <w:rFonts w:ascii="Arial" w:hAnsi="Arial" w:cs="Arial"/>
          <w:b/>
          <w:sz w:val="18"/>
          <w:szCs w:val="24"/>
        </w:rPr>
      </w:pPr>
    </w:p>
    <w:p w:rsidR="00591D29" w:rsidRPr="000E0F33" w:rsidRDefault="00591D29" w:rsidP="00C63C45">
      <w:pPr>
        <w:jc w:val="both"/>
        <w:rPr>
          <w:rFonts w:ascii="Arial" w:hAnsi="Arial" w:cs="Arial"/>
          <w:b/>
          <w:sz w:val="18"/>
          <w:szCs w:val="24"/>
          <w:u w:val="single"/>
        </w:rPr>
      </w:pPr>
      <w:r w:rsidRPr="000E0F33">
        <w:rPr>
          <w:rFonts w:ascii="Arial" w:hAnsi="Arial" w:cs="Arial"/>
          <w:b/>
          <w:sz w:val="18"/>
          <w:szCs w:val="24"/>
          <w:u w:val="single"/>
        </w:rPr>
        <w:t>Data Protection Notice</w:t>
      </w: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r>
        <w:rPr>
          <w:rFonts w:ascii="Arial" w:hAnsi="Arial" w:cs="Arial"/>
          <w:b/>
          <w:sz w:val="18"/>
          <w:szCs w:val="24"/>
        </w:rPr>
        <w:t>The personal information that you provide will be handled in accordance with the Data Protection Act 1998.  It will be used by Governors Support for the purpose(s) of ascertaining suitability to fulfil the role of school governor and will only be used for this and related purposes.</w:t>
      </w: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r>
        <w:rPr>
          <w:rFonts w:ascii="Arial" w:hAnsi="Arial" w:cs="Arial"/>
          <w:b/>
          <w:sz w:val="18"/>
          <w:szCs w:val="24"/>
        </w:rPr>
        <w:t xml:space="preserve">The information you have given in sections 1 to </w:t>
      </w:r>
      <w:r w:rsidR="000E0F33">
        <w:rPr>
          <w:rFonts w:ascii="Arial" w:hAnsi="Arial" w:cs="Arial"/>
          <w:b/>
          <w:sz w:val="18"/>
          <w:szCs w:val="24"/>
        </w:rPr>
        <w:t>3</w:t>
      </w:r>
      <w:r>
        <w:rPr>
          <w:rFonts w:ascii="Arial" w:hAnsi="Arial" w:cs="Arial"/>
          <w:b/>
          <w:sz w:val="18"/>
          <w:szCs w:val="24"/>
        </w:rPr>
        <w:t xml:space="preserve"> of this form may be disclosed to officers in the Children’s services department of the council and to the </w:t>
      </w:r>
      <w:proofErr w:type="spellStart"/>
      <w:r>
        <w:rPr>
          <w:rFonts w:ascii="Arial" w:hAnsi="Arial" w:cs="Arial"/>
          <w:b/>
          <w:sz w:val="18"/>
          <w:szCs w:val="24"/>
        </w:rPr>
        <w:t>headteachers</w:t>
      </w:r>
      <w:proofErr w:type="spellEnd"/>
      <w:r>
        <w:rPr>
          <w:rFonts w:ascii="Arial" w:hAnsi="Arial" w:cs="Arial"/>
          <w:b/>
          <w:sz w:val="18"/>
          <w:szCs w:val="24"/>
        </w:rPr>
        <w:t>, administrative staff and chair of governors of any school to which you are nominated for appointment</w:t>
      </w:r>
      <w:r w:rsidR="00767596">
        <w:rPr>
          <w:rFonts w:ascii="Arial" w:hAnsi="Arial" w:cs="Arial"/>
          <w:b/>
          <w:sz w:val="18"/>
          <w:szCs w:val="24"/>
        </w:rPr>
        <w:t>.</w:t>
      </w:r>
    </w:p>
    <w:p w:rsidR="008C62EF" w:rsidRDefault="008C62EF"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0E0F33" w:rsidRDefault="000E0F33" w:rsidP="00C63C45">
      <w:pPr>
        <w:jc w:val="both"/>
        <w:rPr>
          <w:rFonts w:ascii="Arial" w:hAnsi="Arial" w:cs="Arial"/>
          <w:b/>
          <w:sz w:val="18"/>
          <w:szCs w:val="24"/>
        </w:rPr>
      </w:pPr>
    </w:p>
    <w:p w:rsidR="000E0F33" w:rsidRDefault="000E0F33" w:rsidP="00C63C45">
      <w:pPr>
        <w:jc w:val="both"/>
        <w:rPr>
          <w:rFonts w:ascii="Arial" w:hAnsi="Arial" w:cs="Arial"/>
          <w:b/>
          <w:sz w:val="18"/>
          <w:szCs w:val="24"/>
        </w:rPr>
      </w:pPr>
    </w:p>
    <w:p w:rsidR="000E0F33" w:rsidRDefault="000E0F33"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767596" w:rsidRDefault="00767596" w:rsidP="00767596">
      <w:pPr>
        <w:jc w:val="both"/>
        <w:rPr>
          <w:rFonts w:ascii="Arial" w:hAnsi="Arial" w:cs="Arial"/>
          <w:b/>
          <w:sz w:val="18"/>
          <w:szCs w:val="24"/>
        </w:rPr>
      </w:pPr>
      <w:r>
        <w:rPr>
          <w:rFonts w:ascii="Arial" w:hAnsi="Arial" w:cs="Arial"/>
          <w:sz w:val="24"/>
          <w:szCs w:val="24"/>
        </w:rPr>
        <w:t>(</w:t>
      </w:r>
      <w:r w:rsidRPr="001E1E85">
        <w:rPr>
          <w:rFonts w:ascii="Arial" w:hAnsi="Arial" w:cs="Arial"/>
          <w:b/>
          <w:sz w:val="18"/>
          <w:szCs w:val="24"/>
        </w:rPr>
        <w:t xml:space="preserve">PLEASE SIGN AND DATE THIS FORM </w:t>
      </w:r>
      <w:r>
        <w:rPr>
          <w:rFonts w:ascii="Arial" w:hAnsi="Arial" w:cs="Arial"/>
          <w:b/>
          <w:sz w:val="18"/>
          <w:szCs w:val="24"/>
        </w:rPr>
        <w:t xml:space="preserve">OVERLEAF </w:t>
      </w:r>
      <w:r w:rsidRPr="001E1E85">
        <w:rPr>
          <w:rFonts w:ascii="Arial" w:hAnsi="Arial" w:cs="Arial"/>
          <w:b/>
          <w:sz w:val="18"/>
          <w:szCs w:val="24"/>
        </w:rPr>
        <w:t>WHERE INDICATED</w:t>
      </w:r>
      <w:r>
        <w:rPr>
          <w:rFonts w:ascii="Arial" w:hAnsi="Arial" w:cs="Arial"/>
          <w:b/>
          <w:sz w:val="18"/>
          <w:szCs w:val="24"/>
        </w:rPr>
        <w:t>.)</w:t>
      </w: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0F05DC" w:rsidRPr="00AB09F4" w:rsidRDefault="000F05DC" w:rsidP="002D2839">
      <w:pPr>
        <w:pStyle w:val="Title"/>
        <w:jc w:val="left"/>
        <w:rPr>
          <w:rFonts w:ascii="Arial" w:hAnsi="Arial" w:cs="Arial"/>
          <w:sz w:val="24"/>
          <w:szCs w:val="24"/>
        </w:rPr>
      </w:pPr>
      <w:r w:rsidRPr="00AB09F4">
        <w:rPr>
          <w:rFonts w:ascii="Arial" w:hAnsi="Arial" w:cs="Arial"/>
          <w:sz w:val="24"/>
          <w:szCs w:val="24"/>
        </w:rPr>
        <w:lastRenderedPageBreak/>
        <w:t xml:space="preserve">TAMESIDE COUNCIL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1074">
        <w:rPr>
          <w:rFonts w:ascii="Arial" w:hAnsi="Arial" w:cs="Arial"/>
          <w:noProof/>
          <w:sz w:val="24"/>
          <w:szCs w:val="24"/>
          <w:lang w:val="en-GB" w:eastAsia="en-GB"/>
        </w:rPr>
        <w:drawing>
          <wp:inline distT="0" distB="0" distL="0" distR="0">
            <wp:extent cx="1307465" cy="281305"/>
            <wp:effectExtent l="0" t="0" r="6985" b="4445"/>
            <wp:docPr id="2" name="Picture 2"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465" cy="281305"/>
                    </a:xfrm>
                    <a:prstGeom prst="rect">
                      <a:avLst/>
                    </a:prstGeom>
                    <a:noFill/>
                    <a:ln>
                      <a:noFill/>
                    </a:ln>
                  </pic:spPr>
                </pic:pic>
              </a:graphicData>
            </a:graphic>
          </wp:inline>
        </w:drawing>
      </w:r>
    </w:p>
    <w:p w:rsidR="000F05DC" w:rsidRDefault="000F05DC" w:rsidP="008C62EF">
      <w:pPr>
        <w:pStyle w:val="Title"/>
        <w:jc w:val="left"/>
        <w:rPr>
          <w:rFonts w:ascii="Arial" w:hAnsi="Arial" w:cs="Arial"/>
          <w:sz w:val="24"/>
          <w:szCs w:val="24"/>
        </w:rPr>
      </w:pPr>
      <w:r>
        <w:rPr>
          <w:rFonts w:ascii="Arial" w:hAnsi="Arial" w:cs="Arial"/>
          <w:sz w:val="24"/>
          <w:szCs w:val="24"/>
        </w:rPr>
        <w:t>School Performance and Standards</w:t>
      </w:r>
    </w:p>
    <w:p w:rsidR="000F05DC" w:rsidRDefault="000F05DC" w:rsidP="000F05DC">
      <w:pPr>
        <w:pStyle w:val="Title"/>
        <w:rPr>
          <w:rFonts w:ascii="Arial" w:hAnsi="Arial" w:cs="Arial"/>
          <w:sz w:val="24"/>
          <w:szCs w:val="24"/>
        </w:rPr>
      </w:pPr>
    </w:p>
    <w:p w:rsidR="00AB09F4" w:rsidRPr="00AB09F4" w:rsidRDefault="00AB09F4" w:rsidP="008C62EF">
      <w:pPr>
        <w:pStyle w:val="Heading4"/>
        <w:pBdr>
          <w:top w:val="single" w:sz="4" w:space="1" w:color="auto"/>
          <w:left w:val="single" w:sz="4" w:space="4" w:color="auto"/>
          <w:bottom w:val="single" w:sz="4" w:space="1" w:color="auto"/>
          <w:right w:val="single" w:sz="4" w:space="4" w:color="auto"/>
        </w:pBdr>
        <w:rPr>
          <w:rFonts w:ascii="Arial" w:hAnsi="Arial" w:cs="Arial"/>
          <w:b/>
          <w:szCs w:val="24"/>
        </w:rPr>
      </w:pPr>
      <w:r w:rsidRPr="00AB09F4">
        <w:rPr>
          <w:rFonts w:ascii="Arial" w:hAnsi="Arial" w:cs="Arial"/>
          <w:b/>
          <w:szCs w:val="24"/>
        </w:rPr>
        <w:t>PERSONS INELIGIBLE TO ACT AS GOVERNORS</w:t>
      </w:r>
    </w:p>
    <w:p w:rsidR="00AB09F4" w:rsidRPr="00AB09F4" w:rsidRDefault="00AB09F4">
      <w:pPr>
        <w:rPr>
          <w:rFonts w:ascii="Arial" w:hAnsi="Arial" w:cs="Arial"/>
          <w:sz w:val="24"/>
          <w:szCs w:val="24"/>
        </w:rPr>
      </w:pPr>
    </w:p>
    <w:p w:rsidR="00AB09F4" w:rsidRPr="00AB09F4" w:rsidRDefault="00AB09F4">
      <w:pPr>
        <w:pStyle w:val="Heading4"/>
        <w:jc w:val="both"/>
        <w:rPr>
          <w:rFonts w:ascii="Arial" w:hAnsi="Arial" w:cs="Arial"/>
          <w:b/>
          <w:i/>
          <w:szCs w:val="24"/>
        </w:rPr>
      </w:pPr>
      <w:r w:rsidRPr="00AB09F4">
        <w:rPr>
          <w:rFonts w:ascii="Arial" w:hAnsi="Arial" w:cs="Arial"/>
          <w:b/>
          <w:i/>
          <w:szCs w:val="24"/>
        </w:rPr>
        <w:t>There are a number of reasons why people cannot become governors of a school.  Individuals applying to become a school governor are therefore asked to make the “self declaration” set out below.</w:t>
      </w:r>
    </w:p>
    <w:p w:rsidR="001255B2" w:rsidRDefault="001255B2" w:rsidP="001255B2">
      <w:pPr>
        <w:ind w:right="-55"/>
        <w:textAlignment w:val="baseline"/>
        <w:rPr>
          <w:rFonts w:ascii="Arial" w:hAnsi="Arial" w:cs="Arial"/>
          <w:b/>
          <w:i/>
          <w:sz w:val="24"/>
          <w:szCs w:val="24"/>
          <w:lang w:val="en-GB"/>
        </w:rPr>
      </w:pPr>
    </w:p>
    <w:p w:rsidR="001255B2" w:rsidRDefault="001255B2" w:rsidP="001255B2">
      <w:pPr>
        <w:ind w:right="-55"/>
        <w:textAlignment w:val="baseline"/>
        <w:rPr>
          <w:rFonts w:ascii="Arial" w:hAnsi="Arial" w:cs="Arial"/>
          <w:sz w:val="24"/>
          <w:szCs w:val="24"/>
          <w:lang w:val="en-GB"/>
        </w:rPr>
      </w:pPr>
      <w:r w:rsidRPr="001255B2">
        <w:rPr>
          <w:rFonts w:ascii="Arial" w:hAnsi="Arial" w:cs="Arial"/>
          <w:sz w:val="24"/>
          <w:szCs w:val="24"/>
          <w:lang w:val="en-GB"/>
        </w:rPr>
        <w:t xml:space="preserve">If they fail to attend the governing body meetings – without the consent of the governing body – for a continuous period of six months, beginning with the date of the first meeting missed (not applicable to </w:t>
      </w:r>
      <w:proofErr w:type="spellStart"/>
      <w:r w:rsidRPr="001255B2">
        <w:rPr>
          <w:rFonts w:ascii="Arial" w:hAnsi="Arial" w:cs="Arial"/>
          <w:sz w:val="24"/>
          <w:szCs w:val="24"/>
          <w:lang w:val="en-GB"/>
        </w:rPr>
        <w:t>headteachers</w:t>
      </w:r>
      <w:proofErr w:type="spellEnd"/>
      <w:r w:rsidRPr="001255B2">
        <w:rPr>
          <w:rFonts w:ascii="Arial" w:hAnsi="Arial" w:cs="Arial"/>
          <w:sz w:val="24"/>
          <w:szCs w:val="24"/>
          <w:lang w:val="en-GB"/>
        </w:rPr>
        <w:t xml:space="preserve"> or ex-officio Foundation governors);</w:t>
      </w:r>
    </w:p>
    <w:p w:rsidR="001255B2" w:rsidRPr="001255B2" w:rsidRDefault="001255B2" w:rsidP="001255B2">
      <w:pPr>
        <w:ind w:right="-55"/>
        <w:textAlignment w:val="baseline"/>
        <w:rPr>
          <w:rFonts w:ascii="Arial" w:hAnsi="Arial" w:cs="Arial"/>
          <w:sz w:val="24"/>
          <w:szCs w:val="24"/>
          <w:lang w:val="en-GB"/>
        </w:rPr>
      </w:pPr>
    </w:p>
    <w:p w:rsidR="001255B2" w:rsidRPr="001255B2" w:rsidRDefault="001255B2" w:rsidP="001255B2">
      <w:pPr>
        <w:ind w:right="-55"/>
        <w:textAlignment w:val="baseline"/>
        <w:rPr>
          <w:rFonts w:ascii="Arial" w:hAnsi="Arial" w:cs="Arial"/>
          <w:sz w:val="24"/>
          <w:szCs w:val="24"/>
          <w:lang w:val="en-GB"/>
        </w:rPr>
      </w:pPr>
      <w:r w:rsidRPr="001255B2">
        <w:rPr>
          <w:rFonts w:ascii="Arial" w:hAnsi="Arial" w:cs="Arial"/>
          <w:sz w:val="24"/>
          <w:szCs w:val="24"/>
          <w:lang w:val="en-GB"/>
        </w:rPr>
        <w:t>A foundation, local authority, co-opted or partnership governor at the school who is disqualified for failing to attend meetings is only disqualified from being a governor of any category at the school during the twelve month period starting on the date on which they were disqualified.</w:t>
      </w:r>
    </w:p>
    <w:p w:rsidR="001255B2" w:rsidRPr="00AB09F4" w:rsidRDefault="001255B2" w:rsidP="001255B2">
      <w:pPr>
        <w:rPr>
          <w:rFonts w:ascii="Arial" w:hAnsi="Arial" w:cs="Arial"/>
          <w:sz w:val="24"/>
          <w:szCs w:val="24"/>
          <w:lang w:val="en-GB"/>
        </w:rPr>
      </w:pPr>
    </w:p>
    <w:p w:rsidR="001255B2" w:rsidRDefault="001255B2" w:rsidP="001255B2">
      <w:pPr>
        <w:ind w:hanging="11"/>
        <w:rPr>
          <w:rFonts w:ascii="Arial" w:hAnsi="Arial" w:cs="Arial"/>
          <w:color w:val="003366"/>
          <w:sz w:val="24"/>
          <w:szCs w:val="24"/>
        </w:rPr>
      </w:pPr>
      <w:r w:rsidRPr="00AB09F4">
        <w:rPr>
          <w:rFonts w:ascii="Arial" w:hAnsi="Arial" w:cs="Arial"/>
          <w:color w:val="003366"/>
          <w:sz w:val="24"/>
          <w:szCs w:val="24"/>
        </w:rPr>
        <w:t xml:space="preserve">A person </w:t>
      </w:r>
      <w:r>
        <w:rPr>
          <w:rFonts w:ascii="Arial" w:hAnsi="Arial" w:cs="Arial"/>
          <w:color w:val="003366"/>
          <w:sz w:val="24"/>
          <w:szCs w:val="24"/>
        </w:rPr>
        <w:t>must be over the age of eighteen and i</w:t>
      </w:r>
      <w:r w:rsidRPr="00AB09F4">
        <w:rPr>
          <w:rFonts w:ascii="Arial" w:hAnsi="Arial" w:cs="Arial"/>
          <w:color w:val="003366"/>
          <w:sz w:val="24"/>
          <w:szCs w:val="24"/>
        </w:rPr>
        <w:t>s disqualified from holding or from continuing to hold as a governor or associate member if they are or have been:</w:t>
      </w:r>
    </w:p>
    <w:p w:rsidR="001255B2" w:rsidRPr="00AB09F4" w:rsidRDefault="001255B2" w:rsidP="001255B2">
      <w:pPr>
        <w:ind w:hanging="11"/>
        <w:rPr>
          <w:rFonts w:ascii="Arial" w:hAnsi="Arial" w:cs="Arial"/>
          <w:sz w:val="24"/>
          <w:szCs w:val="24"/>
        </w:rPr>
      </w:pP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the subject of a bankruptcy restrictions order, an interim bankruptcy restrictions order, a debt relief restrictions order, or an interim debt relief restrictions order;</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had his or her estate sequestrated and the sequestration has not been discharged, annulled or reduced;</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subject to:</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xml:space="preserve">i) </w:t>
      </w:r>
      <w:proofErr w:type="gramStart"/>
      <w:r>
        <w:rPr>
          <w:rFonts w:ascii="Calibri" w:hAnsi="Calibri" w:cs="Calibri"/>
          <w:sz w:val="24"/>
          <w:szCs w:val="24"/>
        </w:rPr>
        <w:t>a</w:t>
      </w:r>
      <w:proofErr w:type="gramEnd"/>
      <w:r>
        <w:rPr>
          <w:rFonts w:ascii="Calibri" w:hAnsi="Calibri" w:cs="Calibri"/>
          <w:sz w:val="24"/>
          <w:szCs w:val="24"/>
        </w:rPr>
        <w:t xml:space="preserve"> disqualification order or disqualification undertaking under the Company Directors Disqualification Act 1986;</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xml:space="preserve">ii) </w:t>
      </w:r>
      <w:proofErr w:type="gramStart"/>
      <w:r>
        <w:rPr>
          <w:rFonts w:ascii="Calibri" w:hAnsi="Calibri" w:cs="Calibri"/>
          <w:sz w:val="24"/>
          <w:szCs w:val="24"/>
        </w:rPr>
        <w:t>a</w:t>
      </w:r>
      <w:proofErr w:type="gramEnd"/>
      <w:r>
        <w:rPr>
          <w:rFonts w:ascii="Calibri" w:hAnsi="Calibri" w:cs="Calibri"/>
          <w:sz w:val="24"/>
          <w:szCs w:val="24"/>
        </w:rPr>
        <w:t xml:space="preserve"> disqualification order under the Company Directors Disqualification (Northern Ireland) Order 2002;</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xml:space="preserve">iii) </w:t>
      </w:r>
      <w:proofErr w:type="gramStart"/>
      <w:r>
        <w:rPr>
          <w:rFonts w:ascii="Calibri" w:hAnsi="Calibri" w:cs="Calibri"/>
          <w:sz w:val="24"/>
          <w:szCs w:val="24"/>
        </w:rPr>
        <w:t>a</w:t>
      </w:r>
      <w:proofErr w:type="gramEnd"/>
      <w:r>
        <w:rPr>
          <w:rFonts w:ascii="Calibri" w:hAnsi="Calibri" w:cs="Calibri"/>
          <w:sz w:val="24"/>
          <w:szCs w:val="24"/>
        </w:rPr>
        <w:t xml:space="preserve"> disqualification undertaking accepted under the Company Directors Disqualification (Northern Ireland) Order 2002;</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xml:space="preserve">iv) </w:t>
      </w:r>
      <w:proofErr w:type="gramStart"/>
      <w:r>
        <w:rPr>
          <w:rFonts w:ascii="Calibri" w:hAnsi="Calibri" w:cs="Calibri"/>
          <w:sz w:val="24"/>
          <w:szCs w:val="24"/>
        </w:rPr>
        <w:t>an</w:t>
      </w:r>
      <w:proofErr w:type="gramEnd"/>
      <w:r>
        <w:rPr>
          <w:rFonts w:ascii="Calibri" w:hAnsi="Calibri" w:cs="Calibri"/>
          <w:sz w:val="24"/>
          <w:szCs w:val="24"/>
        </w:rPr>
        <w:t xml:space="preserve"> order made under Section 429(2)(b) of the Insolvency Act 1986 (failure to pay under a County Court administration order);</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been removed from the office of trustee for a charity by an order made by the Charity Commission or Commissioners or High Court on the grounds of any misconduct or mismanagement in the administration of the charity, or under Section 34 of the Charities and Trustee Investment (Scotland) Act 2005 from being concerned in the management or control of anybody;</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included in the list of people considered by the Secretary of State as unsuitable to work with children or young people;</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barred from any regulated activity relating to children;</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subject to a direction of the Secretary of State under section 142 of the Education Act 2002 or section 128 of the Education and Skills Act 2008;</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disqualified from working with children or from registering for child-minding or providing day-care;</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disqualified from being an independent school proprietor, teacher or employee by the Secretary of State;</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been sentenced to three months or more in prison (without the option of a fine) in the five years before becoming a governor or since becoming a governor;</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received a prison sentence of two and a half years or more in the 20 years before becoming a governor;</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at any time received a prison sentence of five years or more;</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lastRenderedPageBreak/>
        <w:t>• has been convicted and fined for causing a nuisance or disturbance on school or educational premises during the five years prior to or since appointment or election as a governor;</w:t>
      </w:r>
    </w:p>
    <w:p w:rsidR="00AE50DF" w:rsidRDefault="00AE50DF" w:rsidP="00AE50DF">
      <w:pPr>
        <w:spacing w:after="240"/>
        <w:ind w:left="720"/>
        <w:rPr>
          <w:noProof/>
          <w:sz w:val="24"/>
          <w:szCs w:val="24"/>
          <w:lang w:eastAsia="en-GB"/>
        </w:rPr>
      </w:pPr>
      <w:proofErr w:type="gramStart"/>
      <w:r>
        <w:rPr>
          <w:rFonts w:ascii="Calibri" w:hAnsi="Calibri" w:cs="Calibri"/>
          <w:sz w:val="24"/>
          <w:szCs w:val="24"/>
        </w:rPr>
        <w:t>• refuses a request by the clerk to make an application to the Disclosure and Barring Service for a criminal records certificate.</w:t>
      </w:r>
      <w:proofErr w:type="gramEnd"/>
    </w:p>
    <w:p w:rsidR="00DF0D7D" w:rsidRPr="00DF0D7D" w:rsidRDefault="00DF0D7D" w:rsidP="00DF0D7D">
      <w:pPr>
        <w:ind w:left="720"/>
        <w:rPr>
          <w:rFonts w:ascii="Arial" w:hAnsi="Arial" w:cs="Arial"/>
        </w:rPr>
      </w:pPr>
      <w:r w:rsidRPr="00DF0D7D">
        <w:rPr>
          <w:rFonts w:ascii="Arial" w:hAnsi="Arial" w:cs="Arial"/>
          <w:sz w:val="23"/>
          <w:szCs w:val="23"/>
        </w:rPr>
        <w:t>Anyone proposed or serving as a governor who is disqualified for one of these reasons must notify the clerk to the governing body.</w:t>
      </w:r>
    </w:p>
    <w:p w:rsidR="00050D8B" w:rsidRDefault="00050D8B">
      <w:pPr>
        <w:pStyle w:val="DfESBullets"/>
        <w:numPr>
          <w:ilvl w:val="0"/>
          <w:numId w:val="0"/>
        </w:numPr>
        <w:spacing w:before="40" w:after="40"/>
        <w:jc w:val="both"/>
        <w:rPr>
          <w:rFonts w:cs="Arial"/>
          <w:sz w:val="20"/>
        </w:rPr>
      </w:pPr>
    </w:p>
    <w:p w:rsidR="007F7623" w:rsidRDefault="007F7623" w:rsidP="007F7623">
      <w:pPr>
        <w:autoSpaceDE w:val="0"/>
        <w:autoSpaceDN w:val="0"/>
        <w:adjustRightInd w:val="0"/>
        <w:rPr>
          <w:rFonts w:ascii="Arial" w:hAnsi="Arial" w:cs="Arial"/>
          <w:lang w:val="en-GB"/>
        </w:rPr>
      </w:pPr>
      <w:r w:rsidRPr="007F7623">
        <w:rPr>
          <w:rFonts w:ascii="Arial" w:hAnsi="Arial" w:cs="Arial"/>
          <w:lang w:val="en-GB"/>
        </w:rPr>
        <w:t xml:space="preserve">“Spent” criminal records and other relevant information may legitimately be disclosed when individuals are involved with schools. If you are aware of any information which may be disclosed, you may wish to discuss its relevance with the </w:t>
      </w:r>
      <w:proofErr w:type="spellStart"/>
      <w:r w:rsidRPr="007F7623">
        <w:rPr>
          <w:rFonts w:ascii="Arial" w:hAnsi="Arial" w:cs="Arial"/>
          <w:lang w:val="en-GB"/>
        </w:rPr>
        <w:t>headteacher</w:t>
      </w:r>
      <w:proofErr w:type="spellEnd"/>
      <w:r w:rsidRPr="007F7623">
        <w:rPr>
          <w:rFonts w:ascii="Arial" w:hAnsi="Arial" w:cs="Arial"/>
          <w:lang w:val="en-GB"/>
        </w:rPr>
        <w:t xml:space="preserve"> or Governor Services in advance of your application.</w:t>
      </w:r>
    </w:p>
    <w:p w:rsidR="007F7623" w:rsidRPr="007F7623" w:rsidRDefault="007F7623" w:rsidP="007F7623">
      <w:pPr>
        <w:autoSpaceDE w:val="0"/>
        <w:autoSpaceDN w:val="0"/>
        <w:adjustRightInd w:val="0"/>
        <w:rPr>
          <w:rFonts w:ascii="Arial" w:hAnsi="Arial" w:cs="Arial"/>
          <w:lang w:val="en-GB"/>
        </w:rPr>
      </w:pPr>
    </w:p>
    <w:p w:rsidR="007F7623" w:rsidRDefault="00AB09F4">
      <w:pPr>
        <w:pStyle w:val="DfESBullets"/>
        <w:numPr>
          <w:ilvl w:val="0"/>
          <w:numId w:val="0"/>
        </w:numPr>
        <w:spacing w:before="40" w:after="40"/>
        <w:jc w:val="both"/>
        <w:rPr>
          <w:rFonts w:cs="Arial"/>
          <w:sz w:val="20"/>
        </w:rPr>
      </w:pPr>
      <w:r w:rsidRPr="000F05DC">
        <w:rPr>
          <w:rFonts w:cs="Arial"/>
          <w:sz w:val="20"/>
        </w:rPr>
        <w:t xml:space="preserve">If you require further information or clarification for any of these conditions please contact </w:t>
      </w:r>
      <w:r w:rsidR="00C73830" w:rsidRPr="000F05DC">
        <w:rPr>
          <w:rFonts w:cs="Arial"/>
          <w:sz w:val="20"/>
        </w:rPr>
        <w:t>School Performance and Standards</w:t>
      </w:r>
      <w:r w:rsidR="00AE4AF3" w:rsidRPr="000F05DC">
        <w:rPr>
          <w:sz w:val="20"/>
        </w:rPr>
        <w:t xml:space="preserve">, </w:t>
      </w:r>
      <w:r w:rsidR="00591D29">
        <w:rPr>
          <w:sz w:val="20"/>
        </w:rPr>
        <w:t xml:space="preserve">Children’s Services </w:t>
      </w:r>
      <w:r w:rsidR="00C564F2">
        <w:rPr>
          <w:sz w:val="20"/>
        </w:rPr>
        <w:t>Directorate</w:t>
      </w:r>
      <w:r w:rsidR="00591D29">
        <w:rPr>
          <w:sz w:val="20"/>
        </w:rPr>
        <w:t>,</w:t>
      </w:r>
      <w:r w:rsidR="00C564F2" w:rsidRPr="00C564F2">
        <w:rPr>
          <w:i/>
          <w:sz w:val="20"/>
        </w:rPr>
        <w:t xml:space="preserve"> Correspondence address only</w:t>
      </w:r>
      <w:r w:rsidR="00C564F2">
        <w:rPr>
          <w:sz w:val="20"/>
        </w:rPr>
        <w:t xml:space="preserve">, </w:t>
      </w:r>
      <w:r w:rsidR="00F33D1E">
        <w:rPr>
          <w:sz w:val="20"/>
        </w:rPr>
        <w:t>Hyde Town Hall, Market Street</w:t>
      </w:r>
      <w:r w:rsidR="00C564F2">
        <w:rPr>
          <w:sz w:val="20"/>
        </w:rPr>
        <w:t>, Hyde, Tameside, SK14 1</w:t>
      </w:r>
      <w:r w:rsidR="00F33D1E">
        <w:rPr>
          <w:sz w:val="20"/>
        </w:rPr>
        <w:t>AL</w:t>
      </w:r>
      <w:r w:rsidRPr="000F05DC">
        <w:rPr>
          <w:rFonts w:cs="Arial"/>
          <w:sz w:val="20"/>
        </w:rPr>
        <w:t xml:space="preserve"> (Tel:0161 342 3206)</w:t>
      </w:r>
      <w:r w:rsidR="007F7623">
        <w:rPr>
          <w:rFonts w:cs="Arial"/>
          <w:sz w:val="20"/>
        </w:rPr>
        <w:t xml:space="preserve"> </w:t>
      </w:r>
    </w:p>
    <w:p w:rsidR="00AB09F4" w:rsidRDefault="00F33D1E">
      <w:pPr>
        <w:pStyle w:val="DfESBullets"/>
        <w:numPr>
          <w:ilvl w:val="0"/>
          <w:numId w:val="0"/>
        </w:numPr>
        <w:spacing w:before="40" w:after="40"/>
        <w:jc w:val="both"/>
        <w:rPr>
          <w:rFonts w:cs="Arial"/>
          <w:sz w:val="20"/>
        </w:rPr>
      </w:pPr>
      <w:r>
        <w:t xml:space="preserve">Or contact </w:t>
      </w:r>
      <w:hyperlink r:id="rId8" w:history="1">
        <w:r w:rsidR="007F7623" w:rsidRPr="00B77EE1">
          <w:rPr>
            <w:rStyle w:val="Hyperlink"/>
            <w:rFonts w:cs="Arial"/>
            <w:sz w:val="20"/>
          </w:rPr>
          <w:t>governor.support@tameside.gov.uk</w:t>
        </w:r>
      </w:hyperlink>
    </w:p>
    <w:p w:rsidR="007F7623" w:rsidRDefault="007F7623" w:rsidP="007F7623">
      <w:pPr>
        <w:pStyle w:val="DfESBullets"/>
        <w:numPr>
          <w:ilvl w:val="0"/>
          <w:numId w:val="0"/>
        </w:numPr>
        <w:spacing w:before="40" w:after="40"/>
        <w:jc w:val="both"/>
        <w:rPr>
          <w:rFonts w:cs="Arial"/>
          <w:sz w:val="20"/>
        </w:rPr>
      </w:pPr>
    </w:p>
    <w:p w:rsidR="007F7623" w:rsidRPr="007F7623" w:rsidRDefault="007F7623" w:rsidP="007F7623">
      <w:pPr>
        <w:autoSpaceDE w:val="0"/>
        <w:autoSpaceDN w:val="0"/>
        <w:adjustRightInd w:val="0"/>
        <w:rPr>
          <w:rFonts w:ascii="Arial" w:hAnsi="Arial" w:cs="Arial"/>
          <w:lang w:val="en-GB"/>
        </w:rPr>
      </w:pPr>
      <w:r w:rsidRPr="007F7623">
        <w:rPr>
          <w:rFonts w:ascii="Arial" w:hAnsi="Arial" w:cs="Arial"/>
          <w:lang w:val="en-GB"/>
        </w:rPr>
        <w:t>All governors will be expected to comply with the Code of Conduct for their governing</w:t>
      </w:r>
    </w:p>
    <w:p w:rsidR="007F7623" w:rsidRDefault="007F7623" w:rsidP="007F7623">
      <w:pPr>
        <w:autoSpaceDE w:val="0"/>
        <w:autoSpaceDN w:val="0"/>
        <w:adjustRightInd w:val="0"/>
        <w:rPr>
          <w:rFonts w:ascii="Arial" w:hAnsi="Arial" w:cs="Arial"/>
          <w:color w:val="000000"/>
          <w:sz w:val="24"/>
          <w:szCs w:val="24"/>
          <w:lang w:val="en-GB" w:eastAsia="en-GB"/>
        </w:rPr>
      </w:pPr>
      <w:proofErr w:type="gramStart"/>
      <w:r w:rsidRPr="007F7623">
        <w:rPr>
          <w:rFonts w:ascii="Arial" w:hAnsi="Arial" w:cs="Arial"/>
          <w:lang w:val="en-GB"/>
        </w:rPr>
        <w:t>bo</w:t>
      </w:r>
      <w:r>
        <w:rPr>
          <w:rFonts w:ascii="Arial" w:hAnsi="Arial" w:cs="Arial"/>
          <w:lang w:val="en-GB"/>
        </w:rPr>
        <w:t>ard</w:t>
      </w:r>
      <w:proofErr w:type="gramEnd"/>
      <w:r w:rsidRPr="007F7623">
        <w:rPr>
          <w:rFonts w:ascii="Arial" w:hAnsi="Arial" w:cs="Arial"/>
          <w:lang w:val="en-GB"/>
        </w:rPr>
        <w:t xml:space="preserve">, which is reviewed and adopted annually. </w:t>
      </w:r>
      <w:r w:rsidRPr="007F7623">
        <w:rPr>
          <w:rFonts w:ascii="Arial" w:hAnsi="Arial"/>
          <w:lang w:val="en-GB"/>
        </w:rPr>
        <w:t>The Code of Conduct is based on the NGA Code of Conduct and can be found in full at</w:t>
      </w:r>
      <w:r>
        <w:rPr>
          <w:rFonts w:ascii="Arial" w:hAnsi="Arial"/>
          <w:lang w:val="en-GB"/>
        </w:rPr>
        <w:t>;</w:t>
      </w:r>
      <w:r>
        <w:rPr>
          <w:rFonts w:ascii="Arial" w:hAnsi="Arial" w:cs="Arial"/>
          <w:color w:val="000000"/>
          <w:sz w:val="24"/>
          <w:szCs w:val="24"/>
          <w:lang w:val="en-GB" w:eastAsia="en-GB"/>
        </w:rPr>
        <w:t xml:space="preserve"> </w:t>
      </w:r>
    </w:p>
    <w:p w:rsidR="007F7623" w:rsidRPr="007F7623" w:rsidRDefault="007F7623" w:rsidP="007F7623">
      <w:pPr>
        <w:autoSpaceDE w:val="0"/>
        <w:autoSpaceDN w:val="0"/>
        <w:adjustRightInd w:val="0"/>
        <w:rPr>
          <w:rFonts w:ascii="Arial" w:hAnsi="Arial" w:cs="Arial"/>
          <w:sz w:val="16"/>
          <w:lang w:val="en-GB"/>
        </w:rPr>
      </w:pPr>
      <w:r w:rsidRPr="007F7623">
        <w:rPr>
          <w:rFonts w:ascii="Arial" w:hAnsi="Arial" w:cs="Arial"/>
          <w:color w:val="0000FF"/>
          <w:szCs w:val="24"/>
          <w:lang w:val="en-GB" w:eastAsia="en-GB"/>
        </w:rPr>
        <w:t>http://www.nga.org.uk/Guidance/Legislation,policies-and-procedures/Model-Policies/Code-of-Practice.aspx</w:t>
      </w:r>
    </w:p>
    <w:p w:rsidR="007F7623" w:rsidRDefault="007F7623" w:rsidP="007F7623">
      <w:pPr>
        <w:autoSpaceDE w:val="0"/>
        <w:autoSpaceDN w:val="0"/>
        <w:adjustRightInd w:val="0"/>
        <w:rPr>
          <w:rFonts w:cs="Arial"/>
        </w:rPr>
      </w:pPr>
    </w:p>
    <w:p w:rsidR="001E1E85" w:rsidRDefault="001E1E85">
      <w:pPr>
        <w:jc w:val="both"/>
        <w:rPr>
          <w:rFonts w:ascii="Arial" w:hAnsi="Arial" w:cs="Arial"/>
          <w:b/>
          <w:i/>
        </w:rPr>
      </w:pPr>
    </w:p>
    <w:p w:rsidR="00AB09F4" w:rsidRDefault="00AB09F4">
      <w:pPr>
        <w:jc w:val="both"/>
        <w:rPr>
          <w:rFonts w:ascii="Arial" w:hAnsi="Arial" w:cs="Arial"/>
          <w:b/>
          <w:i/>
        </w:rPr>
      </w:pPr>
      <w:r w:rsidRPr="000F05DC">
        <w:rPr>
          <w:rFonts w:ascii="Arial" w:hAnsi="Arial" w:cs="Arial"/>
          <w:b/>
          <w:i/>
        </w:rPr>
        <w:t xml:space="preserve">In submitting this application form for </w:t>
      </w:r>
      <w:r w:rsidR="00C63C45" w:rsidRPr="000F05DC">
        <w:rPr>
          <w:rFonts w:ascii="Arial" w:hAnsi="Arial" w:cs="Arial"/>
          <w:b/>
          <w:i/>
        </w:rPr>
        <w:t xml:space="preserve">Authority </w:t>
      </w:r>
      <w:r w:rsidRPr="000F05DC">
        <w:rPr>
          <w:rFonts w:ascii="Arial" w:hAnsi="Arial" w:cs="Arial"/>
          <w:b/>
          <w:i/>
        </w:rPr>
        <w:t xml:space="preserve">Governorship, </w:t>
      </w:r>
    </w:p>
    <w:p w:rsidR="00767596" w:rsidRDefault="00767596">
      <w:pPr>
        <w:jc w:val="both"/>
        <w:rPr>
          <w:rFonts w:ascii="Arial" w:hAnsi="Arial" w:cs="Arial"/>
          <w:b/>
          <w:i/>
        </w:rPr>
      </w:pPr>
    </w:p>
    <w:p w:rsidR="00767596" w:rsidRDefault="00767596" w:rsidP="00767596">
      <w:pPr>
        <w:numPr>
          <w:ilvl w:val="0"/>
          <w:numId w:val="14"/>
        </w:numPr>
        <w:jc w:val="both"/>
        <w:rPr>
          <w:rFonts w:ascii="Arial" w:hAnsi="Arial" w:cs="Arial"/>
          <w:b/>
          <w:i/>
        </w:rPr>
      </w:pPr>
      <w:r>
        <w:rPr>
          <w:rFonts w:ascii="Arial" w:hAnsi="Arial" w:cs="Arial"/>
          <w:b/>
          <w:i/>
        </w:rPr>
        <w:t>I agree to an enhanced disclosure with the Disclosure + Barring service (</w:t>
      </w:r>
      <w:proofErr w:type="spellStart"/>
      <w:r>
        <w:rPr>
          <w:rFonts w:ascii="Arial" w:hAnsi="Arial" w:cs="Arial"/>
          <w:b/>
          <w:i/>
        </w:rPr>
        <w:t>dbs</w:t>
      </w:r>
      <w:proofErr w:type="spellEnd"/>
      <w:r>
        <w:rPr>
          <w:rFonts w:ascii="Arial" w:hAnsi="Arial" w:cs="Arial"/>
          <w:b/>
          <w:i/>
        </w:rPr>
        <w:t>)</w:t>
      </w:r>
    </w:p>
    <w:p w:rsidR="007F7623" w:rsidRDefault="007F7623" w:rsidP="007F7623">
      <w:pPr>
        <w:ind w:left="720"/>
        <w:jc w:val="both"/>
        <w:rPr>
          <w:rFonts w:ascii="Arial" w:hAnsi="Arial" w:cs="Arial"/>
          <w:b/>
          <w:i/>
        </w:rPr>
      </w:pPr>
    </w:p>
    <w:p w:rsidR="007F7623" w:rsidRPr="000F05DC" w:rsidRDefault="007F7623" w:rsidP="00767596">
      <w:pPr>
        <w:numPr>
          <w:ilvl w:val="0"/>
          <w:numId w:val="14"/>
        </w:numPr>
        <w:jc w:val="both"/>
        <w:rPr>
          <w:rFonts w:ascii="Arial" w:hAnsi="Arial" w:cs="Arial"/>
          <w:b/>
          <w:i/>
        </w:rPr>
      </w:pPr>
      <w:r>
        <w:rPr>
          <w:rFonts w:ascii="Arial" w:hAnsi="Arial" w:cs="Arial"/>
          <w:b/>
          <w:i/>
        </w:rPr>
        <w:t>I will comply with the Governing Board’s Code of Conduct which will be issued to me on appointment and annually</w:t>
      </w:r>
    </w:p>
    <w:p w:rsidR="00767596" w:rsidRPr="000F05DC" w:rsidRDefault="00767596">
      <w:pPr>
        <w:jc w:val="both"/>
        <w:rPr>
          <w:rFonts w:ascii="Arial" w:hAnsi="Arial" w:cs="Arial"/>
          <w:b/>
          <w:i/>
        </w:rPr>
      </w:pPr>
    </w:p>
    <w:p w:rsidR="00AB09F4" w:rsidRPr="000F05DC" w:rsidRDefault="00767596" w:rsidP="00767596">
      <w:pPr>
        <w:numPr>
          <w:ilvl w:val="0"/>
          <w:numId w:val="14"/>
        </w:numPr>
        <w:jc w:val="both"/>
        <w:rPr>
          <w:rFonts w:ascii="Arial" w:hAnsi="Arial" w:cs="Arial"/>
          <w:b/>
          <w:i/>
        </w:rPr>
      </w:pPr>
      <w:r>
        <w:rPr>
          <w:rFonts w:ascii="Arial" w:hAnsi="Arial" w:cs="Arial"/>
          <w:b/>
          <w:i/>
        </w:rPr>
        <w:t>I</w:t>
      </w:r>
      <w:r w:rsidR="00AB09F4" w:rsidRPr="000F05DC">
        <w:rPr>
          <w:rFonts w:ascii="Arial" w:hAnsi="Arial" w:cs="Arial"/>
          <w:b/>
          <w:i/>
        </w:rPr>
        <w:t xml:space="preserve"> confirm that I am not paid to work at the school, and that I am not disqualified from being a governor for any of the reasons described above. </w:t>
      </w:r>
    </w:p>
    <w:p w:rsidR="00AB09F4" w:rsidRPr="000F05DC" w:rsidRDefault="00AB09F4">
      <w:pPr>
        <w:ind w:left="709" w:hanging="709"/>
        <w:jc w:val="both"/>
        <w:rPr>
          <w:rFonts w:ascii="Arial" w:hAnsi="Arial" w:cs="Arial"/>
          <w:b/>
          <w:i/>
        </w:rPr>
      </w:pPr>
    </w:p>
    <w:p w:rsidR="00AB09F4" w:rsidRDefault="00AB09F4" w:rsidP="00767596">
      <w:pPr>
        <w:numPr>
          <w:ilvl w:val="0"/>
          <w:numId w:val="14"/>
        </w:numPr>
        <w:jc w:val="both"/>
        <w:rPr>
          <w:rFonts w:ascii="Arial" w:hAnsi="Arial" w:cs="Arial"/>
          <w:b/>
          <w:i/>
        </w:rPr>
      </w:pPr>
      <w:r w:rsidRPr="000F05DC">
        <w:rPr>
          <w:rFonts w:ascii="Arial" w:hAnsi="Arial" w:cs="Arial"/>
          <w:b/>
          <w:i/>
        </w:rPr>
        <w:t xml:space="preserve">I give my commitment to represent the policies of Tameside </w:t>
      </w:r>
      <w:r w:rsidR="00013CB7" w:rsidRPr="000F05DC">
        <w:rPr>
          <w:rFonts w:ascii="Arial" w:hAnsi="Arial" w:cs="Arial"/>
          <w:b/>
          <w:i/>
        </w:rPr>
        <w:t>Local Authority</w:t>
      </w:r>
      <w:r w:rsidRPr="000F05DC">
        <w:rPr>
          <w:rFonts w:ascii="Arial" w:hAnsi="Arial" w:cs="Arial"/>
          <w:b/>
          <w:i/>
        </w:rPr>
        <w:t xml:space="preserve"> at Governing </w:t>
      </w:r>
      <w:r w:rsidR="00A53280">
        <w:rPr>
          <w:rFonts w:ascii="Arial" w:hAnsi="Arial" w:cs="Arial"/>
          <w:b/>
          <w:i/>
        </w:rPr>
        <w:t>Board</w:t>
      </w:r>
      <w:r w:rsidR="00767596">
        <w:rPr>
          <w:rFonts w:ascii="Arial" w:hAnsi="Arial" w:cs="Arial"/>
          <w:b/>
          <w:i/>
        </w:rPr>
        <w:t xml:space="preserve"> </w:t>
      </w:r>
      <w:r w:rsidRPr="000F05DC">
        <w:rPr>
          <w:rFonts w:ascii="Arial" w:hAnsi="Arial" w:cs="Arial"/>
          <w:b/>
          <w:i/>
        </w:rPr>
        <w:t>meetings.</w:t>
      </w:r>
    </w:p>
    <w:p w:rsidR="002D2839" w:rsidRDefault="002D2839" w:rsidP="002D2839">
      <w:pPr>
        <w:pStyle w:val="ListParagraph"/>
        <w:rPr>
          <w:rFonts w:ascii="Arial" w:hAnsi="Arial" w:cs="Arial"/>
          <w:b/>
          <w:i/>
        </w:rPr>
      </w:pPr>
    </w:p>
    <w:p w:rsidR="00767596" w:rsidRPr="000F05DC" w:rsidRDefault="00767596" w:rsidP="00767596">
      <w:pPr>
        <w:numPr>
          <w:ilvl w:val="0"/>
          <w:numId w:val="14"/>
        </w:numPr>
        <w:jc w:val="both"/>
        <w:rPr>
          <w:rFonts w:ascii="Arial" w:hAnsi="Arial" w:cs="Arial"/>
        </w:rPr>
      </w:pPr>
      <w:r>
        <w:rPr>
          <w:rFonts w:ascii="Arial" w:hAnsi="Arial" w:cs="Arial"/>
          <w:b/>
          <w:i/>
        </w:rPr>
        <w:t>Will attend any governors training courses which the governing board feels will be appropriate for me</w:t>
      </w:r>
      <w:r w:rsidR="002D2839">
        <w:rPr>
          <w:rFonts w:ascii="Arial" w:hAnsi="Arial" w:cs="Arial"/>
          <w:b/>
          <w:i/>
        </w:rPr>
        <w:t>.</w:t>
      </w:r>
    </w:p>
    <w:p w:rsidR="00AB09F4" w:rsidRPr="0030757E" w:rsidRDefault="00AB09F4">
      <w:pPr>
        <w:jc w:val="both"/>
        <w:rPr>
          <w:rFonts w:ascii="Arial" w:hAnsi="Arial" w:cs="Arial"/>
          <w:sz w:val="22"/>
          <w:szCs w:val="22"/>
        </w:rPr>
      </w:pPr>
    </w:p>
    <w:p w:rsidR="00AB09F4" w:rsidRPr="0030757E" w:rsidRDefault="00AB09F4">
      <w:pPr>
        <w:jc w:val="both"/>
        <w:rPr>
          <w:rFonts w:ascii="Arial" w:hAnsi="Arial" w:cs="Arial"/>
          <w:sz w:val="22"/>
          <w:szCs w:val="22"/>
        </w:rPr>
      </w:pPr>
    </w:p>
    <w:p w:rsidR="00AB09F4" w:rsidRPr="0030757E" w:rsidRDefault="00AB09F4">
      <w:pPr>
        <w:pStyle w:val="BodyText"/>
        <w:jc w:val="both"/>
        <w:rPr>
          <w:rFonts w:ascii="Arial" w:hAnsi="Arial" w:cs="Arial"/>
          <w:b w:val="0"/>
          <w:sz w:val="22"/>
          <w:szCs w:val="22"/>
        </w:rPr>
      </w:pPr>
      <w:r w:rsidRPr="0030757E">
        <w:rPr>
          <w:rFonts w:ascii="Arial" w:hAnsi="Arial" w:cs="Arial"/>
          <w:sz w:val="22"/>
          <w:szCs w:val="22"/>
        </w:rPr>
        <w:t>Signed</w:t>
      </w:r>
      <w:proofErr w:type="gramStart"/>
      <w:r w:rsidRPr="0030757E">
        <w:rPr>
          <w:rFonts w:ascii="Arial" w:hAnsi="Arial" w:cs="Arial"/>
          <w:sz w:val="22"/>
          <w:szCs w:val="22"/>
        </w:rPr>
        <w:t>:</w:t>
      </w:r>
      <w:r w:rsidRPr="0030757E">
        <w:rPr>
          <w:rFonts w:ascii="Arial" w:hAnsi="Arial" w:cs="Arial"/>
          <w:b w:val="0"/>
          <w:sz w:val="22"/>
          <w:szCs w:val="22"/>
        </w:rPr>
        <w:t>.................................................................</w:t>
      </w:r>
      <w:proofErr w:type="gramEnd"/>
      <w:r w:rsidR="009540C4" w:rsidRPr="00531514">
        <w:rPr>
          <w:rFonts w:ascii="Arial" w:hAnsi="Arial" w:cs="Arial"/>
          <w:sz w:val="22"/>
          <w:szCs w:val="22"/>
        </w:rPr>
        <w:t>D</w:t>
      </w:r>
      <w:r w:rsidRPr="0030757E">
        <w:rPr>
          <w:rFonts w:ascii="Arial" w:hAnsi="Arial" w:cs="Arial"/>
          <w:sz w:val="22"/>
          <w:szCs w:val="22"/>
        </w:rPr>
        <w:t>ate:</w:t>
      </w:r>
      <w:r w:rsidRPr="0030757E">
        <w:rPr>
          <w:rFonts w:ascii="Arial" w:hAnsi="Arial" w:cs="Arial"/>
          <w:sz w:val="22"/>
          <w:szCs w:val="22"/>
        </w:rPr>
        <w:tab/>
      </w:r>
      <w:r w:rsidRPr="0030757E">
        <w:rPr>
          <w:rFonts w:ascii="Arial" w:hAnsi="Arial" w:cs="Arial"/>
          <w:b w:val="0"/>
          <w:sz w:val="22"/>
          <w:szCs w:val="22"/>
        </w:rPr>
        <w:t>.................................….</w:t>
      </w:r>
    </w:p>
    <w:p w:rsidR="00F33D1E" w:rsidRDefault="00F33D1E">
      <w:pPr>
        <w:pStyle w:val="BodyText"/>
        <w:jc w:val="both"/>
        <w:rPr>
          <w:rFonts w:ascii="Arial" w:hAnsi="Arial" w:cs="Arial"/>
          <w:b w:val="0"/>
          <w:sz w:val="22"/>
          <w:szCs w:val="22"/>
        </w:rPr>
      </w:pPr>
    </w:p>
    <w:p w:rsidR="00F33D1E" w:rsidRDefault="00F33D1E">
      <w:pPr>
        <w:pStyle w:val="BodyText"/>
        <w:jc w:val="both"/>
        <w:rPr>
          <w:rFonts w:ascii="Arial" w:hAnsi="Arial" w:cs="Arial"/>
          <w:b w:val="0"/>
          <w:sz w:val="22"/>
          <w:szCs w:val="22"/>
        </w:rPr>
      </w:pPr>
      <w:r>
        <w:rPr>
          <w:rFonts w:ascii="Arial" w:hAnsi="Arial" w:cs="Arial"/>
          <w:b w:val="0"/>
          <w:sz w:val="22"/>
          <w:szCs w:val="22"/>
        </w:rPr>
        <w:t xml:space="preserve">Please return your form via e-mail to </w:t>
      </w:r>
      <w:hyperlink r:id="rId9" w:history="1">
        <w:r w:rsidRPr="002C4515">
          <w:rPr>
            <w:rStyle w:val="Hyperlink"/>
            <w:rFonts w:ascii="Arial" w:hAnsi="Arial" w:cs="Arial"/>
            <w:b w:val="0"/>
            <w:sz w:val="22"/>
            <w:szCs w:val="22"/>
          </w:rPr>
          <w:t>governor.support@tameside.gov.uk</w:t>
        </w:r>
      </w:hyperlink>
    </w:p>
    <w:p w:rsidR="00F33D1E" w:rsidRDefault="00F33D1E">
      <w:pPr>
        <w:pStyle w:val="BodyText"/>
        <w:jc w:val="both"/>
        <w:rPr>
          <w:rFonts w:ascii="Arial" w:hAnsi="Arial" w:cs="Arial"/>
          <w:b w:val="0"/>
          <w:sz w:val="22"/>
          <w:szCs w:val="22"/>
        </w:rPr>
      </w:pPr>
    </w:p>
    <w:p w:rsidR="00F33D1E" w:rsidRDefault="00F33D1E">
      <w:pPr>
        <w:pStyle w:val="BodyText"/>
        <w:jc w:val="both"/>
        <w:rPr>
          <w:rFonts w:ascii="Arial" w:hAnsi="Arial" w:cs="Arial"/>
          <w:b w:val="0"/>
          <w:sz w:val="22"/>
          <w:szCs w:val="22"/>
        </w:rPr>
      </w:pPr>
      <w:proofErr w:type="gramStart"/>
      <w:r>
        <w:rPr>
          <w:rFonts w:ascii="Arial" w:hAnsi="Arial" w:cs="Arial"/>
          <w:b w:val="0"/>
          <w:sz w:val="22"/>
          <w:szCs w:val="22"/>
        </w:rPr>
        <w:t>Or by post to TMBC Governor Services, Hyde Town Hall, Market Street, Hyde SK14 1LR.</w:t>
      </w:r>
      <w:proofErr w:type="gramEnd"/>
      <w:r>
        <w:rPr>
          <w:rFonts w:ascii="Arial" w:hAnsi="Arial" w:cs="Arial"/>
          <w:b w:val="0"/>
          <w:sz w:val="22"/>
          <w:szCs w:val="22"/>
        </w:rPr>
        <w:t xml:space="preserve"> </w:t>
      </w:r>
    </w:p>
    <w:p w:rsidR="00F33D1E" w:rsidRDefault="00F33D1E">
      <w:pPr>
        <w:pStyle w:val="BodyText"/>
        <w:jc w:val="both"/>
        <w:rPr>
          <w:rFonts w:ascii="Arial" w:hAnsi="Arial" w:cs="Arial"/>
          <w:b w:val="0"/>
          <w:sz w:val="22"/>
          <w:szCs w:val="22"/>
        </w:rPr>
      </w:pPr>
    </w:p>
    <w:p w:rsidR="00F33D1E" w:rsidRDefault="00F33D1E">
      <w:pPr>
        <w:pStyle w:val="BodyText"/>
        <w:jc w:val="both"/>
        <w:rPr>
          <w:rFonts w:ascii="Arial" w:hAnsi="Arial" w:cs="Arial"/>
          <w:b w:val="0"/>
          <w:sz w:val="22"/>
          <w:szCs w:val="22"/>
        </w:rPr>
      </w:pPr>
    </w:p>
    <w:p w:rsidR="00050D8B" w:rsidRPr="0030757E" w:rsidRDefault="00E87542">
      <w:pPr>
        <w:pStyle w:val="BodyText"/>
        <w:jc w:val="both"/>
        <w:rPr>
          <w:rFonts w:ascii="Arial" w:hAnsi="Arial" w:cs="Arial"/>
          <w:b w:val="0"/>
          <w:sz w:val="22"/>
          <w:szCs w:val="22"/>
        </w:rPr>
      </w:pPr>
      <w:bookmarkStart w:id="0" w:name="_GoBack"/>
      <w:bookmarkEnd w:id="0"/>
      <w:r>
        <w:rPr>
          <w:rFonts w:ascii="Arial" w:hAnsi="Arial" w:cs="Arial"/>
          <w:b w:val="0"/>
          <w:sz w:val="22"/>
          <w:szCs w:val="22"/>
        </w:rPr>
        <w:br w:type="page"/>
      </w:r>
    </w:p>
    <w:p w:rsidR="0029126D" w:rsidRPr="00AB09F4" w:rsidRDefault="0029126D" w:rsidP="002D2839">
      <w:pPr>
        <w:pStyle w:val="Title"/>
        <w:jc w:val="left"/>
        <w:rPr>
          <w:rFonts w:ascii="Arial" w:hAnsi="Arial" w:cs="Arial"/>
          <w:sz w:val="24"/>
          <w:szCs w:val="24"/>
        </w:rPr>
      </w:pPr>
      <w:r w:rsidRPr="00AB09F4">
        <w:rPr>
          <w:rFonts w:ascii="Arial" w:hAnsi="Arial" w:cs="Arial"/>
          <w:sz w:val="24"/>
          <w:szCs w:val="24"/>
        </w:rPr>
        <w:lastRenderedPageBreak/>
        <w:t xml:space="preserve">TAMESIDE COUNCIL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1074">
        <w:rPr>
          <w:rFonts w:ascii="Arial" w:hAnsi="Arial" w:cs="Arial"/>
          <w:noProof/>
          <w:sz w:val="24"/>
          <w:szCs w:val="24"/>
          <w:lang w:val="en-GB" w:eastAsia="en-GB"/>
        </w:rPr>
        <w:drawing>
          <wp:inline distT="0" distB="0" distL="0" distR="0">
            <wp:extent cx="1307465" cy="281305"/>
            <wp:effectExtent l="0" t="0" r="6985" b="4445"/>
            <wp:docPr id="3" name="Picture 3"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465" cy="281305"/>
                    </a:xfrm>
                    <a:prstGeom prst="rect">
                      <a:avLst/>
                    </a:prstGeom>
                    <a:noFill/>
                    <a:ln>
                      <a:noFill/>
                    </a:ln>
                  </pic:spPr>
                </pic:pic>
              </a:graphicData>
            </a:graphic>
          </wp:inline>
        </w:drawing>
      </w:r>
    </w:p>
    <w:p w:rsidR="0029126D" w:rsidRDefault="0029126D" w:rsidP="002D2839">
      <w:pPr>
        <w:pStyle w:val="Title"/>
        <w:jc w:val="left"/>
        <w:rPr>
          <w:rFonts w:ascii="Arial" w:hAnsi="Arial" w:cs="Arial"/>
          <w:sz w:val="24"/>
          <w:szCs w:val="24"/>
        </w:rPr>
      </w:pPr>
      <w:r>
        <w:rPr>
          <w:rFonts w:ascii="Arial" w:hAnsi="Arial" w:cs="Arial"/>
          <w:sz w:val="24"/>
          <w:szCs w:val="24"/>
        </w:rPr>
        <w:t>School Performance and Standards</w:t>
      </w:r>
    </w:p>
    <w:p w:rsidR="0029126D" w:rsidRDefault="0029126D" w:rsidP="0029126D">
      <w:pPr>
        <w:pStyle w:val="Title"/>
        <w:rPr>
          <w:rFonts w:ascii="Arial" w:hAnsi="Arial" w:cs="Arial"/>
          <w:sz w:val="24"/>
          <w:szCs w:val="24"/>
        </w:rPr>
      </w:pPr>
    </w:p>
    <w:p w:rsidR="0029126D" w:rsidRPr="00AB09F4" w:rsidRDefault="0029126D" w:rsidP="002D2839">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r w:rsidRPr="0029126D">
        <w:rPr>
          <w:rFonts w:ascii="Arial" w:hAnsi="Arial" w:cs="Arial"/>
          <w:sz w:val="24"/>
          <w:szCs w:val="24"/>
        </w:rPr>
        <w:t>SELECTION CRITERIA FOR</w:t>
      </w:r>
      <w:r>
        <w:rPr>
          <w:rFonts w:ascii="Arial" w:hAnsi="Arial" w:cs="Arial"/>
          <w:szCs w:val="24"/>
        </w:rPr>
        <w:t xml:space="preserve"> </w:t>
      </w:r>
      <w:r w:rsidRPr="00AB09F4">
        <w:rPr>
          <w:rFonts w:ascii="Arial" w:hAnsi="Arial" w:cs="Arial"/>
          <w:sz w:val="24"/>
          <w:szCs w:val="24"/>
        </w:rPr>
        <w:t>AUTHORITY GOVERNOR</w:t>
      </w:r>
      <w:r w:rsidRPr="0029126D">
        <w:rPr>
          <w:rFonts w:ascii="Arial" w:hAnsi="Arial" w:cs="Arial"/>
          <w:sz w:val="24"/>
          <w:szCs w:val="24"/>
        </w:rPr>
        <w:t>S</w:t>
      </w:r>
    </w:p>
    <w:p w:rsidR="00AB09F4" w:rsidRPr="00AB09F4" w:rsidRDefault="00AB09F4">
      <w:pPr>
        <w:pStyle w:val="BodyText"/>
        <w:jc w:val="both"/>
        <w:rPr>
          <w:rFonts w:ascii="Arial" w:hAnsi="Arial" w:cs="Arial"/>
          <w:b w:val="0"/>
          <w:szCs w:val="24"/>
        </w:rPr>
      </w:pPr>
    </w:p>
    <w:p w:rsidR="00767596" w:rsidRDefault="00767596">
      <w:pPr>
        <w:pStyle w:val="BodyText"/>
        <w:jc w:val="both"/>
        <w:rPr>
          <w:rFonts w:ascii="Arial" w:hAnsi="Arial" w:cs="Arial"/>
          <w:szCs w:val="24"/>
        </w:rPr>
      </w:pPr>
    </w:p>
    <w:p w:rsidR="00AB09F4" w:rsidRPr="00AB09F4" w:rsidRDefault="00AB09F4">
      <w:pPr>
        <w:pStyle w:val="BodyText"/>
        <w:jc w:val="both"/>
        <w:rPr>
          <w:rFonts w:ascii="Arial" w:hAnsi="Arial" w:cs="Arial"/>
          <w:szCs w:val="24"/>
        </w:rPr>
      </w:pPr>
      <w:r w:rsidRPr="00AB09F4">
        <w:rPr>
          <w:rFonts w:ascii="Arial" w:hAnsi="Arial" w:cs="Arial"/>
          <w:szCs w:val="24"/>
        </w:rPr>
        <w:t xml:space="preserve">In making decisions on the appointment of </w:t>
      </w:r>
      <w:r w:rsidR="00013CB7">
        <w:rPr>
          <w:rFonts w:ascii="Arial" w:hAnsi="Arial" w:cs="Arial"/>
          <w:szCs w:val="24"/>
        </w:rPr>
        <w:t>AUTHORITY</w:t>
      </w:r>
      <w:r w:rsidR="00013CB7" w:rsidRPr="00AB09F4">
        <w:rPr>
          <w:rFonts w:ascii="Arial" w:hAnsi="Arial" w:cs="Arial"/>
          <w:szCs w:val="24"/>
        </w:rPr>
        <w:t xml:space="preserve"> </w:t>
      </w:r>
      <w:r w:rsidRPr="00AB09F4">
        <w:rPr>
          <w:rFonts w:ascii="Arial" w:hAnsi="Arial" w:cs="Arial"/>
          <w:szCs w:val="24"/>
        </w:rPr>
        <w:t xml:space="preserve">Governors, the </w:t>
      </w:r>
      <w:r w:rsidR="001E1E85">
        <w:rPr>
          <w:rFonts w:ascii="Arial" w:hAnsi="Arial" w:cs="Arial"/>
          <w:szCs w:val="24"/>
        </w:rPr>
        <w:t>Governance Effectiveness Service</w:t>
      </w:r>
      <w:r w:rsidRPr="00AB09F4">
        <w:rPr>
          <w:rFonts w:ascii="Arial" w:hAnsi="Arial" w:cs="Arial"/>
          <w:szCs w:val="24"/>
        </w:rPr>
        <w:t xml:space="preserve"> will pay particular attention to the evidence provided by an individual that he/she meets the following criteria:</w:t>
      </w:r>
    </w:p>
    <w:p w:rsidR="00AB09F4" w:rsidRPr="00AB09F4" w:rsidRDefault="00AB09F4">
      <w:pPr>
        <w:pStyle w:val="BodyText"/>
        <w:tabs>
          <w:tab w:val="left" w:pos="2268"/>
        </w:tabs>
        <w:jc w:val="both"/>
        <w:rPr>
          <w:rFonts w:ascii="Arial" w:hAnsi="Arial" w:cs="Arial"/>
          <w:szCs w:val="24"/>
        </w:rPr>
      </w:pPr>
    </w:p>
    <w:p w:rsidR="00AB09F4" w:rsidRPr="00AB09F4" w:rsidRDefault="00AB09F4">
      <w:pPr>
        <w:pStyle w:val="BodyText"/>
        <w:tabs>
          <w:tab w:val="left" w:pos="2268"/>
        </w:tabs>
        <w:jc w:val="both"/>
        <w:rPr>
          <w:rFonts w:ascii="Arial" w:hAnsi="Arial" w:cs="Arial"/>
          <w:szCs w:val="24"/>
        </w:rPr>
      </w:pPr>
    </w:p>
    <w:p w:rsidR="00AB09F4" w:rsidRP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has a commitment to, and an interest in, education;</w:t>
      </w:r>
    </w:p>
    <w:p w:rsidR="00AB09F4" w:rsidRPr="00AB09F4" w:rsidRDefault="00AB09F4">
      <w:pPr>
        <w:ind w:left="720" w:firstLine="900"/>
        <w:jc w:val="both"/>
        <w:rPr>
          <w:rFonts w:ascii="Arial" w:hAnsi="Arial" w:cs="Arial"/>
          <w:sz w:val="24"/>
          <w:szCs w:val="24"/>
        </w:rPr>
      </w:pPr>
    </w:p>
    <w:p w:rsidR="00AB09F4" w:rsidRP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has a desire to support the school concerned;</w:t>
      </w:r>
    </w:p>
    <w:p w:rsidR="00AB09F4" w:rsidRPr="00AB09F4" w:rsidRDefault="00AB09F4">
      <w:pPr>
        <w:ind w:left="720" w:firstLine="900"/>
        <w:jc w:val="both"/>
        <w:rPr>
          <w:rFonts w:ascii="Arial" w:hAnsi="Arial" w:cs="Arial"/>
          <w:sz w:val="24"/>
          <w:szCs w:val="24"/>
        </w:rPr>
      </w:pPr>
    </w:p>
    <w:p w:rsidR="00AB09F4" w:rsidRP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has a willingness to serve the local community;</w:t>
      </w:r>
    </w:p>
    <w:p w:rsidR="00AB09F4" w:rsidRPr="00AB09F4" w:rsidRDefault="00AB09F4">
      <w:pPr>
        <w:tabs>
          <w:tab w:val="left" w:pos="900"/>
        </w:tabs>
        <w:ind w:left="1620"/>
        <w:jc w:val="both"/>
        <w:rPr>
          <w:rFonts w:ascii="Arial" w:hAnsi="Arial" w:cs="Arial"/>
          <w:sz w:val="24"/>
          <w:szCs w:val="24"/>
        </w:rPr>
      </w:pPr>
    </w:p>
    <w:p w:rsid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 xml:space="preserve">has skills and experience which will support the work of the school; </w:t>
      </w:r>
    </w:p>
    <w:p w:rsidR="00FC4962" w:rsidRDefault="00FC4962" w:rsidP="00FC4962">
      <w:pPr>
        <w:pStyle w:val="ListParagraph"/>
        <w:rPr>
          <w:rFonts w:ascii="Arial" w:hAnsi="Arial" w:cs="Arial"/>
          <w:sz w:val="24"/>
          <w:szCs w:val="24"/>
        </w:rPr>
      </w:pPr>
    </w:p>
    <w:p w:rsidR="00FC4962" w:rsidRPr="00AB09F4" w:rsidRDefault="00FC4962" w:rsidP="00FC4962">
      <w:pPr>
        <w:numPr>
          <w:ilvl w:val="0"/>
          <w:numId w:val="1"/>
        </w:numPr>
        <w:tabs>
          <w:tab w:val="left" w:pos="900"/>
        </w:tabs>
        <w:jc w:val="both"/>
        <w:rPr>
          <w:rFonts w:ascii="Arial" w:hAnsi="Arial" w:cs="Arial"/>
          <w:sz w:val="24"/>
          <w:szCs w:val="24"/>
        </w:rPr>
      </w:pPr>
      <w:r>
        <w:rPr>
          <w:rFonts w:ascii="Arial" w:hAnsi="Arial" w:cs="Arial"/>
          <w:sz w:val="24"/>
          <w:szCs w:val="24"/>
        </w:rPr>
        <w:t>is able to attend any training/briefing meetings for Governors;</w:t>
      </w:r>
    </w:p>
    <w:p w:rsidR="00AB09F4" w:rsidRPr="00AB09F4" w:rsidRDefault="00AB09F4">
      <w:pPr>
        <w:tabs>
          <w:tab w:val="left" w:pos="900"/>
        </w:tabs>
        <w:ind w:left="1620"/>
        <w:jc w:val="both"/>
        <w:rPr>
          <w:rFonts w:ascii="Arial" w:hAnsi="Arial" w:cs="Arial"/>
          <w:sz w:val="24"/>
          <w:szCs w:val="24"/>
        </w:rPr>
      </w:pPr>
    </w:p>
    <w:p w:rsidR="00AB09F4" w:rsidRP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has the ability to work as a member of a team;</w:t>
      </w:r>
    </w:p>
    <w:p w:rsidR="00AB09F4" w:rsidRPr="00AB09F4" w:rsidRDefault="00AB09F4">
      <w:pPr>
        <w:tabs>
          <w:tab w:val="left" w:pos="900"/>
        </w:tabs>
        <w:ind w:left="1620"/>
        <w:jc w:val="both"/>
        <w:rPr>
          <w:rFonts w:ascii="Arial" w:hAnsi="Arial" w:cs="Arial"/>
          <w:sz w:val="24"/>
          <w:szCs w:val="24"/>
        </w:rPr>
      </w:pPr>
    </w:p>
    <w:p w:rsid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 xml:space="preserve">is able to arrange their commitments to fit in with membership of a Governing </w:t>
      </w:r>
      <w:r w:rsidR="00A53280">
        <w:rPr>
          <w:rFonts w:ascii="Arial" w:hAnsi="Arial" w:cs="Arial"/>
          <w:sz w:val="24"/>
          <w:szCs w:val="24"/>
        </w:rPr>
        <w:t>Board</w:t>
      </w:r>
      <w:r w:rsidRPr="00AB09F4">
        <w:rPr>
          <w:rFonts w:ascii="Arial" w:hAnsi="Arial" w:cs="Arial"/>
          <w:sz w:val="24"/>
          <w:szCs w:val="24"/>
        </w:rPr>
        <w:t>;</w:t>
      </w:r>
    </w:p>
    <w:p w:rsidR="00117431" w:rsidRDefault="00117431" w:rsidP="00117431">
      <w:pPr>
        <w:pStyle w:val="ListParagraph"/>
        <w:rPr>
          <w:rFonts w:ascii="Arial" w:hAnsi="Arial" w:cs="Arial"/>
          <w:sz w:val="24"/>
          <w:szCs w:val="24"/>
        </w:rPr>
      </w:pPr>
    </w:p>
    <w:p w:rsidR="00AB09F4" w:rsidRPr="0029126D" w:rsidRDefault="00AB09F4" w:rsidP="00BF32C5">
      <w:pPr>
        <w:pStyle w:val="BodyText"/>
        <w:numPr>
          <w:ilvl w:val="0"/>
          <w:numId w:val="1"/>
        </w:numPr>
        <w:tabs>
          <w:tab w:val="left" w:pos="900"/>
        </w:tabs>
        <w:jc w:val="both"/>
        <w:rPr>
          <w:rFonts w:ascii="Arial" w:hAnsi="Arial" w:cs="Arial"/>
          <w:szCs w:val="24"/>
        </w:rPr>
      </w:pPr>
      <w:r w:rsidRPr="00AB09F4">
        <w:rPr>
          <w:rFonts w:ascii="Arial" w:hAnsi="Arial" w:cs="Arial"/>
          <w:b w:val="0"/>
          <w:szCs w:val="24"/>
        </w:rPr>
        <w:t xml:space="preserve">will represent the Council’s views on education matters at Governing </w:t>
      </w:r>
      <w:r w:rsidR="00A53280">
        <w:rPr>
          <w:rFonts w:ascii="Arial" w:hAnsi="Arial" w:cs="Arial"/>
          <w:b w:val="0"/>
          <w:szCs w:val="24"/>
        </w:rPr>
        <w:t>Board</w:t>
      </w:r>
      <w:r w:rsidR="00A9272E">
        <w:rPr>
          <w:rFonts w:ascii="Arial" w:hAnsi="Arial" w:cs="Arial"/>
          <w:b w:val="0"/>
          <w:szCs w:val="24"/>
        </w:rPr>
        <w:t xml:space="preserve"> meetings;</w:t>
      </w:r>
    </w:p>
    <w:p w:rsidR="0029126D" w:rsidRDefault="0029126D" w:rsidP="0029126D">
      <w:pPr>
        <w:pStyle w:val="ListParagraph"/>
        <w:rPr>
          <w:rFonts w:ascii="Arial" w:hAnsi="Arial" w:cs="Arial"/>
          <w:szCs w:val="24"/>
        </w:rPr>
      </w:pPr>
    </w:p>
    <w:p w:rsidR="0029126D" w:rsidRPr="0029126D" w:rsidRDefault="0029126D" w:rsidP="00BF32C5">
      <w:pPr>
        <w:pStyle w:val="BodyText"/>
        <w:numPr>
          <w:ilvl w:val="0"/>
          <w:numId w:val="1"/>
        </w:numPr>
        <w:tabs>
          <w:tab w:val="left" w:pos="900"/>
        </w:tabs>
        <w:jc w:val="both"/>
        <w:rPr>
          <w:rFonts w:ascii="Arial" w:hAnsi="Arial" w:cs="Arial"/>
          <w:b w:val="0"/>
          <w:szCs w:val="24"/>
        </w:rPr>
      </w:pPr>
      <w:r>
        <w:rPr>
          <w:rFonts w:ascii="Arial" w:hAnsi="Arial" w:cs="Arial"/>
          <w:b w:val="0"/>
          <w:szCs w:val="24"/>
        </w:rPr>
        <w:t>i</w:t>
      </w:r>
      <w:r w:rsidRPr="0029126D">
        <w:rPr>
          <w:rFonts w:ascii="Arial" w:hAnsi="Arial" w:cs="Arial"/>
          <w:b w:val="0"/>
          <w:szCs w:val="24"/>
        </w:rPr>
        <w:t xml:space="preserve">s </w:t>
      </w:r>
      <w:r>
        <w:rPr>
          <w:rFonts w:ascii="Arial" w:hAnsi="Arial" w:cs="Arial"/>
          <w:b w:val="0"/>
          <w:szCs w:val="24"/>
        </w:rPr>
        <w:t>able</w:t>
      </w:r>
      <w:r w:rsidRPr="0029126D">
        <w:rPr>
          <w:rFonts w:ascii="Arial" w:hAnsi="Arial" w:cs="Arial"/>
          <w:b w:val="0"/>
          <w:szCs w:val="24"/>
        </w:rPr>
        <w:t xml:space="preserve"> to attend any briefing sessions for Authority Governors</w:t>
      </w:r>
    </w:p>
    <w:p w:rsidR="00AB09F4" w:rsidRDefault="00AB09F4">
      <w:pPr>
        <w:pStyle w:val="BodyText"/>
        <w:tabs>
          <w:tab w:val="left" w:pos="900"/>
        </w:tabs>
        <w:jc w:val="both"/>
        <w:rPr>
          <w:rFonts w:ascii="Arial" w:hAnsi="Arial" w:cs="Arial"/>
          <w:szCs w:val="24"/>
        </w:rPr>
      </w:pPr>
    </w:p>
    <w:p w:rsidR="00AB09F4" w:rsidRDefault="00AB09F4">
      <w:pPr>
        <w:pStyle w:val="BodyText"/>
        <w:jc w:val="both"/>
        <w:rPr>
          <w:rFonts w:ascii="Arial" w:hAnsi="Arial" w:cs="Arial"/>
          <w:szCs w:val="24"/>
        </w:rPr>
      </w:pPr>
      <w:r w:rsidRPr="00AB09F4">
        <w:rPr>
          <w:rFonts w:ascii="Arial" w:hAnsi="Arial" w:cs="Arial"/>
          <w:szCs w:val="24"/>
        </w:rPr>
        <w:t xml:space="preserve">Evidence that an individual meets these selection criteria will be gathered from the information provided on the application form, supplemented by any personal knowledge of the individual by the </w:t>
      </w:r>
      <w:r w:rsidR="00E87542">
        <w:rPr>
          <w:rFonts w:ascii="Arial" w:hAnsi="Arial" w:cs="Arial"/>
          <w:szCs w:val="24"/>
        </w:rPr>
        <w:t>Governance Effectiveness Se</w:t>
      </w:r>
      <w:r w:rsidR="001E1E85">
        <w:rPr>
          <w:rFonts w:ascii="Arial" w:hAnsi="Arial" w:cs="Arial"/>
          <w:szCs w:val="24"/>
        </w:rPr>
        <w:t>rvice</w:t>
      </w:r>
      <w:r w:rsidR="00E87542">
        <w:rPr>
          <w:rFonts w:ascii="Arial" w:hAnsi="Arial" w:cs="Arial"/>
          <w:szCs w:val="24"/>
        </w:rPr>
        <w:t>.</w:t>
      </w:r>
    </w:p>
    <w:p w:rsidR="003F0F5E" w:rsidRDefault="003F0F5E">
      <w:pPr>
        <w:pStyle w:val="BodyText"/>
        <w:jc w:val="both"/>
        <w:rPr>
          <w:rFonts w:ascii="Arial" w:hAnsi="Arial" w:cs="Arial"/>
          <w:szCs w:val="24"/>
        </w:rPr>
      </w:pPr>
    </w:p>
    <w:p w:rsidR="003F0F5E" w:rsidRDefault="00E87542">
      <w:pPr>
        <w:pStyle w:val="BodyText"/>
        <w:jc w:val="both"/>
        <w:rPr>
          <w:rFonts w:ascii="Arial" w:hAnsi="Arial" w:cs="Arial"/>
          <w:szCs w:val="24"/>
        </w:rPr>
      </w:pPr>
      <w:r>
        <w:rPr>
          <w:rFonts w:ascii="Arial" w:hAnsi="Arial" w:cs="Arial"/>
          <w:szCs w:val="24"/>
        </w:rPr>
        <w:br w:type="page"/>
      </w:r>
    </w:p>
    <w:p w:rsidR="0029126D" w:rsidRPr="00AB09F4" w:rsidRDefault="0029126D" w:rsidP="002D2839">
      <w:pPr>
        <w:pStyle w:val="Title"/>
        <w:jc w:val="left"/>
        <w:rPr>
          <w:rFonts w:ascii="Arial" w:hAnsi="Arial" w:cs="Arial"/>
          <w:sz w:val="24"/>
          <w:szCs w:val="24"/>
        </w:rPr>
      </w:pPr>
      <w:r w:rsidRPr="00AB09F4">
        <w:rPr>
          <w:rFonts w:ascii="Arial" w:hAnsi="Arial" w:cs="Arial"/>
          <w:sz w:val="24"/>
          <w:szCs w:val="24"/>
        </w:rPr>
        <w:lastRenderedPageBreak/>
        <w:t xml:space="preserve">TAMESIDE COUNCIL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1074">
        <w:rPr>
          <w:rFonts w:ascii="Arial" w:hAnsi="Arial" w:cs="Arial"/>
          <w:noProof/>
          <w:sz w:val="24"/>
          <w:szCs w:val="24"/>
          <w:lang w:val="en-GB" w:eastAsia="en-GB"/>
        </w:rPr>
        <w:drawing>
          <wp:inline distT="0" distB="0" distL="0" distR="0">
            <wp:extent cx="1307465" cy="281305"/>
            <wp:effectExtent l="0" t="0" r="6985" b="4445"/>
            <wp:docPr id="4" name="Picture 4"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465" cy="281305"/>
                    </a:xfrm>
                    <a:prstGeom prst="rect">
                      <a:avLst/>
                    </a:prstGeom>
                    <a:noFill/>
                    <a:ln>
                      <a:noFill/>
                    </a:ln>
                  </pic:spPr>
                </pic:pic>
              </a:graphicData>
            </a:graphic>
          </wp:inline>
        </w:drawing>
      </w:r>
    </w:p>
    <w:p w:rsidR="0029126D" w:rsidRDefault="0029126D" w:rsidP="002D2839">
      <w:pPr>
        <w:pStyle w:val="Title"/>
        <w:jc w:val="left"/>
        <w:rPr>
          <w:rFonts w:ascii="Arial" w:hAnsi="Arial" w:cs="Arial"/>
          <w:sz w:val="24"/>
          <w:szCs w:val="24"/>
        </w:rPr>
      </w:pPr>
      <w:r>
        <w:rPr>
          <w:rFonts w:ascii="Arial" w:hAnsi="Arial" w:cs="Arial"/>
          <w:sz w:val="24"/>
          <w:szCs w:val="24"/>
        </w:rPr>
        <w:t>School Performance and Standards</w:t>
      </w:r>
    </w:p>
    <w:p w:rsidR="0029126D" w:rsidRDefault="0029126D" w:rsidP="0029126D">
      <w:pPr>
        <w:pStyle w:val="Title"/>
        <w:rPr>
          <w:rFonts w:ascii="Arial" w:hAnsi="Arial" w:cs="Arial"/>
          <w:sz w:val="24"/>
          <w:szCs w:val="24"/>
        </w:rPr>
      </w:pPr>
    </w:p>
    <w:p w:rsidR="0029126D" w:rsidRPr="00AB09F4" w:rsidRDefault="0029126D" w:rsidP="002D2839">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r>
        <w:rPr>
          <w:rFonts w:ascii="Arial" w:hAnsi="Arial" w:cs="Arial"/>
          <w:sz w:val="24"/>
          <w:szCs w:val="24"/>
        </w:rPr>
        <w:t>QUESTIO</w:t>
      </w:r>
      <w:r w:rsidR="000F05DC">
        <w:rPr>
          <w:rFonts w:ascii="Arial" w:hAnsi="Arial" w:cs="Arial"/>
          <w:sz w:val="24"/>
          <w:szCs w:val="24"/>
        </w:rPr>
        <w:t>N</w:t>
      </w:r>
      <w:r>
        <w:rPr>
          <w:rFonts w:ascii="Arial" w:hAnsi="Arial" w:cs="Arial"/>
          <w:sz w:val="24"/>
          <w:szCs w:val="24"/>
        </w:rPr>
        <w:t>NAIRE</w:t>
      </w:r>
    </w:p>
    <w:p w:rsidR="00AB09F4" w:rsidRPr="00AB09F4" w:rsidRDefault="00AB09F4">
      <w:pPr>
        <w:pStyle w:val="BodyText"/>
        <w:jc w:val="center"/>
        <w:rPr>
          <w:rFonts w:ascii="Arial" w:hAnsi="Arial" w:cs="Arial"/>
          <w:szCs w:val="24"/>
          <w:u w:val="single"/>
        </w:rPr>
      </w:pPr>
    </w:p>
    <w:p w:rsidR="00AB09F4" w:rsidRPr="00AB09F4" w:rsidRDefault="00AB09F4">
      <w:pPr>
        <w:pStyle w:val="BodyText"/>
        <w:jc w:val="center"/>
        <w:rPr>
          <w:rFonts w:ascii="Arial" w:hAnsi="Arial" w:cs="Arial"/>
          <w:b w:val="0"/>
          <w:bCs/>
          <w:szCs w:val="24"/>
          <w:u w:val="single"/>
        </w:rPr>
      </w:pPr>
      <w:r w:rsidRPr="00AB09F4">
        <w:rPr>
          <w:rFonts w:ascii="Arial" w:hAnsi="Arial" w:cs="Arial"/>
          <w:b w:val="0"/>
          <w:bCs/>
          <w:szCs w:val="24"/>
          <w:u w:val="single"/>
        </w:rPr>
        <w:t>AUTHORITY SCHOOL GOVERNOR VACANCIES:</w:t>
      </w:r>
    </w:p>
    <w:p w:rsid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szCs w:val="24"/>
        </w:rPr>
      </w:pPr>
      <w:r w:rsidRPr="00AB09F4">
        <w:rPr>
          <w:rFonts w:ascii="Arial" w:hAnsi="Arial" w:cs="Arial"/>
          <w:szCs w:val="24"/>
        </w:rPr>
        <w:t>We would be very grateful if you could take the time to complete this small questionnaire. This will help us to improve our service to governing bo</w:t>
      </w:r>
      <w:r w:rsidR="001E1E85">
        <w:rPr>
          <w:rFonts w:ascii="Arial" w:hAnsi="Arial" w:cs="Arial"/>
          <w:szCs w:val="24"/>
        </w:rPr>
        <w:t>ards</w:t>
      </w:r>
      <w:r w:rsidRPr="00AB09F4">
        <w:rPr>
          <w:rFonts w:ascii="Arial" w:hAnsi="Arial" w:cs="Arial"/>
          <w:szCs w:val="24"/>
        </w:rPr>
        <w:t xml:space="preserve"> in filling vacant </w:t>
      </w:r>
      <w:r w:rsidR="003F0F5E">
        <w:rPr>
          <w:rFonts w:ascii="Arial" w:hAnsi="Arial" w:cs="Arial"/>
          <w:szCs w:val="24"/>
        </w:rPr>
        <w:t>Authority</w:t>
      </w:r>
      <w:r w:rsidRPr="00AB09F4">
        <w:rPr>
          <w:rFonts w:ascii="Arial" w:hAnsi="Arial" w:cs="Arial"/>
          <w:szCs w:val="24"/>
        </w:rPr>
        <w:t xml:space="preserve"> Governor </w:t>
      </w:r>
      <w:proofErr w:type="gramStart"/>
      <w:r w:rsidRPr="00AB09F4">
        <w:rPr>
          <w:rFonts w:ascii="Arial" w:hAnsi="Arial" w:cs="Arial"/>
          <w:szCs w:val="24"/>
        </w:rPr>
        <w:t>places</w:t>
      </w:r>
      <w:proofErr w:type="gramEnd"/>
      <w:r w:rsidRPr="00AB09F4">
        <w:rPr>
          <w:rFonts w:ascii="Arial" w:hAnsi="Arial" w:cs="Arial"/>
          <w:szCs w:val="24"/>
        </w:rPr>
        <w:t>. We would like to ascertain where interested people have heard about the vacancies, in order that we can target the best sources of information for everyone who would like to become a</w:t>
      </w:r>
      <w:r w:rsidR="003F0F5E">
        <w:rPr>
          <w:rFonts w:ascii="Arial" w:hAnsi="Arial" w:cs="Arial"/>
          <w:szCs w:val="24"/>
        </w:rPr>
        <w:t>n</w:t>
      </w:r>
      <w:r w:rsidRPr="00AB09F4">
        <w:rPr>
          <w:rFonts w:ascii="Arial" w:hAnsi="Arial" w:cs="Arial"/>
          <w:szCs w:val="24"/>
        </w:rPr>
        <w:t xml:space="preserve"> Authority School Governor.  </w:t>
      </w:r>
    </w:p>
    <w:p w:rsidR="00AB09F4" w:rsidRP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i/>
          <w:iCs/>
          <w:szCs w:val="24"/>
        </w:rPr>
      </w:pPr>
      <w:r w:rsidRPr="00AB09F4">
        <w:rPr>
          <w:rFonts w:ascii="Arial" w:hAnsi="Arial" w:cs="Arial"/>
          <w:i/>
          <w:iCs/>
          <w:szCs w:val="24"/>
        </w:rPr>
        <w:t xml:space="preserve">I heard about the </w:t>
      </w:r>
      <w:r w:rsidR="003F0F5E">
        <w:rPr>
          <w:rFonts w:ascii="Arial" w:hAnsi="Arial" w:cs="Arial"/>
          <w:i/>
          <w:iCs/>
          <w:szCs w:val="24"/>
        </w:rPr>
        <w:t xml:space="preserve">Authority </w:t>
      </w:r>
      <w:r w:rsidRPr="00AB09F4">
        <w:rPr>
          <w:rFonts w:ascii="Arial" w:hAnsi="Arial" w:cs="Arial"/>
          <w:i/>
          <w:iCs/>
          <w:szCs w:val="24"/>
        </w:rPr>
        <w:t>Governor vacancy from:</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The ‘School Governor One Stop Shop’.</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 xml:space="preserve">Information on </w:t>
      </w:r>
      <w:r w:rsidR="003F0F5E">
        <w:rPr>
          <w:rFonts w:ascii="Arial" w:hAnsi="Arial" w:cs="Arial"/>
          <w:i/>
          <w:iCs/>
          <w:szCs w:val="24"/>
        </w:rPr>
        <w:t>Authority</w:t>
      </w:r>
      <w:r w:rsidR="003F0F5E" w:rsidRPr="00AB09F4">
        <w:rPr>
          <w:rFonts w:ascii="Arial" w:hAnsi="Arial" w:cs="Arial"/>
          <w:szCs w:val="24"/>
        </w:rPr>
        <w:t xml:space="preserve"> </w:t>
      </w:r>
      <w:r w:rsidRPr="00AB09F4">
        <w:rPr>
          <w:rFonts w:ascii="Arial" w:hAnsi="Arial" w:cs="Arial"/>
          <w:szCs w:val="24"/>
        </w:rPr>
        <w:t>Governor vacancies supplied by my local School;</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 xml:space="preserve">Another </w:t>
      </w:r>
      <w:r w:rsidR="003F0F5E">
        <w:rPr>
          <w:rFonts w:ascii="Arial" w:hAnsi="Arial" w:cs="Arial"/>
          <w:i/>
          <w:iCs/>
          <w:szCs w:val="24"/>
        </w:rPr>
        <w:t>Authority</w:t>
      </w:r>
      <w:r w:rsidR="003F0F5E" w:rsidRPr="00AB09F4">
        <w:rPr>
          <w:rFonts w:ascii="Arial" w:hAnsi="Arial" w:cs="Arial"/>
          <w:szCs w:val="24"/>
        </w:rPr>
        <w:t xml:space="preserve"> </w:t>
      </w:r>
      <w:r w:rsidRPr="00AB09F4">
        <w:rPr>
          <w:rFonts w:ascii="Arial" w:hAnsi="Arial" w:cs="Arial"/>
          <w:szCs w:val="24"/>
        </w:rPr>
        <w:t>Governor;</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Information provided by the District Assembly;</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An advertisement I saw in…………………………………………..</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Another source of information. (Please tell us where)</w:t>
      </w:r>
    </w:p>
    <w:p w:rsidR="00AB09F4" w:rsidRPr="00AB09F4" w:rsidRDefault="00AB09F4">
      <w:pPr>
        <w:pStyle w:val="BodyText"/>
        <w:jc w:val="both"/>
        <w:rPr>
          <w:rFonts w:ascii="Arial" w:hAnsi="Arial" w:cs="Arial"/>
          <w:szCs w:val="24"/>
        </w:rPr>
      </w:pPr>
    </w:p>
    <w:p w:rsidR="00AB09F4" w:rsidRPr="00AB09F4" w:rsidRDefault="00AB09F4">
      <w:pPr>
        <w:pStyle w:val="BodyText"/>
        <w:ind w:left="360"/>
        <w:jc w:val="both"/>
        <w:rPr>
          <w:rFonts w:ascii="Arial" w:hAnsi="Arial" w:cs="Arial"/>
          <w:szCs w:val="24"/>
        </w:rPr>
      </w:pPr>
    </w:p>
    <w:p w:rsidR="00AB09F4" w:rsidRPr="00AB09F4" w:rsidRDefault="00AB09F4">
      <w:pPr>
        <w:pStyle w:val="BodyText"/>
        <w:ind w:left="720"/>
        <w:jc w:val="both"/>
        <w:rPr>
          <w:rFonts w:ascii="Arial" w:hAnsi="Arial" w:cs="Arial"/>
          <w:szCs w:val="24"/>
        </w:rPr>
      </w:pPr>
      <w:r w:rsidRPr="00AB09F4">
        <w:rPr>
          <w:rFonts w:ascii="Arial" w:hAnsi="Arial" w:cs="Arial"/>
          <w:szCs w:val="24"/>
        </w:rPr>
        <w:t>………………………………………………………………………...</w:t>
      </w:r>
    </w:p>
    <w:p w:rsidR="00AB09F4" w:rsidRPr="00AB09F4" w:rsidRDefault="00AB09F4">
      <w:pPr>
        <w:pStyle w:val="BodyText"/>
        <w:ind w:left="360"/>
        <w:jc w:val="both"/>
        <w:rPr>
          <w:rFonts w:ascii="Arial" w:hAnsi="Arial" w:cs="Arial"/>
          <w:szCs w:val="24"/>
        </w:rPr>
      </w:pPr>
    </w:p>
    <w:p w:rsidR="00AB09F4" w:rsidRP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szCs w:val="24"/>
        </w:rPr>
      </w:pPr>
      <w:r w:rsidRPr="00AB09F4">
        <w:rPr>
          <w:rFonts w:ascii="Arial" w:hAnsi="Arial" w:cs="Arial"/>
          <w:szCs w:val="24"/>
        </w:rPr>
        <w:t>Please just place a tick against the line that you think suits you best.</w:t>
      </w:r>
    </w:p>
    <w:p w:rsidR="00AB09F4" w:rsidRPr="00AB09F4" w:rsidRDefault="00AB09F4">
      <w:pPr>
        <w:pStyle w:val="BodyText"/>
        <w:jc w:val="both"/>
        <w:rPr>
          <w:rFonts w:ascii="Arial" w:hAnsi="Arial" w:cs="Arial"/>
          <w:szCs w:val="24"/>
        </w:rPr>
      </w:pPr>
    </w:p>
    <w:p w:rsidR="00050D8B" w:rsidRDefault="00050D8B">
      <w:pPr>
        <w:pStyle w:val="BodyText"/>
        <w:jc w:val="both"/>
        <w:rPr>
          <w:rFonts w:ascii="Arial" w:hAnsi="Arial" w:cs="Arial"/>
          <w:szCs w:val="24"/>
        </w:rPr>
      </w:pPr>
    </w:p>
    <w:p w:rsidR="000F05DC" w:rsidRDefault="00AB09F4">
      <w:pPr>
        <w:pStyle w:val="BodyText"/>
        <w:jc w:val="both"/>
        <w:rPr>
          <w:rFonts w:ascii="Arial" w:hAnsi="Arial" w:cs="Arial"/>
          <w:szCs w:val="24"/>
        </w:rPr>
      </w:pPr>
      <w:r w:rsidRPr="00AB09F4">
        <w:rPr>
          <w:rFonts w:ascii="Arial" w:hAnsi="Arial" w:cs="Arial"/>
          <w:szCs w:val="24"/>
        </w:rPr>
        <w:t>Thank</w:t>
      </w:r>
      <w:r w:rsidR="007E0A27">
        <w:rPr>
          <w:rFonts w:ascii="Arial" w:hAnsi="Arial" w:cs="Arial"/>
          <w:szCs w:val="24"/>
        </w:rPr>
        <w:t xml:space="preserve"> </w:t>
      </w:r>
      <w:r w:rsidRPr="00AB09F4">
        <w:rPr>
          <w:rFonts w:ascii="Arial" w:hAnsi="Arial" w:cs="Arial"/>
          <w:szCs w:val="24"/>
        </w:rPr>
        <w:t>you very much for your time and support</w:t>
      </w:r>
      <w:r w:rsidR="00050D8B">
        <w:rPr>
          <w:rFonts w:ascii="Arial" w:hAnsi="Arial" w:cs="Arial"/>
          <w:szCs w:val="24"/>
        </w:rPr>
        <w:t>.</w:t>
      </w:r>
    </w:p>
    <w:p w:rsidR="000F05DC" w:rsidRDefault="000F05DC">
      <w:pPr>
        <w:pStyle w:val="BodyText"/>
        <w:jc w:val="both"/>
        <w:rPr>
          <w:rFonts w:ascii="Arial" w:hAnsi="Arial" w:cs="Arial"/>
          <w:szCs w:val="24"/>
        </w:rPr>
      </w:pPr>
    </w:p>
    <w:p w:rsidR="000F05DC" w:rsidRDefault="000F05DC">
      <w:pPr>
        <w:pStyle w:val="BodyText"/>
        <w:jc w:val="both"/>
        <w:rPr>
          <w:rFonts w:ascii="Arial" w:hAnsi="Arial" w:cs="Arial"/>
          <w:szCs w:val="24"/>
        </w:rPr>
      </w:pPr>
    </w:p>
    <w:p w:rsidR="000F05DC" w:rsidRDefault="000F05DC">
      <w:pPr>
        <w:pStyle w:val="BodyText"/>
        <w:jc w:val="both"/>
        <w:rPr>
          <w:rFonts w:ascii="Arial" w:hAnsi="Arial" w:cs="Arial"/>
          <w:szCs w:val="24"/>
        </w:rPr>
      </w:pPr>
    </w:p>
    <w:p w:rsidR="000F05DC" w:rsidRPr="00AB09F4" w:rsidRDefault="000F05DC">
      <w:pPr>
        <w:pStyle w:val="BodyText"/>
        <w:jc w:val="both"/>
        <w:rPr>
          <w:rFonts w:ascii="Arial" w:hAnsi="Arial" w:cs="Arial"/>
          <w:szCs w:val="24"/>
        </w:rPr>
      </w:pPr>
    </w:p>
    <w:p w:rsidR="00AB09F4" w:rsidRPr="00AB09F4" w:rsidRDefault="00F51D5F">
      <w:pPr>
        <w:pStyle w:val="BodyText"/>
        <w:jc w:val="both"/>
        <w:rPr>
          <w:rFonts w:ascii="Arial" w:hAnsi="Arial" w:cs="Arial"/>
          <w:szCs w:val="24"/>
        </w:rPr>
      </w:pPr>
      <w:proofErr w:type="gramStart"/>
      <w:r>
        <w:rPr>
          <w:rFonts w:ascii="Arial" w:hAnsi="Arial" w:cs="Arial"/>
          <w:i/>
          <w:iCs/>
          <w:szCs w:val="24"/>
        </w:rPr>
        <w:t>School Performance and Standards</w:t>
      </w:r>
      <w:r w:rsidR="00AB09F4" w:rsidRPr="00AB09F4">
        <w:rPr>
          <w:rFonts w:ascii="Arial" w:hAnsi="Arial" w:cs="Arial"/>
          <w:i/>
          <w:iCs/>
          <w:szCs w:val="24"/>
        </w:rPr>
        <w:t>.</w:t>
      </w:r>
      <w:proofErr w:type="gramEnd"/>
    </w:p>
    <w:sectPr w:rsidR="00AB09F4" w:rsidRPr="00AB09F4" w:rsidSect="001E1E85">
      <w:pgSz w:w="11907" w:h="16834"/>
      <w:pgMar w:top="426" w:right="1134" w:bottom="284"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0FBA"/>
    <w:multiLevelType w:val="hybridMultilevel"/>
    <w:tmpl w:val="503EE0B2"/>
    <w:lvl w:ilvl="0" w:tplc="6CD6D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A724A"/>
    <w:multiLevelType w:val="hybridMultilevel"/>
    <w:tmpl w:val="804EC4D8"/>
    <w:lvl w:ilvl="0" w:tplc="6E7ACC8A">
      <w:start w:val="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10E5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2E1E85"/>
    <w:multiLevelType w:val="hybridMultilevel"/>
    <w:tmpl w:val="BCDA7612"/>
    <w:lvl w:ilvl="0" w:tplc="F2E275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2A500B13"/>
    <w:multiLevelType w:val="hybridMultilevel"/>
    <w:tmpl w:val="CB4CC4F4"/>
    <w:lvl w:ilvl="0" w:tplc="BCA6AF78">
      <w:start w:val="38"/>
      <w:numFmt w:val="decimal"/>
      <w:lvlText w:val="%1."/>
      <w:lvlJc w:val="left"/>
      <w:pPr>
        <w:tabs>
          <w:tab w:val="num" w:pos="720"/>
        </w:tabs>
        <w:ind w:left="720" w:hanging="360"/>
      </w:pPr>
      <w:rPr>
        <w:rFonts w:hint="default"/>
        <w:color w:val="006691"/>
      </w:rPr>
    </w:lvl>
    <w:lvl w:ilvl="1" w:tplc="04090001">
      <w:start w:val="1"/>
      <w:numFmt w:val="bullet"/>
      <w:lvlText w:val=""/>
      <w:lvlJc w:val="left"/>
      <w:pPr>
        <w:tabs>
          <w:tab w:val="num" w:pos="1440"/>
        </w:tabs>
        <w:ind w:left="1440" w:hanging="360"/>
      </w:pPr>
      <w:rPr>
        <w:rFonts w:ascii="Symbol" w:hAnsi="Symbol" w:hint="default"/>
        <w:color w:val="00669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FC6AE5"/>
    <w:multiLevelType w:val="hybridMultilevel"/>
    <w:tmpl w:val="316436E4"/>
    <w:lvl w:ilvl="0" w:tplc="45FE74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75441"/>
    <w:multiLevelType w:val="hybridMultilevel"/>
    <w:tmpl w:val="0C323636"/>
    <w:lvl w:ilvl="0" w:tplc="6E7ACC8A">
      <w:start w:val="6"/>
      <w:numFmt w:val="bullet"/>
      <w:lvlText w:val="–"/>
      <w:lvlJc w:val="left"/>
      <w:pPr>
        <w:tabs>
          <w:tab w:val="num" w:pos="1800"/>
        </w:tabs>
        <w:ind w:left="180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977483"/>
    <w:multiLevelType w:val="hybridMultilevel"/>
    <w:tmpl w:val="36408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397DE0"/>
    <w:multiLevelType w:val="hybridMultilevel"/>
    <w:tmpl w:val="790A0F24"/>
    <w:lvl w:ilvl="0" w:tplc="08090003">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1">
    <w:nsid w:val="66813354"/>
    <w:multiLevelType w:val="hybridMultilevel"/>
    <w:tmpl w:val="D74402B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CC01D9"/>
    <w:multiLevelType w:val="hybridMultilevel"/>
    <w:tmpl w:val="053ABC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7DF74E4B"/>
    <w:multiLevelType w:val="hybridMultilevel"/>
    <w:tmpl w:val="23DAE3F8"/>
    <w:lvl w:ilvl="0" w:tplc="459499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5"/>
  </w:num>
  <w:num w:numId="6">
    <w:abstractNumId w:val="12"/>
  </w:num>
  <w:num w:numId="7">
    <w:abstractNumId w:val="1"/>
  </w:num>
  <w:num w:numId="8">
    <w:abstractNumId w:val="7"/>
  </w:num>
  <w:num w:numId="9">
    <w:abstractNumId w:val="11"/>
  </w:num>
  <w:num w:numId="10">
    <w:abstractNumId w:val="9"/>
  </w:num>
  <w:num w:numId="11">
    <w:abstractNumId w:val="13"/>
  </w:num>
  <w:num w:numId="12">
    <w:abstractNumId w:val="6"/>
  </w:num>
  <w:num w:numId="13">
    <w:abstractNumId w:val="0"/>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F4"/>
    <w:rsid w:val="00013CB7"/>
    <w:rsid w:val="00050D8B"/>
    <w:rsid w:val="00072C63"/>
    <w:rsid w:val="000B4313"/>
    <w:rsid w:val="000C0D98"/>
    <w:rsid w:val="000D1074"/>
    <w:rsid w:val="000E0F33"/>
    <w:rsid w:val="000F05DC"/>
    <w:rsid w:val="00117431"/>
    <w:rsid w:val="001255B2"/>
    <w:rsid w:val="0015693D"/>
    <w:rsid w:val="001C3954"/>
    <w:rsid w:val="001E1E85"/>
    <w:rsid w:val="00225F3C"/>
    <w:rsid w:val="00242FD6"/>
    <w:rsid w:val="002707BD"/>
    <w:rsid w:val="0029126D"/>
    <w:rsid w:val="00291ED9"/>
    <w:rsid w:val="002D2839"/>
    <w:rsid w:val="0030757E"/>
    <w:rsid w:val="00336C4F"/>
    <w:rsid w:val="003F0F5E"/>
    <w:rsid w:val="00414DEB"/>
    <w:rsid w:val="00441B4B"/>
    <w:rsid w:val="00471E0D"/>
    <w:rsid w:val="0050582D"/>
    <w:rsid w:val="00531514"/>
    <w:rsid w:val="00591D29"/>
    <w:rsid w:val="006708F4"/>
    <w:rsid w:val="007537F1"/>
    <w:rsid w:val="00767596"/>
    <w:rsid w:val="0079098E"/>
    <w:rsid w:val="007C271A"/>
    <w:rsid w:val="007E0A27"/>
    <w:rsid w:val="007F1661"/>
    <w:rsid w:val="007F7623"/>
    <w:rsid w:val="008973E4"/>
    <w:rsid w:val="008C62EF"/>
    <w:rsid w:val="009540C4"/>
    <w:rsid w:val="00A21EAE"/>
    <w:rsid w:val="00A53280"/>
    <w:rsid w:val="00A9272E"/>
    <w:rsid w:val="00AB09F4"/>
    <w:rsid w:val="00AE4AF3"/>
    <w:rsid w:val="00AE50DF"/>
    <w:rsid w:val="00BF32C5"/>
    <w:rsid w:val="00C564F2"/>
    <w:rsid w:val="00C63C45"/>
    <w:rsid w:val="00C73830"/>
    <w:rsid w:val="00D25A00"/>
    <w:rsid w:val="00DF0D7D"/>
    <w:rsid w:val="00E25DE9"/>
    <w:rsid w:val="00E87542"/>
    <w:rsid w:val="00F331C8"/>
    <w:rsid w:val="00F33D1E"/>
    <w:rsid w:val="00F51D5F"/>
    <w:rsid w:val="00FC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link w:val="Heading4Char"/>
    <w:qFormat/>
    <w:pPr>
      <w:keepNext/>
      <w:outlineLvl w:val="3"/>
    </w:pPr>
    <w:rPr>
      <w:sz w:val="24"/>
      <w:lang w:val="en-GB"/>
    </w:rPr>
  </w:style>
  <w:style w:type="paragraph" w:styleId="Heading5">
    <w:name w:val="heading 5"/>
    <w:basedOn w:val="Normal"/>
    <w:next w:val="Normal"/>
    <w:qFormat/>
    <w:pPr>
      <w:keepNext/>
      <w:outlineLvl w:val="4"/>
    </w:pPr>
    <w:rPr>
      <w:rFonts w:ascii="CG Times (W1)" w:hAnsi="CG Times (W1)"/>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lang w:val="en-GB"/>
    </w:rPr>
  </w:style>
  <w:style w:type="paragraph" w:styleId="BodyTextIndent">
    <w:name w:val="Body Text Indent"/>
    <w:basedOn w:val="Normal"/>
    <w:semiHidden/>
    <w:rPr>
      <w:i/>
      <w:sz w:val="24"/>
      <w:lang w:val="en-GB"/>
    </w:rPr>
  </w:style>
  <w:style w:type="paragraph" w:styleId="BodyText2">
    <w:name w:val="Body Text 2"/>
    <w:basedOn w:val="Normal"/>
    <w:semiHidden/>
    <w:pPr>
      <w:jc w:val="both"/>
    </w:pPr>
    <w:rPr>
      <w:sz w:val="24"/>
    </w:rPr>
  </w:style>
  <w:style w:type="paragraph" w:styleId="BodyText3">
    <w:name w:val="Body Text 3"/>
    <w:basedOn w:val="Normal"/>
    <w:semiHidden/>
    <w:pPr>
      <w:jc w:val="center"/>
    </w:pPr>
    <w:rPr>
      <w:b/>
      <w:sz w:val="28"/>
    </w:rPr>
  </w:style>
  <w:style w:type="paragraph" w:styleId="BodyTextIndent2">
    <w:name w:val="Body Text Indent 2"/>
    <w:basedOn w:val="Normal"/>
    <w:semiHidden/>
    <w:pPr>
      <w:ind w:left="1418" w:hanging="698"/>
      <w:jc w:val="both"/>
    </w:pPr>
    <w:rPr>
      <w:sz w:val="24"/>
    </w:rPr>
  </w:style>
  <w:style w:type="paragraph" w:styleId="BodyTextIndent3">
    <w:name w:val="Body Text Indent 3"/>
    <w:basedOn w:val="Normal"/>
    <w:semiHidden/>
    <w:pPr>
      <w:ind w:left="709" w:hanging="709"/>
      <w:jc w:val="both"/>
    </w:pPr>
    <w:rPr>
      <w:b/>
      <w:i/>
      <w:sz w:val="24"/>
    </w:rPr>
  </w:style>
  <w:style w:type="paragraph" w:styleId="Footer">
    <w:name w:val="footer"/>
    <w:basedOn w:val="Normal"/>
    <w:semiHidden/>
    <w:pPr>
      <w:tabs>
        <w:tab w:val="center" w:pos="4153"/>
        <w:tab w:val="right" w:pos="8306"/>
      </w:tabs>
    </w:pPr>
    <w:rPr>
      <w:rFonts w:ascii="CG Times (W1)" w:hAnsi="CG Times (W1)"/>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lang w:val="en-GB"/>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lang w:val="en-GB"/>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i/>
      <w:sz w:val="28"/>
    </w:rPr>
  </w:style>
  <w:style w:type="paragraph" w:styleId="ListParagraph">
    <w:name w:val="List Paragraph"/>
    <w:basedOn w:val="Normal"/>
    <w:uiPriority w:val="34"/>
    <w:qFormat/>
    <w:rsid w:val="00F51D5F"/>
    <w:pPr>
      <w:ind w:left="720"/>
    </w:pPr>
  </w:style>
  <w:style w:type="paragraph" w:customStyle="1" w:styleId="Default">
    <w:name w:val="Default"/>
    <w:rsid w:val="00DF0D7D"/>
    <w:pPr>
      <w:autoSpaceDE w:val="0"/>
      <w:autoSpaceDN w:val="0"/>
      <w:adjustRightInd w:val="0"/>
    </w:pPr>
    <w:rPr>
      <w:rFonts w:ascii="Arial" w:eastAsia="Calibri" w:hAnsi="Arial" w:cs="Arial"/>
      <w:color w:val="000000"/>
      <w:sz w:val="24"/>
      <w:szCs w:val="24"/>
      <w:lang w:eastAsia="en-US"/>
    </w:rPr>
  </w:style>
  <w:style w:type="character" w:customStyle="1" w:styleId="Heading4Char">
    <w:name w:val="Heading 4 Char"/>
    <w:link w:val="Heading4"/>
    <w:rsid w:val="001255B2"/>
    <w:rPr>
      <w:sz w:val="24"/>
      <w:lang w:eastAsia="en-US"/>
    </w:rPr>
  </w:style>
  <w:style w:type="table" w:styleId="TableGrid">
    <w:name w:val="Table Grid"/>
    <w:basedOn w:val="TableNormal"/>
    <w:uiPriority w:val="59"/>
    <w:rsid w:val="00897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F7623"/>
    <w:rPr>
      <w:color w:val="0000FF"/>
      <w:u w:val="single"/>
    </w:rPr>
  </w:style>
  <w:style w:type="character" w:styleId="FollowedHyperlink">
    <w:name w:val="FollowedHyperlink"/>
    <w:uiPriority w:val="99"/>
    <w:semiHidden/>
    <w:unhideWhenUsed/>
    <w:rsid w:val="007F7623"/>
    <w:rPr>
      <w:color w:val="800080"/>
      <w:u w:val="single"/>
    </w:rPr>
  </w:style>
  <w:style w:type="paragraph" w:styleId="BalloonText">
    <w:name w:val="Balloon Text"/>
    <w:basedOn w:val="Normal"/>
    <w:link w:val="BalloonTextChar"/>
    <w:uiPriority w:val="99"/>
    <w:semiHidden/>
    <w:unhideWhenUsed/>
    <w:rsid w:val="00F33D1E"/>
    <w:rPr>
      <w:rFonts w:ascii="Tahoma" w:hAnsi="Tahoma" w:cs="Tahoma"/>
      <w:sz w:val="16"/>
      <w:szCs w:val="16"/>
    </w:rPr>
  </w:style>
  <w:style w:type="character" w:customStyle="1" w:styleId="BalloonTextChar">
    <w:name w:val="Balloon Text Char"/>
    <w:basedOn w:val="DefaultParagraphFont"/>
    <w:link w:val="BalloonText"/>
    <w:uiPriority w:val="99"/>
    <w:semiHidden/>
    <w:rsid w:val="00F33D1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link w:val="Heading4Char"/>
    <w:qFormat/>
    <w:pPr>
      <w:keepNext/>
      <w:outlineLvl w:val="3"/>
    </w:pPr>
    <w:rPr>
      <w:sz w:val="24"/>
      <w:lang w:val="en-GB"/>
    </w:rPr>
  </w:style>
  <w:style w:type="paragraph" w:styleId="Heading5">
    <w:name w:val="heading 5"/>
    <w:basedOn w:val="Normal"/>
    <w:next w:val="Normal"/>
    <w:qFormat/>
    <w:pPr>
      <w:keepNext/>
      <w:outlineLvl w:val="4"/>
    </w:pPr>
    <w:rPr>
      <w:rFonts w:ascii="CG Times (W1)" w:hAnsi="CG Times (W1)"/>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lang w:val="en-GB"/>
    </w:rPr>
  </w:style>
  <w:style w:type="paragraph" w:styleId="BodyTextIndent">
    <w:name w:val="Body Text Indent"/>
    <w:basedOn w:val="Normal"/>
    <w:semiHidden/>
    <w:rPr>
      <w:i/>
      <w:sz w:val="24"/>
      <w:lang w:val="en-GB"/>
    </w:rPr>
  </w:style>
  <w:style w:type="paragraph" w:styleId="BodyText2">
    <w:name w:val="Body Text 2"/>
    <w:basedOn w:val="Normal"/>
    <w:semiHidden/>
    <w:pPr>
      <w:jc w:val="both"/>
    </w:pPr>
    <w:rPr>
      <w:sz w:val="24"/>
    </w:rPr>
  </w:style>
  <w:style w:type="paragraph" w:styleId="BodyText3">
    <w:name w:val="Body Text 3"/>
    <w:basedOn w:val="Normal"/>
    <w:semiHidden/>
    <w:pPr>
      <w:jc w:val="center"/>
    </w:pPr>
    <w:rPr>
      <w:b/>
      <w:sz w:val="28"/>
    </w:rPr>
  </w:style>
  <w:style w:type="paragraph" w:styleId="BodyTextIndent2">
    <w:name w:val="Body Text Indent 2"/>
    <w:basedOn w:val="Normal"/>
    <w:semiHidden/>
    <w:pPr>
      <w:ind w:left="1418" w:hanging="698"/>
      <w:jc w:val="both"/>
    </w:pPr>
    <w:rPr>
      <w:sz w:val="24"/>
    </w:rPr>
  </w:style>
  <w:style w:type="paragraph" w:styleId="BodyTextIndent3">
    <w:name w:val="Body Text Indent 3"/>
    <w:basedOn w:val="Normal"/>
    <w:semiHidden/>
    <w:pPr>
      <w:ind w:left="709" w:hanging="709"/>
      <w:jc w:val="both"/>
    </w:pPr>
    <w:rPr>
      <w:b/>
      <w:i/>
      <w:sz w:val="24"/>
    </w:rPr>
  </w:style>
  <w:style w:type="paragraph" w:styleId="Footer">
    <w:name w:val="footer"/>
    <w:basedOn w:val="Normal"/>
    <w:semiHidden/>
    <w:pPr>
      <w:tabs>
        <w:tab w:val="center" w:pos="4153"/>
        <w:tab w:val="right" w:pos="8306"/>
      </w:tabs>
    </w:pPr>
    <w:rPr>
      <w:rFonts w:ascii="CG Times (W1)" w:hAnsi="CG Times (W1)"/>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lang w:val="en-GB"/>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lang w:val="en-GB"/>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i/>
      <w:sz w:val="28"/>
    </w:rPr>
  </w:style>
  <w:style w:type="paragraph" w:styleId="ListParagraph">
    <w:name w:val="List Paragraph"/>
    <w:basedOn w:val="Normal"/>
    <w:uiPriority w:val="34"/>
    <w:qFormat/>
    <w:rsid w:val="00F51D5F"/>
    <w:pPr>
      <w:ind w:left="720"/>
    </w:pPr>
  </w:style>
  <w:style w:type="paragraph" w:customStyle="1" w:styleId="Default">
    <w:name w:val="Default"/>
    <w:rsid w:val="00DF0D7D"/>
    <w:pPr>
      <w:autoSpaceDE w:val="0"/>
      <w:autoSpaceDN w:val="0"/>
      <w:adjustRightInd w:val="0"/>
    </w:pPr>
    <w:rPr>
      <w:rFonts w:ascii="Arial" w:eastAsia="Calibri" w:hAnsi="Arial" w:cs="Arial"/>
      <w:color w:val="000000"/>
      <w:sz w:val="24"/>
      <w:szCs w:val="24"/>
      <w:lang w:eastAsia="en-US"/>
    </w:rPr>
  </w:style>
  <w:style w:type="character" w:customStyle="1" w:styleId="Heading4Char">
    <w:name w:val="Heading 4 Char"/>
    <w:link w:val="Heading4"/>
    <w:rsid w:val="001255B2"/>
    <w:rPr>
      <w:sz w:val="24"/>
      <w:lang w:eastAsia="en-US"/>
    </w:rPr>
  </w:style>
  <w:style w:type="table" w:styleId="TableGrid">
    <w:name w:val="Table Grid"/>
    <w:basedOn w:val="TableNormal"/>
    <w:uiPriority w:val="59"/>
    <w:rsid w:val="00897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F7623"/>
    <w:rPr>
      <w:color w:val="0000FF"/>
      <w:u w:val="single"/>
    </w:rPr>
  </w:style>
  <w:style w:type="character" w:styleId="FollowedHyperlink">
    <w:name w:val="FollowedHyperlink"/>
    <w:uiPriority w:val="99"/>
    <w:semiHidden/>
    <w:unhideWhenUsed/>
    <w:rsid w:val="007F7623"/>
    <w:rPr>
      <w:color w:val="800080"/>
      <w:u w:val="single"/>
    </w:rPr>
  </w:style>
  <w:style w:type="paragraph" w:styleId="BalloonText">
    <w:name w:val="Balloon Text"/>
    <w:basedOn w:val="Normal"/>
    <w:link w:val="BalloonTextChar"/>
    <w:uiPriority w:val="99"/>
    <w:semiHidden/>
    <w:unhideWhenUsed/>
    <w:rsid w:val="00F33D1E"/>
    <w:rPr>
      <w:rFonts w:ascii="Tahoma" w:hAnsi="Tahoma" w:cs="Tahoma"/>
      <w:sz w:val="16"/>
      <w:szCs w:val="16"/>
    </w:rPr>
  </w:style>
  <w:style w:type="character" w:customStyle="1" w:styleId="BalloonTextChar">
    <w:name w:val="Balloon Text Char"/>
    <w:basedOn w:val="DefaultParagraphFont"/>
    <w:link w:val="BalloonText"/>
    <w:uiPriority w:val="99"/>
    <w:semiHidden/>
    <w:rsid w:val="00F33D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ernor.support@tameside.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vernor.support@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98B7-3147-460B-92C5-02A255B1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TAMESIDE METROPOLITAN BOROUGH		EDUCATION DEPARTMENT</vt:lpstr>
    </vt:vector>
  </TitlesOfParts>
  <Company>tameside mbc</Company>
  <LinksUpToDate>false</LinksUpToDate>
  <CharactersWithSpaces>10361</CharactersWithSpaces>
  <SharedDoc>false</SharedDoc>
  <HLinks>
    <vt:vector size="6" baseType="variant">
      <vt:variant>
        <vt:i4>1769509</vt:i4>
      </vt:variant>
      <vt:variant>
        <vt:i4>0</vt:i4>
      </vt:variant>
      <vt:variant>
        <vt:i4>0</vt:i4>
      </vt:variant>
      <vt:variant>
        <vt:i4>5</vt:i4>
      </vt:variant>
      <vt:variant>
        <vt:lpwstr>mailto:governor.support@tameside.gov.uk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METROPOLITAN BOROUGH		EDUCATION DEPARTMENT</dc:title>
  <dc:creator>Authorized User</dc:creator>
  <cp:lastModifiedBy>Joanne Rendell</cp:lastModifiedBy>
  <cp:revision>2</cp:revision>
  <cp:lastPrinted>2008-07-01T13:56:00Z</cp:lastPrinted>
  <dcterms:created xsi:type="dcterms:W3CDTF">2020-02-24T16:01:00Z</dcterms:created>
  <dcterms:modified xsi:type="dcterms:W3CDTF">2020-02-24T16:01:00Z</dcterms:modified>
</cp:coreProperties>
</file>