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489395053"/>
        <w:docPartObj>
          <w:docPartGallery w:val="Cover Pages"/>
          <w:docPartUnique/>
        </w:docPartObj>
      </w:sdtPr>
      <w:sdtEndPr>
        <w:rPr>
          <w:rFonts w:ascii="Arial" w:hAnsi="Arial" w:cs="Arial"/>
          <w:b/>
          <w:bCs/>
          <w:sz w:val="28"/>
          <w:szCs w:val="28"/>
          <w:lang w:val="en-US"/>
        </w:rPr>
      </w:sdtEndPr>
      <w:sdtContent>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517663">
          <w:r>
            <w:rPr>
              <w:noProof/>
            </w:rPr>
            <w:drawing>
              <wp:anchor distT="0" distB="0" distL="114300" distR="114300" simplePos="0" relativeHeight="251667456" behindDoc="0" locked="0" layoutInCell="0" allowOverlap="1" wp14:anchorId="624C5E65" wp14:editId="26CE4380">
                <wp:simplePos x="0" y="0"/>
                <wp:positionH relativeFrom="page">
                  <wp:align>right</wp:align>
                </wp:positionH>
                <wp:positionV relativeFrom="page">
                  <wp:align>center</wp:align>
                </wp:positionV>
                <wp:extent cx="5185410" cy="3706495"/>
                <wp:effectExtent l="19050" t="19050" r="1524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a:extLst>
                            <a:ext uri="{28A0092B-C50C-407E-A947-70E740481C1C}">
                              <a14:useLocalDpi xmlns:a14="http://schemas.microsoft.com/office/drawing/2010/main" val="0"/>
                            </a:ext>
                          </a:extLst>
                        </a:blip>
                        <a:stretch>
                          <a:fillRect/>
                        </a:stretch>
                      </pic:blipFill>
                      <pic:spPr>
                        <a:xfrm>
                          <a:off x="0" y="0"/>
                          <a:ext cx="5185702" cy="3706967"/>
                        </a:xfrm>
                        <a:prstGeom prst="rect">
                          <a:avLst/>
                        </a:prstGeom>
                        <a:ln w="12700">
                          <a:solidFill>
                            <a:schemeClr val="bg1"/>
                          </a:solidFill>
                        </a:ln>
                      </pic:spPr>
                    </pic:pic>
                  </a:graphicData>
                </a:graphic>
                <wp14:sizeRelH relativeFrom="margin">
                  <wp14:pctWidth>0</wp14:pctWidth>
                </wp14:sizeRelH>
              </wp:anchor>
            </w:drawing>
          </w:r>
        </w:p>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EB7570" w:rsidRDefault="00EB7570"/>
        <w:p w:rsidR="00A10760" w:rsidRDefault="00A10760">
          <w:r>
            <w:rPr>
              <w:noProof/>
            </w:rPr>
            <mc:AlternateContent>
              <mc:Choice Requires="wps">
                <w:drawing>
                  <wp:anchor distT="0" distB="0" distL="114300" distR="114300" simplePos="0" relativeHeight="251668480" behindDoc="0" locked="0" layoutInCell="0" allowOverlap="1" wp14:anchorId="22D86DF9" wp14:editId="63FFB80E">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10760" w:rsidRDefault="00A107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 xml:space="preserve">Access Statement for </w:t>
                                    </w:r>
                                    <w:r w:rsidR="00517663">
                                      <w:rPr>
                                        <w:rFonts w:asciiTheme="majorHAnsi" w:eastAsiaTheme="majorEastAsia" w:hAnsiTheme="majorHAnsi" w:cstheme="majorBidi"/>
                                        <w:color w:val="FFFFFF" w:themeColor="background1"/>
                                        <w:sz w:val="72"/>
                                        <w:szCs w:val="72"/>
                                        <w:lang w:val="en-GB"/>
                                      </w:rPr>
                                      <w:t xml:space="preserve">              </w:t>
                                    </w:r>
                                    <w:r>
                                      <w:rPr>
                                        <w:rFonts w:asciiTheme="majorHAnsi" w:eastAsiaTheme="majorEastAsia" w:hAnsiTheme="majorHAnsi" w:cstheme="majorBidi"/>
                                        <w:color w:val="FFFFFF" w:themeColor="background1"/>
                                        <w:sz w:val="72"/>
                                        <w:szCs w:val="72"/>
                                        <w:lang w:val="en-GB"/>
                                      </w:rPr>
                                      <w:t xml:space="preserve">Astley </w:t>
                                    </w:r>
                                    <w:proofErr w:type="spellStart"/>
                                    <w:r>
                                      <w:rPr>
                                        <w:rFonts w:asciiTheme="majorHAnsi" w:eastAsiaTheme="majorEastAsia" w:hAnsiTheme="majorHAnsi" w:cstheme="majorBidi"/>
                                        <w:color w:val="FFFFFF" w:themeColor="background1"/>
                                        <w:sz w:val="72"/>
                                        <w:szCs w:val="72"/>
                                        <w:lang w:val="en-GB"/>
                                      </w:rPr>
                                      <w:t>Cheetham</w:t>
                                    </w:r>
                                    <w:proofErr w:type="spellEnd"/>
                                    <w:r>
                                      <w:rPr>
                                        <w:rFonts w:asciiTheme="majorHAnsi" w:eastAsiaTheme="majorEastAsia" w:hAnsiTheme="majorHAnsi" w:cstheme="majorBidi"/>
                                        <w:color w:val="FFFFFF" w:themeColor="background1"/>
                                        <w:sz w:val="72"/>
                                        <w:szCs w:val="72"/>
                                        <w:lang w:val="en-GB"/>
                                      </w:rPr>
                                      <w:t xml:space="preserve"> Art Gallery</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848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A10760" w:rsidRDefault="00A10760">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lang w:val="en-GB"/>
                                </w:rPr>
                                <w:t xml:space="preserve">Access Statement for </w:t>
                              </w:r>
                              <w:r w:rsidR="00517663">
                                <w:rPr>
                                  <w:rFonts w:asciiTheme="majorHAnsi" w:eastAsiaTheme="majorEastAsia" w:hAnsiTheme="majorHAnsi" w:cstheme="majorBidi"/>
                                  <w:color w:val="FFFFFF" w:themeColor="background1"/>
                                  <w:sz w:val="72"/>
                                  <w:szCs w:val="72"/>
                                  <w:lang w:val="en-GB"/>
                                </w:rPr>
                                <w:t xml:space="preserve">              </w:t>
                              </w:r>
                              <w:r>
                                <w:rPr>
                                  <w:rFonts w:asciiTheme="majorHAnsi" w:eastAsiaTheme="majorEastAsia" w:hAnsiTheme="majorHAnsi" w:cstheme="majorBidi"/>
                                  <w:color w:val="FFFFFF" w:themeColor="background1"/>
                                  <w:sz w:val="72"/>
                                  <w:szCs w:val="72"/>
                                  <w:lang w:val="en-GB"/>
                                </w:rPr>
                                <w:t>Astley Cheetham Art Gallery</w:t>
                              </w:r>
                            </w:p>
                          </w:sdtContent>
                        </w:sdt>
                      </w:txbxContent>
                    </v:textbox>
                    <w10:wrap anchorx="page" anchory="page"/>
                  </v:rect>
                </w:pict>
              </mc:Fallback>
            </mc:AlternateContent>
          </w:r>
          <w:r>
            <w:rPr>
              <w:noProof/>
            </w:rPr>
            <mc:AlternateContent>
              <mc:Choice Requires="wpg">
                <w:drawing>
                  <wp:anchor distT="0" distB="0" distL="114300" distR="114300" simplePos="0" relativeHeight="251666432" behindDoc="0" locked="0" layoutInCell="0" allowOverlap="1" wp14:anchorId="6444DFAE" wp14:editId="4145F3F2">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10760" w:rsidRDefault="00D7793F">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AD2925">
                                        <w:rPr>
                                          <w:rFonts w:asciiTheme="majorHAnsi" w:eastAsiaTheme="majorEastAsia" w:hAnsiTheme="majorHAnsi" w:cstheme="majorBidi"/>
                                          <w:b/>
                                          <w:bCs/>
                                          <w:color w:val="FFFFFF" w:themeColor="background1"/>
                                          <w:sz w:val="96"/>
                                          <w:szCs w:val="96"/>
                                        </w:rPr>
                                        <w:t>201</w:t>
                                      </w:r>
                                      <w:r w:rsidR="000B24E1">
                                        <w:rPr>
                                          <w:rFonts w:asciiTheme="majorHAnsi" w:eastAsiaTheme="majorEastAsia" w:hAnsiTheme="majorHAnsi" w:cstheme="majorBidi"/>
                                          <w:b/>
                                          <w:bCs/>
                                          <w:color w:val="FFFFFF" w:themeColor="background1"/>
                                          <w:sz w:val="96"/>
                                          <w:szCs w:val="96"/>
                                        </w:rPr>
                                        <w:t>8</w:t>
                                      </w:r>
                                    </w:sdtContent>
                                  </w:sdt>
                                  <w:r w:rsidR="000B24E1">
                                    <w:rPr>
                                      <w:rFonts w:asciiTheme="majorHAnsi" w:eastAsiaTheme="majorEastAsia" w:hAnsiTheme="majorHAnsi" w:cstheme="majorBidi"/>
                                      <w:b/>
                                      <w:bCs/>
                                      <w:color w:val="FFFFFF" w:themeColor="background1"/>
                                      <w:sz w:val="96"/>
                                      <w:szCs w:val="96"/>
                                    </w:rPr>
                                    <w:t>-19</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A10760" w:rsidRDefault="00A10760">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6643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A10760" w:rsidRDefault="000B24E1">
                            <w:pPr>
                              <w:pStyle w:val="NoSpacing"/>
                              <w:rPr>
                                <w:rFonts w:asciiTheme="majorHAnsi" w:eastAsiaTheme="majorEastAsia" w:hAnsiTheme="majorHAnsi" w:cstheme="majorBidi"/>
                                <w:b/>
                                <w:bCs/>
                                <w:color w:val="FFFFFF" w:themeColor="background1"/>
                                <w:sz w:val="96"/>
                                <w:szCs w:val="96"/>
                              </w:rPr>
                            </w:pPr>
                            <w:sdt>
                              <w:sdtPr>
                                <w:rPr>
                                  <w:rFonts w:asciiTheme="majorHAnsi" w:eastAsiaTheme="majorEastAsia" w:hAnsiTheme="majorHAnsi" w:cstheme="majorBidi"/>
                                  <w:b/>
                                  <w:bCs/>
                                  <w:color w:val="FFFFFF" w:themeColor="background1"/>
                                  <w:sz w:val="96"/>
                                  <w:szCs w:val="96"/>
                                </w:rPr>
                                <w:alias w:val="Year"/>
                                <w:id w:val="103676087"/>
                                <w:dataBinding w:prefixMappings="xmlns:ns0='http://schemas.microsoft.com/office/2006/coverPageProps'" w:xpath="/ns0:CoverPageProperties[1]/ns0:PublishDate[1]" w:storeItemID="{55AF091B-3C7A-41E3-B477-F2FDAA23CFDA}"/>
                                <w:date w:fullDate="2018-01-01T00:00:00Z">
                                  <w:dateFormat w:val="yyyy"/>
                                  <w:lid w:val="en-US"/>
                                  <w:storeMappedDataAs w:val="dateTime"/>
                                  <w:calendar w:val="gregorian"/>
                                </w:date>
                              </w:sdtPr>
                              <w:sdtEndPr/>
                              <w:sdtContent>
                                <w:r w:rsidR="00AD2925">
                                  <w:rPr>
                                    <w:rFonts w:asciiTheme="majorHAnsi" w:eastAsiaTheme="majorEastAsia" w:hAnsiTheme="majorHAnsi" w:cstheme="majorBidi"/>
                                    <w:b/>
                                    <w:bCs/>
                                    <w:color w:val="FFFFFF" w:themeColor="background1"/>
                                    <w:sz w:val="96"/>
                                    <w:szCs w:val="96"/>
                                  </w:rPr>
                                  <w:t>201</w:t>
                                </w:r>
                                <w:r>
                                  <w:rPr>
                                    <w:rFonts w:asciiTheme="majorHAnsi" w:eastAsiaTheme="majorEastAsia" w:hAnsiTheme="majorHAnsi" w:cstheme="majorBidi"/>
                                    <w:b/>
                                    <w:bCs/>
                                    <w:color w:val="FFFFFF" w:themeColor="background1"/>
                                    <w:sz w:val="96"/>
                                    <w:szCs w:val="96"/>
                                  </w:rPr>
                                  <w:t>8</w:t>
                                </w:r>
                              </w:sdtContent>
                            </w:sdt>
                            <w:r>
                              <w:rPr>
                                <w:rFonts w:asciiTheme="majorHAnsi" w:eastAsiaTheme="majorEastAsia" w:hAnsiTheme="majorHAnsi" w:cstheme="majorBidi"/>
                                <w:b/>
                                <w:bCs/>
                                <w:color w:val="FFFFFF" w:themeColor="background1"/>
                                <w:sz w:val="96"/>
                                <w:szCs w:val="96"/>
                              </w:rPr>
                              <w:t>-19</w:t>
                            </w: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A10760" w:rsidRDefault="00A10760">
                            <w:pPr>
                              <w:pStyle w:val="NoSpacing"/>
                              <w:spacing w:line="360" w:lineRule="auto"/>
                              <w:rPr>
                                <w:color w:val="FFFFFF" w:themeColor="background1"/>
                              </w:rPr>
                            </w:pPr>
                          </w:p>
                        </w:txbxContent>
                      </v:textbox>
                    </v:rect>
                    <w10:wrap anchorx="page" anchory="page"/>
                  </v:group>
                </w:pict>
              </mc:Fallback>
            </mc:AlternateContent>
          </w:r>
        </w:p>
        <w:p w:rsidR="00A10760" w:rsidRDefault="00EB7570">
          <w:pPr>
            <w:rPr>
              <w:rFonts w:ascii="Arial" w:hAnsi="Arial" w:cs="Arial"/>
              <w:b/>
              <w:bCs/>
              <w:sz w:val="28"/>
              <w:szCs w:val="28"/>
              <w:lang w:val="en-US"/>
            </w:rPr>
          </w:pPr>
          <w:r>
            <w:rPr>
              <w:rFonts w:ascii="Arial" w:eastAsia="Times New Roman" w:hAnsi="Arial" w:cs="Arial"/>
              <w:noProof/>
              <w:sz w:val="28"/>
              <w:szCs w:val="28"/>
            </w:rPr>
            <w:drawing>
              <wp:inline distT="0" distB="0" distL="0" distR="0" wp14:anchorId="33AC6DAC" wp14:editId="78F82264">
                <wp:extent cx="2551814" cy="558567"/>
                <wp:effectExtent l="0" t="0" r="1270" b="0"/>
                <wp:docPr id="9" name="Picture 9" descr="S:\Images\Non-photo images\logos\TMBC\Tamlogo_NOstrapline BLK (transparen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mages\Non-photo images\logos\TMBC\Tamlogo_NOstrapline BLK (transparent backgroun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1952" cy="558597"/>
                        </a:xfrm>
                        <a:prstGeom prst="rect">
                          <a:avLst/>
                        </a:prstGeom>
                        <a:noFill/>
                        <a:ln>
                          <a:noFill/>
                        </a:ln>
                      </pic:spPr>
                    </pic:pic>
                  </a:graphicData>
                </a:graphic>
              </wp:inline>
            </w:drawing>
          </w:r>
          <w:r w:rsidR="00A10760">
            <w:rPr>
              <w:rFonts w:ascii="Arial" w:hAnsi="Arial" w:cs="Arial"/>
              <w:b/>
              <w:bCs/>
              <w:sz w:val="28"/>
              <w:szCs w:val="28"/>
              <w:lang w:val="en-US"/>
            </w:rPr>
            <w:br w:type="page"/>
          </w:r>
        </w:p>
      </w:sdtContent>
    </w:sdt>
    <w:p w:rsidR="00F1263A" w:rsidRDefault="0054533E">
      <w:pPr>
        <w:pStyle w:val="NormalWeb"/>
        <w:jc w:val="center"/>
        <w:rPr>
          <w:rFonts w:ascii="Arial" w:hAnsi="Arial" w:cs="Arial"/>
          <w:sz w:val="28"/>
          <w:szCs w:val="28"/>
          <w:lang w:val="en-US"/>
        </w:rPr>
      </w:pPr>
      <w:r>
        <w:rPr>
          <w:rFonts w:ascii="Arial" w:hAnsi="Arial" w:cs="Arial"/>
          <w:lang w:val="en-US"/>
        </w:rPr>
        <w:lastRenderedPageBreak/>
        <w:t>This access statement does not contain personal opinions as to our suitability for those with access needs, but aims to accurately describe the facilities and services that we offer all our guests/visitors.</w:t>
      </w:r>
    </w:p>
    <w:p w:rsidR="00F1263A" w:rsidRDefault="0054533E">
      <w:pPr>
        <w:pStyle w:val="sectionname"/>
        <w:rPr>
          <w:rFonts w:ascii="Arial" w:hAnsi="Arial" w:cs="Arial"/>
          <w:sz w:val="28"/>
          <w:szCs w:val="28"/>
          <w:lang w:val="en-US"/>
        </w:rPr>
      </w:pPr>
      <w:r>
        <w:rPr>
          <w:rFonts w:ascii="Arial" w:hAnsi="Arial" w:cs="Arial"/>
          <w:sz w:val="28"/>
          <w:szCs w:val="28"/>
          <w:lang w:val="en-US"/>
        </w:rPr>
        <w:t xml:space="preserve">Access Statement for Astley </w:t>
      </w:r>
      <w:proofErr w:type="spellStart"/>
      <w:r>
        <w:rPr>
          <w:rFonts w:ascii="Arial" w:hAnsi="Arial" w:cs="Arial"/>
          <w:sz w:val="28"/>
          <w:szCs w:val="28"/>
          <w:lang w:val="en-US"/>
        </w:rPr>
        <w:t>Cheetham</w:t>
      </w:r>
      <w:proofErr w:type="spellEnd"/>
      <w:r>
        <w:rPr>
          <w:rFonts w:ascii="Arial" w:hAnsi="Arial" w:cs="Arial"/>
          <w:sz w:val="28"/>
          <w:szCs w:val="28"/>
          <w:lang w:val="en-US"/>
        </w:rPr>
        <w:t xml:space="preserve"> Art Gallery</w:t>
      </w:r>
    </w:p>
    <w:p w:rsidR="00F1263A" w:rsidRDefault="0054533E">
      <w:pPr>
        <w:pStyle w:val="sectiontitle"/>
        <w:rPr>
          <w:rFonts w:ascii="Arial" w:hAnsi="Arial" w:cs="Arial"/>
          <w:sz w:val="28"/>
          <w:szCs w:val="28"/>
          <w:lang w:val="en-US"/>
        </w:rPr>
      </w:pPr>
      <w:r>
        <w:rPr>
          <w:rFonts w:ascii="Arial" w:hAnsi="Arial" w:cs="Arial"/>
          <w:sz w:val="28"/>
          <w:szCs w:val="28"/>
          <w:lang w:val="en-US"/>
        </w:rPr>
        <w:t>Introduction</w:t>
      </w:r>
    </w:p>
    <w:p w:rsidR="00F51A15" w:rsidRDefault="00E64FF9" w:rsidP="00C7690A">
      <w:pPr>
        <w:pStyle w:val="NormalWeb"/>
        <w:spacing w:after="280" w:afterAutospacing="0"/>
        <w:rPr>
          <w:rFonts w:ascii="Arial" w:hAnsi="Arial" w:cs="Arial"/>
          <w:sz w:val="28"/>
          <w:szCs w:val="28"/>
          <w:lang w:val="en-US"/>
        </w:rPr>
      </w:pPr>
      <w:r>
        <w:rPr>
          <w:rFonts w:ascii="Arial" w:hAnsi="Arial" w:cs="Arial"/>
          <w:noProof/>
          <w:sz w:val="28"/>
          <w:szCs w:val="28"/>
        </w:rPr>
        <w:drawing>
          <wp:anchor distT="0" distB="0" distL="114300" distR="114300" simplePos="0" relativeHeight="251669504" behindDoc="1" locked="0" layoutInCell="1" allowOverlap="1" wp14:anchorId="14F19EC4" wp14:editId="146494B4">
            <wp:simplePos x="0" y="0"/>
            <wp:positionH relativeFrom="column">
              <wp:posOffset>0</wp:posOffset>
            </wp:positionH>
            <wp:positionV relativeFrom="paragraph">
              <wp:posOffset>46355</wp:posOffset>
            </wp:positionV>
            <wp:extent cx="3887470" cy="2880995"/>
            <wp:effectExtent l="0" t="0" r="0" b="0"/>
            <wp:wrapTight wrapText="bothSides">
              <wp:wrapPolygon edited="0">
                <wp:start x="0" y="0"/>
                <wp:lineTo x="0" y="21424"/>
                <wp:lineTo x="21487" y="21424"/>
                <wp:lineTo x="214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87470" cy="2880995"/>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hAnsi="Arial" w:cs="Arial"/>
          <w:sz w:val="28"/>
          <w:szCs w:val="28"/>
          <w:lang w:val="en-US"/>
        </w:rPr>
        <w:t xml:space="preserve">Astley </w:t>
      </w:r>
      <w:proofErr w:type="spellStart"/>
      <w:r w:rsidR="0054533E">
        <w:rPr>
          <w:rFonts w:ascii="Arial" w:hAnsi="Arial" w:cs="Arial"/>
          <w:sz w:val="28"/>
          <w:szCs w:val="28"/>
          <w:lang w:val="en-US"/>
        </w:rPr>
        <w:t>Cheetham</w:t>
      </w:r>
      <w:proofErr w:type="spellEnd"/>
      <w:r w:rsidR="0054533E">
        <w:rPr>
          <w:rFonts w:ascii="Arial" w:hAnsi="Arial" w:cs="Arial"/>
          <w:sz w:val="28"/>
          <w:szCs w:val="28"/>
          <w:lang w:val="en-US"/>
        </w:rPr>
        <w:t xml:space="preserve"> Art Gallery is located above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library on Trinity Street,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The art gallery is approximately 9 miles/14.5km east of Manchester City Centre and app</w:t>
      </w:r>
      <w:r w:rsidR="004E6E57">
        <w:rPr>
          <w:rFonts w:ascii="Arial" w:hAnsi="Arial" w:cs="Arial"/>
          <w:sz w:val="28"/>
          <w:szCs w:val="28"/>
          <w:lang w:val="en-US"/>
        </w:rPr>
        <w:t>roximately 1/4 miles/0.8km north</w:t>
      </w:r>
      <w:r w:rsidR="0054533E">
        <w:rPr>
          <w:rFonts w:ascii="Arial" w:hAnsi="Arial" w:cs="Arial"/>
          <w:sz w:val="28"/>
          <w:szCs w:val="28"/>
          <w:lang w:val="en-US"/>
        </w:rPr>
        <w:t xml:space="preserve"> of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Railway Station and approximately 400 </w:t>
      </w:r>
      <w:proofErr w:type="spellStart"/>
      <w:r w:rsidR="0054533E">
        <w:rPr>
          <w:rFonts w:ascii="Arial" w:hAnsi="Arial" w:cs="Arial"/>
          <w:sz w:val="28"/>
          <w:szCs w:val="28"/>
          <w:lang w:val="en-US"/>
        </w:rPr>
        <w:t>metres</w:t>
      </w:r>
      <w:proofErr w:type="spellEnd"/>
      <w:r w:rsidR="0054533E">
        <w:rPr>
          <w:rFonts w:ascii="Arial" w:hAnsi="Arial" w:cs="Arial"/>
          <w:sz w:val="28"/>
          <w:szCs w:val="28"/>
          <w:lang w:val="en-US"/>
        </w:rPr>
        <w:t xml:space="preserve">/0.4km away from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Bus Station.</w:t>
      </w:r>
      <w:r w:rsidR="0054533E">
        <w:rPr>
          <w:rFonts w:ascii="Arial" w:hAnsi="Arial" w:cs="Arial"/>
          <w:sz w:val="28"/>
          <w:szCs w:val="28"/>
          <w:lang w:val="en-US"/>
        </w:rPr>
        <w:br/>
      </w:r>
      <w:r w:rsidR="0054533E">
        <w:rPr>
          <w:rFonts w:ascii="Arial" w:hAnsi="Arial" w:cs="Arial"/>
          <w:sz w:val="28"/>
          <w:szCs w:val="28"/>
          <w:lang w:val="en-US"/>
        </w:rPr>
        <w:br/>
        <w:t xml:space="preserve">The gallery is only accessible via a stairway from inside </w:t>
      </w:r>
      <w:proofErr w:type="spellStart"/>
      <w:r w:rsidR="0054533E">
        <w:rPr>
          <w:rFonts w:ascii="Arial" w:hAnsi="Arial" w:cs="Arial"/>
          <w:sz w:val="28"/>
          <w:szCs w:val="28"/>
          <w:lang w:val="en-US"/>
        </w:rPr>
        <w:t>Stalybridge</w:t>
      </w:r>
      <w:proofErr w:type="spellEnd"/>
      <w:r w:rsidR="0054533E">
        <w:rPr>
          <w:rFonts w:ascii="Arial" w:hAnsi="Arial" w:cs="Arial"/>
          <w:sz w:val="28"/>
          <w:szCs w:val="28"/>
          <w:lang w:val="en-US"/>
        </w:rPr>
        <w:t xml:space="preserve"> library and directly off the main road (Trinity Street). The gallery itself is all on one level without any ramps, steps or internal doorways. </w:t>
      </w:r>
      <w:r w:rsidR="0054533E">
        <w:rPr>
          <w:rFonts w:ascii="Arial" w:hAnsi="Arial" w:cs="Arial"/>
          <w:sz w:val="28"/>
          <w:szCs w:val="28"/>
          <w:lang w:val="en-US"/>
        </w:rPr>
        <w:br/>
      </w:r>
      <w:r w:rsidR="0054533E">
        <w:rPr>
          <w:rFonts w:ascii="Arial" w:hAnsi="Arial" w:cs="Arial"/>
          <w:sz w:val="28"/>
          <w:szCs w:val="28"/>
          <w:lang w:val="en-US"/>
        </w:rPr>
        <w:br/>
        <w:t>The gallery operates limited opening times throughout the year so please call for more information or see the website at: www.tameside.gov.uk/museumsgalleries.</w:t>
      </w:r>
      <w:r w:rsidR="0054533E">
        <w:rPr>
          <w:rFonts w:ascii="Arial" w:hAnsi="Arial" w:cs="Arial"/>
          <w:sz w:val="28"/>
          <w:szCs w:val="28"/>
          <w:lang w:val="en-US"/>
        </w:rPr>
        <w:br/>
      </w:r>
      <w:r w:rsidR="0054533E">
        <w:rPr>
          <w:rFonts w:ascii="Arial" w:hAnsi="Arial" w:cs="Arial"/>
          <w:sz w:val="28"/>
          <w:szCs w:val="28"/>
          <w:lang w:val="en-US"/>
        </w:rPr>
        <w:br/>
      </w:r>
      <w:r w:rsidR="00E545E4">
        <w:rPr>
          <w:rFonts w:ascii="Arial" w:hAnsi="Arial" w:cs="Arial"/>
          <w:sz w:val="28"/>
          <w:szCs w:val="28"/>
          <w:lang w:val="en-US"/>
        </w:rPr>
        <w:t>There are</w:t>
      </w:r>
      <w:r w:rsidR="0054533E">
        <w:rPr>
          <w:rFonts w:ascii="Arial" w:hAnsi="Arial" w:cs="Arial"/>
          <w:sz w:val="28"/>
          <w:szCs w:val="28"/>
          <w:lang w:val="en-US"/>
        </w:rPr>
        <w:t xml:space="preserve"> no cafe facilities</w:t>
      </w:r>
      <w:r w:rsidR="00E545E4">
        <w:rPr>
          <w:rFonts w:ascii="Arial" w:hAnsi="Arial" w:cs="Arial"/>
          <w:sz w:val="28"/>
          <w:szCs w:val="28"/>
          <w:lang w:val="en-US"/>
        </w:rPr>
        <w:t xml:space="preserve"> on site. </w:t>
      </w:r>
      <w:proofErr w:type="gramStart"/>
      <w:r w:rsidR="00E545E4">
        <w:rPr>
          <w:rFonts w:ascii="Arial" w:hAnsi="Arial" w:cs="Arial"/>
          <w:sz w:val="28"/>
          <w:szCs w:val="28"/>
          <w:lang w:val="en-US"/>
        </w:rPr>
        <w:t>S</w:t>
      </w:r>
      <w:r w:rsidR="0054533E">
        <w:rPr>
          <w:rFonts w:ascii="Arial" w:hAnsi="Arial" w:cs="Arial"/>
          <w:sz w:val="28"/>
          <w:szCs w:val="28"/>
          <w:lang w:val="en-US"/>
        </w:rPr>
        <w:t>taff are</w:t>
      </w:r>
      <w:proofErr w:type="gramEnd"/>
      <w:r w:rsidR="0054533E">
        <w:rPr>
          <w:rFonts w:ascii="Arial" w:hAnsi="Arial" w:cs="Arial"/>
          <w:sz w:val="28"/>
          <w:szCs w:val="28"/>
          <w:lang w:val="en-US"/>
        </w:rPr>
        <w:t xml:space="preserve"> able to suggest nearby places for refreshments and other attractions. An attendant is on duty within the gallery should you </w:t>
      </w:r>
      <w:r w:rsidR="00E545E4">
        <w:rPr>
          <w:rFonts w:ascii="Arial" w:hAnsi="Arial" w:cs="Arial"/>
          <w:sz w:val="28"/>
          <w:szCs w:val="28"/>
          <w:lang w:val="en-US"/>
        </w:rPr>
        <w:t>require assistance. The gallery’</w:t>
      </w:r>
      <w:r w:rsidR="0054533E">
        <w:rPr>
          <w:rFonts w:ascii="Arial" w:hAnsi="Arial" w:cs="Arial"/>
          <w:sz w:val="28"/>
          <w:szCs w:val="28"/>
          <w:lang w:val="en-US"/>
        </w:rPr>
        <w:t>s full range of exhibitions, events and activities can be found on our website at: www.t</w:t>
      </w:r>
      <w:r w:rsidR="00E545E4">
        <w:rPr>
          <w:rFonts w:ascii="Arial" w:hAnsi="Arial" w:cs="Arial"/>
          <w:sz w:val="28"/>
          <w:szCs w:val="28"/>
          <w:lang w:val="en-US"/>
        </w:rPr>
        <w:t>ameside.gov.uk/museumsgalleries</w:t>
      </w:r>
      <w:r w:rsidR="0054533E">
        <w:rPr>
          <w:rFonts w:ascii="Arial" w:hAnsi="Arial" w:cs="Arial"/>
          <w:sz w:val="28"/>
          <w:szCs w:val="28"/>
          <w:lang w:val="en-US"/>
        </w:rPr>
        <w:t xml:space="preserve"> </w:t>
      </w:r>
      <w:r w:rsidR="0054533E">
        <w:rPr>
          <w:rFonts w:ascii="Arial" w:hAnsi="Arial" w:cs="Arial"/>
          <w:sz w:val="28"/>
          <w:szCs w:val="28"/>
          <w:lang w:val="en-US"/>
        </w:rPr>
        <w:br/>
      </w:r>
    </w:p>
    <w:p w:rsidR="00F1263A" w:rsidRDefault="0054533E" w:rsidP="00C7690A">
      <w:pPr>
        <w:pStyle w:val="NormalWeb"/>
        <w:spacing w:after="280" w:afterAutospacing="0"/>
        <w:rPr>
          <w:rFonts w:ascii="Arial" w:hAnsi="Arial" w:cs="Arial"/>
          <w:sz w:val="28"/>
          <w:szCs w:val="28"/>
          <w:lang w:val="en-US"/>
        </w:rPr>
      </w:pPr>
      <w:r>
        <w:rPr>
          <w:rFonts w:ascii="Arial" w:hAnsi="Arial" w:cs="Arial"/>
          <w:sz w:val="28"/>
          <w:szCs w:val="28"/>
          <w:lang w:val="en-US"/>
        </w:rPr>
        <w:t>We look forward to welcoming you. If you have any queries or require any assistance</w:t>
      </w:r>
      <w:r w:rsidR="00F51A15">
        <w:rPr>
          <w:rFonts w:ascii="Arial" w:hAnsi="Arial" w:cs="Arial"/>
          <w:sz w:val="28"/>
          <w:szCs w:val="28"/>
          <w:lang w:val="en-US"/>
        </w:rPr>
        <w:t xml:space="preserve"> please phone </w:t>
      </w:r>
      <w:r w:rsidR="00D7793F">
        <w:rPr>
          <w:rFonts w:ascii="Arial" w:hAnsi="Arial" w:cs="Arial"/>
          <w:sz w:val="28"/>
          <w:szCs w:val="28"/>
          <w:lang w:val="en-US"/>
        </w:rPr>
        <w:t xml:space="preserve">0161 338 6767 to speak to someone at the gallery, or ring </w:t>
      </w:r>
      <w:r w:rsidR="00F51A15">
        <w:rPr>
          <w:rFonts w:ascii="Arial" w:hAnsi="Arial" w:cs="Arial"/>
          <w:sz w:val="28"/>
          <w:szCs w:val="28"/>
          <w:lang w:val="en-US"/>
        </w:rPr>
        <w:t xml:space="preserve">0161 343 2878 </w:t>
      </w:r>
      <w:r w:rsidR="00D7793F">
        <w:rPr>
          <w:rFonts w:ascii="Arial" w:hAnsi="Arial" w:cs="Arial"/>
          <w:sz w:val="28"/>
          <w:szCs w:val="28"/>
          <w:lang w:val="en-US"/>
        </w:rPr>
        <w:t xml:space="preserve">to speak to a Curator or the Museums Manager </w:t>
      </w:r>
      <w:r>
        <w:rPr>
          <w:rFonts w:ascii="Arial" w:hAnsi="Arial" w:cs="Arial"/>
          <w:sz w:val="28"/>
          <w:szCs w:val="28"/>
          <w:lang w:val="en-US"/>
        </w:rPr>
        <w:t>or email</w:t>
      </w:r>
      <w:r w:rsidR="00E545E4">
        <w:rPr>
          <w:rFonts w:ascii="Arial" w:hAnsi="Arial" w:cs="Arial"/>
          <w:sz w:val="28"/>
          <w:szCs w:val="28"/>
          <w:lang w:val="en-US"/>
        </w:rPr>
        <w:t xml:space="preserve"> portland.basin@tameside.gov.uk</w:t>
      </w:r>
    </w:p>
    <w:p w:rsidR="00116493" w:rsidRDefault="00116493">
      <w:pPr>
        <w:pStyle w:val="sectiontitle"/>
        <w:rPr>
          <w:rFonts w:ascii="Arial" w:hAnsi="Arial" w:cs="Arial"/>
          <w:sz w:val="28"/>
          <w:szCs w:val="28"/>
          <w:lang w:val="en-US"/>
        </w:rPr>
      </w:pPr>
    </w:p>
    <w:p w:rsidR="00116493" w:rsidRDefault="00116493">
      <w:pPr>
        <w:pStyle w:val="sectiontitle"/>
        <w:rPr>
          <w:rFonts w:ascii="Arial" w:hAnsi="Arial" w:cs="Arial"/>
          <w:sz w:val="28"/>
          <w:szCs w:val="28"/>
          <w:lang w:val="en-US"/>
        </w:rPr>
      </w:pPr>
    </w:p>
    <w:p w:rsidR="00E64FF9" w:rsidRDefault="00E64FF9">
      <w:pPr>
        <w:pStyle w:val="sectiontitle"/>
        <w:rPr>
          <w:rFonts w:ascii="Arial" w:hAnsi="Arial" w:cs="Arial"/>
          <w:sz w:val="28"/>
          <w:szCs w:val="28"/>
          <w:lang w:val="en-US"/>
        </w:rPr>
      </w:pPr>
    </w:p>
    <w:p w:rsidR="00E64FF9" w:rsidRDefault="00E64FF9">
      <w:pPr>
        <w:pStyle w:val="sectiontitle"/>
        <w:rPr>
          <w:rFonts w:ascii="Arial" w:hAnsi="Arial" w:cs="Arial"/>
          <w:sz w:val="28"/>
          <w:szCs w:val="28"/>
          <w:lang w:val="en-US"/>
        </w:rPr>
      </w:pPr>
    </w:p>
    <w:p w:rsidR="00F1263A" w:rsidRDefault="0054533E">
      <w:pPr>
        <w:pStyle w:val="sectiontitle"/>
        <w:rPr>
          <w:rFonts w:ascii="Arial" w:hAnsi="Arial" w:cs="Arial"/>
          <w:sz w:val="28"/>
          <w:szCs w:val="28"/>
          <w:lang w:val="en-US"/>
        </w:rPr>
      </w:pPr>
      <w:r>
        <w:rPr>
          <w:rFonts w:ascii="Arial" w:hAnsi="Arial" w:cs="Arial"/>
          <w:sz w:val="28"/>
          <w:szCs w:val="28"/>
          <w:lang w:val="en-US"/>
        </w:rPr>
        <w:t>Pre-Arrival</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For maps of how to reach us and to help plan your journey by car and public transport please use a journey planning website; simply enter your postcode and</w:t>
      </w:r>
      <w:r w:rsidR="00E545E4">
        <w:rPr>
          <w:rFonts w:ascii="Arial" w:eastAsia="Times New Roman" w:hAnsi="Arial" w:cs="Arial"/>
          <w:sz w:val="28"/>
          <w:szCs w:val="28"/>
          <w:lang w:val="en-US"/>
        </w:rPr>
        <w:t xml:space="preserve"> our postcode</w:t>
      </w:r>
      <w:r>
        <w:rPr>
          <w:rFonts w:ascii="Arial" w:eastAsia="Times New Roman" w:hAnsi="Arial" w:cs="Arial"/>
          <w:sz w:val="28"/>
          <w:szCs w:val="28"/>
          <w:lang w:val="en-US"/>
        </w:rPr>
        <w:t xml:space="preserve"> SK15 2BN to get directions.</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railway station is </w:t>
      </w: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which is approximately 1/4 miles/0.8km away (5-10 minute walk). Taxis are available at the station.</w:t>
      </w:r>
    </w:p>
    <w:p w:rsidR="00F1263A" w:rsidRDefault="0054533E">
      <w:pPr>
        <w:numPr>
          <w:ilvl w:val="0"/>
          <w:numId w:val="1"/>
        </w:numPr>
        <w:spacing w:before="100" w:beforeAutospacing="1" w:after="90"/>
        <w:rPr>
          <w:rFonts w:ascii="Arial" w:eastAsia="Times New Roman" w:hAnsi="Arial" w:cs="Arial"/>
          <w:sz w:val="28"/>
          <w:szCs w:val="28"/>
          <w:lang w:val="en-US"/>
        </w:rPr>
      </w:pP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xml:space="preserve"> Bus Station is approximately 400 </w:t>
      </w:r>
      <w:proofErr w:type="spellStart"/>
      <w:r>
        <w:rPr>
          <w:rFonts w:ascii="Arial" w:eastAsia="Times New Roman" w:hAnsi="Arial" w:cs="Arial"/>
          <w:sz w:val="28"/>
          <w:szCs w:val="28"/>
          <w:lang w:val="en-US"/>
        </w:rPr>
        <w:t>metres</w:t>
      </w:r>
      <w:proofErr w:type="spellEnd"/>
      <w:r>
        <w:rPr>
          <w:rFonts w:ascii="Arial" w:eastAsia="Times New Roman" w:hAnsi="Arial" w:cs="Arial"/>
          <w:sz w:val="28"/>
          <w:szCs w:val="28"/>
          <w:lang w:val="en-US"/>
        </w:rPr>
        <w:t>/0.4km away.</w:t>
      </w:r>
    </w:p>
    <w:p w:rsidR="00F1263A" w:rsidRDefault="0054533E">
      <w:pPr>
        <w:numPr>
          <w:ilvl w:val="0"/>
          <w:numId w:val="1"/>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Car parking in </w:t>
      </w:r>
      <w:proofErr w:type="spellStart"/>
      <w:r>
        <w:rPr>
          <w:rFonts w:ascii="Arial" w:eastAsia="Times New Roman" w:hAnsi="Arial" w:cs="Arial"/>
          <w:sz w:val="28"/>
          <w:szCs w:val="28"/>
          <w:lang w:val="en-US"/>
        </w:rPr>
        <w:t>Stalybridge</w:t>
      </w:r>
      <w:proofErr w:type="spellEnd"/>
      <w:r>
        <w:rPr>
          <w:rFonts w:ascii="Arial" w:eastAsia="Times New Roman" w:hAnsi="Arial" w:cs="Arial"/>
          <w:sz w:val="28"/>
          <w:szCs w:val="28"/>
          <w:lang w:val="en-US"/>
        </w:rPr>
        <w:t xml:space="preserve"> can be seen on: www.tameside</w:t>
      </w:r>
      <w:r w:rsidR="00E545E4">
        <w:rPr>
          <w:rFonts w:ascii="Arial" w:eastAsia="Times New Roman" w:hAnsi="Arial" w:cs="Arial"/>
          <w:sz w:val="28"/>
          <w:szCs w:val="28"/>
          <w:lang w:val="en-US"/>
        </w:rPr>
        <w:t>.gov.uk/carparksmap/stalybridge</w:t>
      </w:r>
    </w:p>
    <w:p w:rsidR="00F1263A" w:rsidRDefault="0054533E">
      <w:pPr>
        <w:pStyle w:val="sectiontitle"/>
        <w:rPr>
          <w:rFonts w:ascii="Arial" w:hAnsi="Arial" w:cs="Arial"/>
          <w:sz w:val="28"/>
          <w:szCs w:val="28"/>
          <w:lang w:val="en-US"/>
        </w:rPr>
      </w:pPr>
      <w:r>
        <w:rPr>
          <w:rFonts w:ascii="Arial" w:hAnsi="Arial" w:cs="Arial"/>
          <w:sz w:val="28"/>
          <w:szCs w:val="28"/>
          <w:lang w:val="en-US"/>
        </w:rPr>
        <w:t>Car Parking and Arrival</w:t>
      </w:r>
    </w:p>
    <w:p w:rsidR="00F1263A" w:rsidRPr="00C7690A" w:rsidRDefault="0054533E" w:rsidP="00C7690A">
      <w:pPr>
        <w:spacing w:before="100" w:beforeAutospacing="1" w:after="90"/>
        <w:ind w:firstLine="720"/>
        <w:rPr>
          <w:rFonts w:ascii="Arial" w:eastAsia="Times New Roman" w:hAnsi="Arial" w:cs="Arial"/>
          <w:b/>
          <w:sz w:val="28"/>
          <w:szCs w:val="28"/>
          <w:lang w:val="en-US"/>
        </w:rPr>
      </w:pPr>
      <w:r w:rsidRPr="00C7690A">
        <w:rPr>
          <w:rFonts w:ascii="Arial" w:eastAsia="Times New Roman" w:hAnsi="Arial" w:cs="Arial"/>
          <w:b/>
          <w:sz w:val="28"/>
          <w:szCs w:val="28"/>
          <w:lang w:val="en-US"/>
        </w:rPr>
        <w:t>Main Entrance to the library and base of stairway leading to the Art Gallery:</w:t>
      </w:r>
    </w:p>
    <w:p w:rsidR="00F1263A" w:rsidRDefault="00E64FF9">
      <w:pPr>
        <w:numPr>
          <w:ilvl w:val="0"/>
          <w:numId w:val="2"/>
        </w:numPr>
        <w:spacing w:before="100" w:beforeAutospacing="1" w:after="90"/>
        <w:rPr>
          <w:rFonts w:ascii="Arial" w:eastAsia="Times New Roman" w:hAnsi="Arial" w:cs="Arial"/>
          <w:sz w:val="28"/>
          <w:szCs w:val="28"/>
          <w:lang w:val="en-US"/>
        </w:rPr>
      </w:pPr>
      <w:r>
        <w:rPr>
          <w:rFonts w:ascii="Arial" w:hAnsi="Arial" w:cs="Arial"/>
          <w:noProof/>
          <w:sz w:val="28"/>
          <w:szCs w:val="28"/>
        </w:rPr>
        <w:drawing>
          <wp:anchor distT="0" distB="0" distL="114300" distR="114300" simplePos="0" relativeHeight="251671552" behindDoc="1" locked="0" layoutInCell="1" allowOverlap="1" wp14:anchorId="6DA97539" wp14:editId="1902EB8B">
            <wp:simplePos x="0" y="0"/>
            <wp:positionH relativeFrom="column">
              <wp:posOffset>151130</wp:posOffset>
            </wp:positionH>
            <wp:positionV relativeFrom="paragraph">
              <wp:posOffset>121920</wp:posOffset>
            </wp:positionV>
            <wp:extent cx="3221355" cy="4479290"/>
            <wp:effectExtent l="0" t="0" r="0" b="0"/>
            <wp:wrapTight wrapText="bothSides">
              <wp:wrapPolygon edited="0">
                <wp:start x="0" y="0"/>
                <wp:lineTo x="0" y="21496"/>
                <wp:lineTo x="21459" y="21496"/>
                <wp:lineTo x="21459"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0.JPG"/>
                    <pic:cNvPicPr/>
                  </pic:nvPicPr>
                  <pic:blipFill>
                    <a:blip r:embed="rId13">
                      <a:extLst>
                        <a:ext uri="{28A0092B-C50C-407E-A947-70E740481C1C}">
                          <a14:useLocalDpi xmlns:a14="http://schemas.microsoft.com/office/drawing/2010/main" val="0"/>
                        </a:ext>
                      </a:extLst>
                    </a:blip>
                    <a:stretch>
                      <a:fillRect/>
                    </a:stretch>
                  </pic:blipFill>
                  <pic:spPr>
                    <a:xfrm>
                      <a:off x="0" y="0"/>
                      <a:ext cx="3221355" cy="447929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There is limited, free, on-street parking immediately outside the Art Gallery accompanied by the sign: 'Mon-Sat 8am-6pm 1 </w:t>
      </w:r>
      <w:proofErr w:type="spellStart"/>
      <w:r w:rsidR="0054533E">
        <w:rPr>
          <w:rFonts w:ascii="Arial" w:eastAsia="Times New Roman" w:hAnsi="Arial" w:cs="Arial"/>
          <w:sz w:val="28"/>
          <w:szCs w:val="28"/>
          <w:lang w:val="en-US"/>
        </w:rPr>
        <w:t>hr</w:t>
      </w:r>
      <w:proofErr w:type="spellEnd"/>
      <w:r w:rsidR="0054533E">
        <w:rPr>
          <w:rFonts w:ascii="Arial" w:eastAsia="Times New Roman" w:hAnsi="Arial" w:cs="Arial"/>
          <w:sz w:val="28"/>
          <w:szCs w:val="28"/>
          <w:lang w:val="en-US"/>
        </w:rPr>
        <w:t xml:space="preserve"> no return within 2 </w:t>
      </w:r>
      <w:proofErr w:type="spellStart"/>
      <w:proofErr w:type="gramStart"/>
      <w:r w:rsidR="0054533E">
        <w:rPr>
          <w:rFonts w:ascii="Arial" w:eastAsia="Times New Roman" w:hAnsi="Arial" w:cs="Arial"/>
          <w:sz w:val="28"/>
          <w:szCs w:val="28"/>
          <w:lang w:val="en-US"/>
        </w:rPr>
        <w:t>hrs</w:t>
      </w:r>
      <w:proofErr w:type="spellEnd"/>
      <w:r w:rsidR="0054533E">
        <w:rPr>
          <w:rFonts w:ascii="Arial" w:eastAsia="Times New Roman" w:hAnsi="Arial" w:cs="Arial"/>
          <w:sz w:val="28"/>
          <w:szCs w:val="28"/>
          <w:lang w:val="en-US"/>
        </w:rPr>
        <w:t>'</w:t>
      </w:r>
      <w:proofErr w:type="gramEnd"/>
      <w:r w:rsidR="0054533E">
        <w:rPr>
          <w:rFonts w:ascii="Arial" w:eastAsia="Times New Roman" w:hAnsi="Arial" w:cs="Arial"/>
          <w:sz w:val="28"/>
          <w:szCs w:val="28"/>
          <w:lang w:val="en-US"/>
        </w:rPr>
        <w: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When facing the main entrance there are 8 fairly even stone steps, leading into the main reception area of the library and the stairway that leads to the Art Gallery where the flooring is a short-pile carpet. </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is a handrail on both sides of the steps along with a central handrail. </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entrance way is 207cm/82" wide.</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area benefits from natural daylight.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This entrance comprises of 2 double doorways. The first double doors open inwards and are fairly lightweight to manually operate. The 2nd double doors are usually kept open. The doorways measure 140cm/55" at their widest point.</w:t>
      </w:r>
    </w:p>
    <w:p w:rsidR="00C7690A" w:rsidRDefault="0054533E" w:rsidP="00C7690A">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Once in the library reception area grey vinyl lettering 'Upstairs to Astley </w:t>
      </w:r>
      <w:proofErr w:type="spellStart"/>
      <w:r>
        <w:rPr>
          <w:rFonts w:ascii="Arial" w:eastAsia="Times New Roman" w:hAnsi="Arial" w:cs="Arial"/>
          <w:sz w:val="28"/>
          <w:szCs w:val="28"/>
          <w:lang w:val="en-US"/>
        </w:rPr>
        <w:t>Cheetham</w:t>
      </w:r>
      <w:proofErr w:type="spellEnd"/>
      <w:r>
        <w:rPr>
          <w:rFonts w:ascii="Arial" w:eastAsia="Times New Roman" w:hAnsi="Arial" w:cs="Arial"/>
          <w:sz w:val="28"/>
          <w:szCs w:val="28"/>
          <w:lang w:val="en-US"/>
        </w:rPr>
        <w:t xml:space="preserve"> Art Gallery' directs visitors to the Art Gallery, from the base of the stairway to the gallery.</w:t>
      </w:r>
    </w:p>
    <w:p w:rsidR="00C31FB2" w:rsidRDefault="00C31FB2" w:rsidP="00C31FB2">
      <w:pPr>
        <w:spacing w:before="100" w:beforeAutospacing="1" w:after="90"/>
        <w:rPr>
          <w:rFonts w:ascii="Arial" w:eastAsia="Times New Roman" w:hAnsi="Arial" w:cs="Arial"/>
          <w:sz w:val="28"/>
          <w:szCs w:val="28"/>
          <w:lang w:val="en-US"/>
        </w:rPr>
      </w:pPr>
    </w:p>
    <w:p w:rsidR="009D10AD" w:rsidRPr="00910F1B" w:rsidRDefault="009D10AD" w:rsidP="00910F1B">
      <w:pPr>
        <w:spacing w:before="100" w:beforeAutospacing="1" w:after="90"/>
        <w:ind w:left="720"/>
        <w:rPr>
          <w:rFonts w:ascii="Arial" w:eastAsia="Times New Roman" w:hAnsi="Arial" w:cs="Arial"/>
          <w:b/>
          <w:sz w:val="28"/>
          <w:szCs w:val="28"/>
          <w:lang w:val="en-US"/>
        </w:rPr>
      </w:pPr>
      <w:r w:rsidRPr="00910F1B">
        <w:rPr>
          <w:rFonts w:ascii="Arial" w:eastAsia="Times New Roman" w:hAnsi="Arial" w:cs="Arial"/>
          <w:b/>
          <w:sz w:val="28"/>
          <w:szCs w:val="28"/>
          <w:lang w:val="en-US"/>
        </w:rPr>
        <w:t>St</w:t>
      </w:r>
      <w:r w:rsidR="00910F1B" w:rsidRPr="00910F1B">
        <w:rPr>
          <w:rFonts w:ascii="Arial" w:eastAsia="Times New Roman" w:hAnsi="Arial" w:cs="Arial"/>
          <w:b/>
          <w:sz w:val="28"/>
          <w:szCs w:val="28"/>
          <w:lang w:val="en-US"/>
        </w:rPr>
        <w:t>airway leading to the Art Gallery:</w:t>
      </w:r>
    </w:p>
    <w:p w:rsidR="00F1263A" w:rsidRDefault="0054533E" w:rsidP="002431D5">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Access to the Art Gallery is via a stairway only.</w:t>
      </w:r>
      <w:r w:rsidR="002431D5">
        <w:rPr>
          <w:rFonts w:ascii="Arial" w:eastAsia="Times New Roman" w:hAnsi="Arial" w:cs="Arial"/>
          <w:sz w:val="28"/>
          <w:szCs w:val="28"/>
          <w:lang w:val="en-US"/>
        </w:rPr>
        <w:t xml:space="preserve">  </w:t>
      </w:r>
      <w:r w:rsidR="002431D5" w:rsidRPr="002431D5">
        <w:rPr>
          <w:rFonts w:ascii="Arial" w:eastAsia="Times New Roman" w:hAnsi="Arial" w:cs="Arial"/>
          <w:sz w:val="28"/>
          <w:szCs w:val="28"/>
          <w:lang w:val="en-US"/>
        </w:rPr>
        <w:t>THERE IS NO LIFT ACCESS.</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3 flights of stairs (13 * 13 * 6), lined with a blue short-pile carpet, lead to the entrance of the art gallery.</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handrail on either side of the stairway throughout.</w:t>
      </w:r>
    </w:p>
    <w:p w:rsidR="00F1263A" w:rsidRDefault="0054533E">
      <w:pPr>
        <w:numPr>
          <w:ilvl w:val="0"/>
          <w:numId w:val="2"/>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stairway measures 219cm/86cm wide.</w:t>
      </w:r>
    </w:p>
    <w:p w:rsidR="007C6CC0" w:rsidRPr="007C6CC0" w:rsidRDefault="007C6CC0" w:rsidP="007C6CC0">
      <w:pPr>
        <w:spacing w:before="100" w:beforeAutospacing="1" w:after="90"/>
        <w:ind w:left="720"/>
        <w:rPr>
          <w:rFonts w:ascii="Arial" w:eastAsia="Times New Roman" w:hAnsi="Arial" w:cs="Arial"/>
          <w:b/>
          <w:sz w:val="28"/>
          <w:szCs w:val="28"/>
          <w:lang w:val="en-US"/>
        </w:rPr>
      </w:pPr>
      <w:r w:rsidRPr="007C6CC0">
        <w:rPr>
          <w:rFonts w:ascii="Arial" w:eastAsia="Times New Roman" w:hAnsi="Arial" w:cs="Arial"/>
          <w:b/>
          <w:sz w:val="28"/>
          <w:szCs w:val="28"/>
          <w:u w:val="single"/>
          <w:lang w:val="en-US"/>
        </w:rPr>
        <w:t>First flight of stairs</w:t>
      </w:r>
      <w:r>
        <w:rPr>
          <w:rFonts w:ascii="Arial" w:eastAsia="Times New Roman" w:hAnsi="Arial" w:cs="Arial"/>
          <w:b/>
          <w:sz w:val="28"/>
          <w:szCs w:val="28"/>
          <w:lang w:val="en-US"/>
        </w:rPr>
        <w:tab/>
        <w:t xml:space="preserve">       </w:t>
      </w:r>
      <w:r w:rsidRPr="007C6CC0">
        <w:rPr>
          <w:rFonts w:ascii="Arial" w:eastAsia="Times New Roman" w:hAnsi="Arial" w:cs="Arial"/>
          <w:b/>
          <w:sz w:val="28"/>
          <w:szCs w:val="28"/>
          <w:u w:val="single"/>
          <w:lang w:val="en-US"/>
        </w:rPr>
        <w:t>Second flight of stairs</w:t>
      </w:r>
      <w:r>
        <w:rPr>
          <w:rFonts w:ascii="Arial" w:eastAsia="Times New Roman" w:hAnsi="Arial" w:cs="Arial"/>
          <w:b/>
          <w:sz w:val="28"/>
          <w:szCs w:val="28"/>
          <w:lang w:val="en-US"/>
        </w:rPr>
        <w:tab/>
        <w:t xml:space="preserve">        </w:t>
      </w:r>
      <w:r w:rsidRPr="007C6CC0">
        <w:rPr>
          <w:rFonts w:ascii="Arial" w:eastAsia="Times New Roman" w:hAnsi="Arial" w:cs="Arial"/>
          <w:b/>
          <w:sz w:val="28"/>
          <w:szCs w:val="28"/>
          <w:u w:val="single"/>
          <w:lang w:val="en-US"/>
        </w:rPr>
        <w:t>Third flight of stairs</w:t>
      </w:r>
    </w:p>
    <w:p w:rsidR="00C31FB2" w:rsidRDefault="00C31FB2">
      <w:pPr>
        <w:pStyle w:val="sectiontitle"/>
        <w:rPr>
          <w:rFonts w:ascii="Arial" w:hAnsi="Arial" w:cs="Arial"/>
          <w:sz w:val="28"/>
          <w:szCs w:val="28"/>
          <w:lang w:val="en-US"/>
        </w:rPr>
      </w:pPr>
      <w:r>
        <w:rPr>
          <w:rFonts w:ascii="Arial" w:eastAsia="Times New Roman" w:hAnsi="Arial" w:cs="Arial"/>
          <w:noProof/>
          <w:sz w:val="28"/>
          <w:szCs w:val="28"/>
        </w:rPr>
        <w:drawing>
          <wp:anchor distT="0" distB="0" distL="114300" distR="114300" simplePos="0" relativeHeight="251661312" behindDoc="1" locked="0" layoutInCell="1" allowOverlap="1" wp14:anchorId="61B3CEF0" wp14:editId="4A16AD8C">
            <wp:simplePos x="0" y="0"/>
            <wp:positionH relativeFrom="column">
              <wp:posOffset>2593975</wp:posOffset>
            </wp:positionH>
            <wp:positionV relativeFrom="paragraph">
              <wp:posOffset>88900</wp:posOffset>
            </wp:positionV>
            <wp:extent cx="1868805" cy="2562225"/>
            <wp:effectExtent l="0" t="0" r="0" b="9525"/>
            <wp:wrapTight wrapText="bothSides">
              <wp:wrapPolygon edited="0">
                <wp:start x="0" y="0"/>
                <wp:lineTo x="0" y="21520"/>
                <wp:lineTo x="21358" y="21520"/>
                <wp:lineTo x="2135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8805" cy="25622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62336" behindDoc="1" locked="0" layoutInCell="1" allowOverlap="1" wp14:anchorId="630C9DF6" wp14:editId="7614D8DB">
            <wp:simplePos x="0" y="0"/>
            <wp:positionH relativeFrom="column">
              <wp:posOffset>4794885</wp:posOffset>
            </wp:positionH>
            <wp:positionV relativeFrom="paragraph">
              <wp:posOffset>57150</wp:posOffset>
            </wp:positionV>
            <wp:extent cx="1905635" cy="2593975"/>
            <wp:effectExtent l="0" t="0" r="0" b="0"/>
            <wp:wrapTight wrapText="bothSides">
              <wp:wrapPolygon edited="0">
                <wp:start x="0" y="0"/>
                <wp:lineTo x="0" y="21415"/>
                <wp:lineTo x="21377" y="21415"/>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05635" cy="25939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8"/>
          <w:szCs w:val="28"/>
        </w:rPr>
        <w:drawing>
          <wp:anchor distT="0" distB="0" distL="114300" distR="114300" simplePos="0" relativeHeight="251660288" behindDoc="1" locked="0" layoutInCell="1" allowOverlap="1" wp14:anchorId="18D03861" wp14:editId="070FAD98">
            <wp:simplePos x="0" y="0"/>
            <wp:positionH relativeFrom="column">
              <wp:posOffset>201930</wp:posOffset>
            </wp:positionH>
            <wp:positionV relativeFrom="paragraph">
              <wp:posOffset>88900</wp:posOffset>
            </wp:positionV>
            <wp:extent cx="1953895" cy="2562225"/>
            <wp:effectExtent l="0" t="0" r="8255" b="9525"/>
            <wp:wrapTight wrapText="bothSides">
              <wp:wrapPolygon edited="0">
                <wp:start x="0" y="0"/>
                <wp:lineTo x="0" y="21520"/>
                <wp:lineTo x="21481" y="21520"/>
                <wp:lineTo x="2148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53895" cy="2562225"/>
                    </a:xfrm>
                    <a:prstGeom prst="rect">
                      <a:avLst/>
                    </a:prstGeom>
                  </pic:spPr>
                </pic:pic>
              </a:graphicData>
            </a:graphic>
            <wp14:sizeRelH relativeFrom="page">
              <wp14:pctWidth>0</wp14:pctWidth>
            </wp14:sizeRelH>
            <wp14:sizeRelV relativeFrom="page">
              <wp14:pctHeight>0</wp14:pctHeight>
            </wp14:sizeRelV>
          </wp:anchor>
        </w:drawing>
      </w:r>
    </w:p>
    <w:p w:rsidR="00F1263A" w:rsidRDefault="0054533E" w:rsidP="00C31FB2">
      <w:pPr>
        <w:pStyle w:val="sectiontitle"/>
        <w:rPr>
          <w:rFonts w:ascii="Arial" w:hAnsi="Arial" w:cs="Arial"/>
          <w:sz w:val="28"/>
          <w:szCs w:val="28"/>
          <w:lang w:val="en-US"/>
        </w:rPr>
      </w:pPr>
      <w:r>
        <w:rPr>
          <w:rFonts w:ascii="Arial" w:hAnsi="Arial" w:cs="Arial"/>
          <w:sz w:val="28"/>
          <w:szCs w:val="28"/>
          <w:lang w:val="en-US"/>
        </w:rPr>
        <w:t xml:space="preserve">Main Entrance, Reception and Ticketing Area </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Admission to the art gallery is free to everyone.</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art gallery is located on one level with step free, level access, throughout the public areas</w:t>
      </w:r>
      <w:r w:rsidR="00F51A15">
        <w:rPr>
          <w:rFonts w:ascii="Arial" w:eastAsia="Times New Roman" w:hAnsi="Arial" w:cs="Arial"/>
          <w:sz w:val="28"/>
          <w:szCs w:val="28"/>
          <w:lang w:val="en-US"/>
        </w:rPr>
        <w:t>.</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Wooden double doors leading into the art gallery are always open when the gallery is open and measure a width of 138cm/54".</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gallery </w:t>
      </w:r>
      <w:r w:rsidR="00E545E4">
        <w:rPr>
          <w:rFonts w:ascii="Arial" w:eastAsia="Times New Roman" w:hAnsi="Arial" w:cs="Arial"/>
          <w:sz w:val="28"/>
          <w:szCs w:val="28"/>
          <w:lang w:val="en-US"/>
        </w:rPr>
        <w:t>is well lit with spot lamps. N</w:t>
      </w:r>
      <w:r>
        <w:rPr>
          <w:rFonts w:ascii="Arial" w:eastAsia="Times New Roman" w:hAnsi="Arial" w:cs="Arial"/>
          <w:sz w:val="28"/>
          <w:szCs w:val="28"/>
          <w:lang w:val="en-US"/>
        </w:rPr>
        <w:t>o natural daylight is present.</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red short-pile carpet runs throughout the gallery.</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There are plentiful free standing chairs around the </w:t>
      </w:r>
      <w:r w:rsidR="00E545E4">
        <w:rPr>
          <w:rFonts w:ascii="Arial" w:eastAsia="Times New Roman" w:hAnsi="Arial" w:cs="Arial"/>
          <w:sz w:val="28"/>
          <w:szCs w:val="28"/>
          <w:lang w:val="en-US"/>
        </w:rPr>
        <w:t xml:space="preserve">craft table in the </w:t>
      </w:r>
      <w:r>
        <w:rPr>
          <w:rFonts w:ascii="Arial" w:eastAsia="Times New Roman" w:hAnsi="Arial" w:cs="Arial"/>
          <w:sz w:val="28"/>
          <w:szCs w:val="28"/>
          <w:lang w:val="en-US"/>
        </w:rPr>
        <w:t>gallery.</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lowered section of the reception desk measures 76cm/30" high.</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A member of staff is always on duty when the gallery is open to offer assistance.</w:t>
      </w:r>
    </w:p>
    <w:p w:rsidR="00F1263A" w:rsidRDefault="0054533E">
      <w:pPr>
        <w:numPr>
          <w:ilvl w:val="0"/>
          <w:numId w:val="3"/>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No wheelchair loan is available.</w:t>
      </w:r>
    </w:p>
    <w:p w:rsidR="007C4A76" w:rsidRDefault="007C4A76">
      <w:pPr>
        <w:pStyle w:val="sectiontitle"/>
        <w:rPr>
          <w:rFonts w:ascii="Arial" w:hAnsi="Arial" w:cs="Arial"/>
          <w:sz w:val="28"/>
          <w:szCs w:val="28"/>
          <w:lang w:val="en-US"/>
        </w:rPr>
      </w:pPr>
    </w:p>
    <w:p w:rsidR="003971B7" w:rsidRDefault="003971B7">
      <w:pPr>
        <w:pStyle w:val="sectiontitle"/>
        <w:rPr>
          <w:rFonts w:ascii="Arial" w:hAnsi="Arial" w:cs="Arial"/>
          <w:sz w:val="28"/>
          <w:szCs w:val="28"/>
          <w:lang w:val="en-US"/>
        </w:rPr>
      </w:pPr>
    </w:p>
    <w:p w:rsidR="00F1263A" w:rsidRDefault="0054533E">
      <w:pPr>
        <w:pStyle w:val="sectiontitle"/>
        <w:rPr>
          <w:rFonts w:ascii="Arial" w:hAnsi="Arial" w:cs="Arial"/>
          <w:sz w:val="28"/>
          <w:szCs w:val="28"/>
          <w:lang w:val="en-US"/>
        </w:rPr>
      </w:pPr>
      <w:r>
        <w:rPr>
          <w:rFonts w:ascii="Arial" w:hAnsi="Arial" w:cs="Arial"/>
          <w:sz w:val="28"/>
          <w:szCs w:val="28"/>
          <w:lang w:val="en-US"/>
        </w:rPr>
        <w:t xml:space="preserve">Attraction (displays, exhibits, rides etc.) </w:t>
      </w:r>
    </w:p>
    <w:p w:rsidR="00F1263A" w:rsidRDefault="007C4A76">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3360" behindDoc="1" locked="0" layoutInCell="1" allowOverlap="1" wp14:anchorId="7F835736" wp14:editId="6CB5BF41">
            <wp:simplePos x="0" y="0"/>
            <wp:positionH relativeFrom="column">
              <wp:posOffset>41910</wp:posOffset>
            </wp:positionH>
            <wp:positionV relativeFrom="paragraph">
              <wp:posOffset>90170</wp:posOffset>
            </wp:positionV>
            <wp:extent cx="3242310" cy="2432050"/>
            <wp:effectExtent l="0" t="0" r="0" b="6350"/>
            <wp:wrapTight wrapText="bothSides">
              <wp:wrapPolygon edited="0">
                <wp:start x="0" y="0"/>
                <wp:lineTo x="0" y="21487"/>
                <wp:lineTo x="21448" y="21487"/>
                <wp:lineTo x="2144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2310" cy="243205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Astley </w:t>
      </w:r>
      <w:proofErr w:type="spellStart"/>
      <w:r w:rsidR="0054533E">
        <w:rPr>
          <w:rFonts w:ascii="Arial" w:eastAsia="Times New Roman" w:hAnsi="Arial" w:cs="Arial"/>
          <w:sz w:val="28"/>
          <w:szCs w:val="28"/>
          <w:lang w:val="en-US"/>
        </w:rPr>
        <w:t>Cheetham</w:t>
      </w:r>
      <w:proofErr w:type="spellEnd"/>
      <w:r w:rsidR="0054533E">
        <w:rPr>
          <w:rFonts w:ascii="Arial" w:eastAsia="Times New Roman" w:hAnsi="Arial" w:cs="Arial"/>
          <w:sz w:val="28"/>
          <w:szCs w:val="28"/>
          <w:lang w:val="en-US"/>
        </w:rPr>
        <w:t xml:space="preserve"> Art Gallery is located above </w:t>
      </w:r>
      <w:proofErr w:type="spellStart"/>
      <w:r w:rsidR="0054533E">
        <w:rPr>
          <w:rFonts w:ascii="Arial" w:eastAsia="Times New Roman" w:hAnsi="Arial" w:cs="Arial"/>
          <w:sz w:val="28"/>
          <w:szCs w:val="28"/>
          <w:lang w:val="en-US"/>
        </w:rPr>
        <w:t>Stalybridge</w:t>
      </w:r>
      <w:proofErr w:type="spellEnd"/>
      <w:r w:rsidR="0054533E">
        <w:rPr>
          <w:rFonts w:ascii="Arial" w:eastAsia="Times New Roman" w:hAnsi="Arial" w:cs="Arial"/>
          <w:sz w:val="28"/>
          <w:szCs w:val="28"/>
          <w:lang w:val="en-US"/>
        </w:rPr>
        <w:t xml:space="preserve"> library on Trinity Street, </w:t>
      </w:r>
      <w:proofErr w:type="spellStart"/>
      <w:r w:rsidR="0054533E">
        <w:rPr>
          <w:rFonts w:ascii="Arial" w:eastAsia="Times New Roman" w:hAnsi="Arial" w:cs="Arial"/>
          <w:sz w:val="28"/>
          <w:szCs w:val="28"/>
          <w:lang w:val="en-US"/>
        </w:rPr>
        <w:t>Stalybridge</w:t>
      </w:r>
      <w:proofErr w:type="spellEnd"/>
      <w:r w:rsidR="0054533E">
        <w:rPr>
          <w:rFonts w:ascii="Arial" w:eastAsia="Times New Roman" w:hAnsi="Arial" w:cs="Arial"/>
          <w:sz w:val="28"/>
          <w:szCs w:val="28"/>
          <w:lang w:val="en-US"/>
        </w:rPr>
        <w:t xml:space="preserve">. The gallery was a gift to the town by John Frederick </w:t>
      </w:r>
      <w:proofErr w:type="spellStart"/>
      <w:r w:rsidR="0054533E">
        <w:rPr>
          <w:rFonts w:ascii="Arial" w:eastAsia="Times New Roman" w:hAnsi="Arial" w:cs="Arial"/>
          <w:sz w:val="28"/>
          <w:szCs w:val="28"/>
          <w:lang w:val="en-US"/>
        </w:rPr>
        <w:t>Cheetham</w:t>
      </w:r>
      <w:proofErr w:type="spellEnd"/>
      <w:r w:rsidR="0054533E">
        <w:rPr>
          <w:rFonts w:ascii="Arial" w:eastAsia="Times New Roman" w:hAnsi="Arial" w:cs="Arial"/>
          <w:sz w:val="28"/>
          <w:szCs w:val="28"/>
          <w:lang w:val="en-US"/>
        </w:rPr>
        <w:t xml:space="preserve"> and his wife Beatrice Astley in 1901. The family bequeathed the collection in 1932 and the collection has grown with gifts and donations since then. The gallery mounts annual exhibitions of works from the collection. Please see the website for latest information about exhibitions, events and activities: www.tameside.gov.uk/museumsgalleries. </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Each work of art is usually accompanied by a simple object label as well as a small introductory panel outlining the nature of the exhibition.</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 free self-led craft</w:t>
      </w:r>
      <w:r w:rsidR="00303E1F">
        <w:rPr>
          <w:rFonts w:ascii="Arial" w:eastAsia="Times New Roman" w:hAnsi="Arial" w:cs="Arial"/>
          <w:sz w:val="28"/>
          <w:szCs w:val="28"/>
          <w:lang w:val="en-US"/>
        </w:rPr>
        <w:t xml:space="preserve"> activity within the gallery,</w:t>
      </w:r>
      <w:r>
        <w:rPr>
          <w:rFonts w:ascii="Arial" w:eastAsia="Times New Roman" w:hAnsi="Arial" w:cs="Arial"/>
          <w:sz w:val="28"/>
          <w:szCs w:val="28"/>
          <w:lang w:val="en-US"/>
        </w:rPr>
        <w:t xml:space="preserve"> a small 'dressing-up' area for young children</w:t>
      </w:r>
      <w:r w:rsidR="00303E1F">
        <w:rPr>
          <w:rFonts w:ascii="Arial" w:eastAsia="Times New Roman" w:hAnsi="Arial" w:cs="Arial"/>
          <w:sz w:val="28"/>
          <w:szCs w:val="28"/>
          <w:lang w:val="en-US"/>
        </w:rPr>
        <w:t xml:space="preserve"> and a play teepee with children’s books about artists inside</w:t>
      </w:r>
      <w:r>
        <w:rPr>
          <w:rFonts w:ascii="Arial" w:eastAsia="Times New Roman" w:hAnsi="Arial" w:cs="Arial"/>
          <w:sz w:val="28"/>
          <w:szCs w:val="28"/>
          <w:lang w:val="en-US"/>
        </w:rPr>
        <w:t>.</w:t>
      </w:r>
    </w:p>
    <w:p w:rsidR="00F1263A" w:rsidRDefault="0054533E">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gallery houses a small collection of locally important furniture on the stairway landing leading to the art gallery.</w:t>
      </w:r>
    </w:p>
    <w:p w:rsidR="00F1263A" w:rsidRDefault="007C4A76">
      <w:pPr>
        <w:numPr>
          <w:ilvl w:val="0"/>
          <w:numId w:val="4"/>
        </w:numPr>
        <w:spacing w:before="100" w:beforeAutospacing="1" w:after="90"/>
        <w:rPr>
          <w:rFonts w:ascii="Arial" w:eastAsia="Times New Roman" w:hAnsi="Arial" w:cs="Arial"/>
          <w:sz w:val="28"/>
          <w:szCs w:val="28"/>
          <w:lang w:val="en-US"/>
        </w:rPr>
      </w:pPr>
      <w:r>
        <w:rPr>
          <w:rFonts w:ascii="Arial" w:eastAsia="Times New Roman" w:hAnsi="Arial" w:cs="Arial"/>
          <w:noProof/>
          <w:sz w:val="28"/>
          <w:szCs w:val="28"/>
        </w:rPr>
        <w:drawing>
          <wp:anchor distT="0" distB="0" distL="114300" distR="114300" simplePos="0" relativeHeight="251664384" behindDoc="1" locked="0" layoutInCell="1" allowOverlap="1" wp14:anchorId="13771E92" wp14:editId="5BDC878D">
            <wp:simplePos x="0" y="0"/>
            <wp:positionH relativeFrom="column">
              <wp:posOffset>4112895</wp:posOffset>
            </wp:positionH>
            <wp:positionV relativeFrom="paragraph">
              <wp:posOffset>288290</wp:posOffset>
            </wp:positionV>
            <wp:extent cx="2727960" cy="3784600"/>
            <wp:effectExtent l="0" t="0" r="0" b="6350"/>
            <wp:wrapTight wrapText="bothSides">
              <wp:wrapPolygon edited="0">
                <wp:start x="0" y="0"/>
                <wp:lineTo x="0" y="21528"/>
                <wp:lineTo x="21419" y="21528"/>
                <wp:lineTo x="2141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G 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27960" cy="3784600"/>
                    </a:xfrm>
                    <a:prstGeom prst="rect">
                      <a:avLst/>
                    </a:prstGeom>
                  </pic:spPr>
                </pic:pic>
              </a:graphicData>
            </a:graphic>
            <wp14:sizeRelH relativeFrom="page">
              <wp14:pctWidth>0</wp14:pctWidth>
            </wp14:sizeRelH>
            <wp14:sizeRelV relativeFrom="page">
              <wp14:pctHeight>0</wp14:pctHeight>
            </wp14:sizeRelV>
          </wp:anchor>
        </w:drawing>
      </w:r>
      <w:r w:rsidR="0054533E">
        <w:rPr>
          <w:rFonts w:ascii="Arial" w:eastAsia="Times New Roman" w:hAnsi="Arial" w:cs="Arial"/>
          <w:sz w:val="28"/>
          <w:szCs w:val="28"/>
          <w:lang w:val="en-US"/>
        </w:rPr>
        <w:t xml:space="preserve">A display case within the gallery houses a small collection of Egyptian artefacts known as the 'Radcliffe Collection' which </w:t>
      </w:r>
      <w:proofErr w:type="gramStart"/>
      <w:r w:rsidR="0054533E">
        <w:rPr>
          <w:rFonts w:ascii="Arial" w:eastAsia="Times New Roman" w:hAnsi="Arial" w:cs="Arial"/>
          <w:sz w:val="28"/>
          <w:szCs w:val="28"/>
          <w:lang w:val="en-US"/>
        </w:rPr>
        <w:t>are</w:t>
      </w:r>
      <w:proofErr w:type="gramEnd"/>
      <w:r w:rsidR="0054533E">
        <w:rPr>
          <w:rFonts w:ascii="Arial" w:eastAsia="Times New Roman" w:hAnsi="Arial" w:cs="Arial"/>
          <w:sz w:val="28"/>
          <w:szCs w:val="28"/>
          <w:lang w:val="en-US"/>
        </w:rPr>
        <w:t xml:space="preserve"> accompanied by simple object labels.</w:t>
      </w:r>
    </w:p>
    <w:p w:rsidR="00F1263A" w:rsidRDefault="0054533E">
      <w:pPr>
        <w:pStyle w:val="sectiontitle"/>
        <w:rPr>
          <w:rFonts w:ascii="Arial" w:hAnsi="Arial" w:cs="Arial"/>
          <w:sz w:val="28"/>
          <w:szCs w:val="28"/>
          <w:lang w:val="en-US"/>
        </w:rPr>
      </w:pPr>
      <w:r>
        <w:rPr>
          <w:rFonts w:ascii="Arial" w:hAnsi="Arial" w:cs="Arial"/>
          <w:sz w:val="28"/>
          <w:szCs w:val="28"/>
          <w:lang w:val="en-US"/>
        </w:rPr>
        <w:t>Public Toilets</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are no toilets within the Art Gallery</w:t>
      </w:r>
      <w:r w:rsidR="003522ED">
        <w:rPr>
          <w:rFonts w:ascii="Arial" w:eastAsia="Times New Roman" w:hAnsi="Arial" w:cs="Arial"/>
          <w:sz w:val="28"/>
          <w:szCs w:val="28"/>
          <w:lang w:val="en-US"/>
        </w:rPr>
        <w:t>.</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nearest toilet is located to the right of the library's main reception desk and is </w:t>
      </w:r>
      <w:proofErr w:type="gramStart"/>
      <w:r>
        <w:rPr>
          <w:rFonts w:ascii="Arial" w:eastAsia="Times New Roman" w:hAnsi="Arial" w:cs="Arial"/>
          <w:sz w:val="28"/>
          <w:szCs w:val="28"/>
          <w:lang w:val="en-US"/>
        </w:rPr>
        <w:t>maintained/operated</w:t>
      </w:r>
      <w:proofErr w:type="gramEnd"/>
      <w:r>
        <w:rPr>
          <w:rFonts w:ascii="Arial" w:eastAsia="Times New Roman" w:hAnsi="Arial" w:cs="Arial"/>
          <w:sz w:val="28"/>
          <w:szCs w:val="28"/>
          <w:lang w:val="en-US"/>
        </w:rPr>
        <w:t xml:space="preserve"> by the library staff.</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The library toilet is a unisex accessible toilet with </w:t>
      </w:r>
      <w:proofErr w:type="gramStart"/>
      <w:r>
        <w:rPr>
          <w:rFonts w:ascii="Arial" w:eastAsia="Times New Roman" w:hAnsi="Arial" w:cs="Arial"/>
          <w:sz w:val="28"/>
          <w:szCs w:val="28"/>
          <w:lang w:val="en-US"/>
        </w:rPr>
        <w:t>a green</w:t>
      </w:r>
      <w:proofErr w:type="gramEnd"/>
      <w:r>
        <w:rPr>
          <w:rFonts w:ascii="Arial" w:eastAsia="Times New Roman" w:hAnsi="Arial" w:cs="Arial"/>
          <w:sz w:val="28"/>
          <w:szCs w:val="28"/>
          <w:lang w:val="en-US"/>
        </w:rPr>
        <w:t xml:space="preserve"> non-slip laminate flooring and </w:t>
      </w:r>
      <w:proofErr w:type="spellStart"/>
      <w:r>
        <w:rPr>
          <w:rFonts w:ascii="Arial" w:eastAsia="Times New Roman" w:hAnsi="Arial" w:cs="Arial"/>
          <w:sz w:val="28"/>
          <w:szCs w:val="28"/>
          <w:lang w:val="en-US"/>
        </w:rPr>
        <w:t>well lit</w:t>
      </w:r>
      <w:proofErr w:type="spellEnd"/>
      <w:r>
        <w:rPr>
          <w:rFonts w:ascii="Arial" w:eastAsia="Times New Roman" w:hAnsi="Arial" w:cs="Arial"/>
          <w:sz w:val="28"/>
          <w:szCs w:val="28"/>
          <w:lang w:val="en-US"/>
        </w:rPr>
        <w:t xml:space="preserve"> with artificial and natural light. </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door to the toilet opens outwards into the library with a width of 86cm/34" and is fairly light to manually operate.</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lastRenderedPageBreak/>
        <w:t>Inside are both horizontal and drop down grab rails as well as hand rail behind the door.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Inside there is a lever tap above the washbasin, hand towels, baby changing mat and toilet.</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toilet is 45cm/18" from the floor.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 hand basin is 73cm/29" from the floor.</w:t>
      </w:r>
    </w:p>
    <w:p w:rsidR="00F1263A" w:rsidRDefault="0054533E">
      <w:pPr>
        <w:numPr>
          <w:ilvl w:val="0"/>
          <w:numId w:val="5"/>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There is an emergency pull cord to the right of the toilet with emergency lighting in place.</w:t>
      </w:r>
    </w:p>
    <w:p w:rsidR="00F1263A" w:rsidRDefault="0054533E">
      <w:pPr>
        <w:pStyle w:val="sectiontitle"/>
        <w:rPr>
          <w:rFonts w:ascii="Arial" w:hAnsi="Arial" w:cs="Arial"/>
          <w:sz w:val="28"/>
          <w:szCs w:val="28"/>
          <w:lang w:val="en-US"/>
        </w:rPr>
      </w:pPr>
      <w:r>
        <w:rPr>
          <w:rFonts w:ascii="Arial" w:hAnsi="Arial" w:cs="Arial"/>
          <w:sz w:val="28"/>
          <w:szCs w:val="28"/>
          <w:lang w:val="en-US"/>
        </w:rPr>
        <w:t>Additional Information</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Selected </w:t>
      </w:r>
      <w:proofErr w:type="gramStart"/>
      <w:r>
        <w:rPr>
          <w:rFonts w:ascii="Arial" w:eastAsia="Times New Roman" w:hAnsi="Arial" w:cs="Arial"/>
          <w:sz w:val="28"/>
          <w:szCs w:val="28"/>
          <w:lang w:val="en-US"/>
        </w:rPr>
        <w:t>staff have</w:t>
      </w:r>
      <w:proofErr w:type="gramEnd"/>
      <w:r>
        <w:rPr>
          <w:rFonts w:ascii="Arial" w:eastAsia="Times New Roman" w:hAnsi="Arial" w:cs="Arial"/>
          <w:sz w:val="28"/>
          <w:szCs w:val="28"/>
          <w:lang w:val="en-US"/>
        </w:rPr>
        <w:t xml:space="preserve"> received equality awareness training and dementia awareness training.</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a set of evacuation procedures - should you require it someone will assist you with evacuation out of the building.</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welcome trained assistance dogs.</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Reception staff can offer guidance on other local and regional points of interest.</w:t>
      </w:r>
    </w:p>
    <w:p w:rsidR="00F1263A" w:rsidRDefault="0054533E">
      <w:pPr>
        <w:numPr>
          <w:ilvl w:val="0"/>
          <w:numId w:val="7"/>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We have no hearing loop system in the art gallery.</w:t>
      </w:r>
    </w:p>
    <w:p w:rsidR="00F1263A" w:rsidRDefault="0054533E">
      <w:pPr>
        <w:pStyle w:val="sectiontitle"/>
        <w:rPr>
          <w:rFonts w:ascii="Arial" w:hAnsi="Arial" w:cs="Arial"/>
          <w:sz w:val="28"/>
          <w:szCs w:val="28"/>
          <w:lang w:val="en-US"/>
        </w:rPr>
      </w:pPr>
      <w:r>
        <w:rPr>
          <w:rFonts w:ascii="Arial" w:hAnsi="Arial" w:cs="Arial"/>
          <w:sz w:val="28"/>
          <w:szCs w:val="28"/>
          <w:lang w:val="en-US"/>
        </w:rPr>
        <w:t>Future Plans</w:t>
      </w:r>
    </w:p>
    <w:p w:rsidR="00F1263A" w:rsidRDefault="0054533E">
      <w:pPr>
        <w:numPr>
          <w:ilvl w:val="0"/>
          <w:numId w:val="8"/>
        </w:numPr>
        <w:spacing w:before="100" w:beforeAutospacing="1" w:after="90"/>
        <w:rPr>
          <w:rFonts w:ascii="Arial" w:eastAsia="Times New Roman" w:hAnsi="Arial" w:cs="Arial"/>
          <w:sz w:val="28"/>
          <w:szCs w:val="28"/>
          <w:lang w:val="en-US"/>
        </w:rPr>
      </w:pPr>
      <w:r>
        <w:rPr>
          <w:rFonts w:ascii="Arial" w:eastAsia="Times New Roman" w:hAnsi="Arial" w:cs="Arial"/>
          <w:sz w:val="28"/>
          <w:szCs w:val="28"/>
          <w:lang w:val="en-US"/>
        </w:rPr>
        <w:t xml:space="preserve">We constantly review the content of our website, endeavoring to make it as accessible as possible. </w:t>
      </w:r>
    </w:p>
    <w:p w:rsidR="00F1263A" w:rsidRDefault="0054533E">
      <w:pPr>
        <w:pStyle w:val="sectiontitle"/>
        <w:rPr>
          <w:rFonts w:ascii="Arial" w:hAnsi="Arial" w:cs="Arial"/>
          <w:sz w:val="28"/>
          <w:szCs w:val="28"/>
          <w:lang w:val="en-US"/>
        </w:rPr>
      </w:pPr>
      <w:r>
        <w:rPr>
          <w:rFonts w:ascii="Arial" w:hAnsi="Arial" w:cs="Arial"/>
          <w:sz w:val="28"/>
          <w:szCs w:val="28"/>
          <w:lang w:val="en-US"/>
        </w:rPr>
        <w:t>Contact Information</w:t>
      </w:r>
    </w:p>
    <w:tbl>
      <w:tblPr>
        <w:tblW w:w="5000" w:type="pct"/>
        <w:tblCellSpacing w:w="0" w:type="dxa"/>
        <w:tblCellMar>
          <w:left w:w="0" w:type="dxa"/>
          <w:right w:w="0" w:type="dxa"/>
        </w:tblCellMar>
        <w:tblLook w:val="04A0" w:firstRow="1" w:lastRow="0" w:firstColumn="1" w:lastColumn="0" w:noHBand="0" w:noVBand="1"/>
      </w:tblPr>
      <w:tblGrid>
        <w:gridCol w:w="3000"/>
        <w:gridCol w:w="7800"/>
      </w:tblGrid>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Address (</w:t>
            </w:r>
            <w:proofErr w:type="spellStart"/>
            <w:r>
              <w:rPr>
                <w:rFonts w:ascii="Arial" w:eastAsia="Times New Roman" w:hAnsi="Arial" w:cs="Arial"/>
                <w:sz w:val="28"/>
                <w:szCs w:val="28"/>
              </w:rPr>
              <w:t>Inc</w:t>
            </w:r>
            <w:proofErr w:type="spellEnd"/>
            <w:r>
              <w:rPr>
                <w:rFonts w:ascii="Arial" w:eastAsia="Times New Roman" w:hAnsi="Arial" w:cs="Arial"/>
                <w:sz w:val="28"/>
                <w:szCs w:val="28"/>
              </w:rPr>
              <w:t xml:space="preserve"> postcode):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Astley </w:t>
            </w:r>
            <w:proofErr w:type="spellStart"/>
            <w:r>
              <w:rPr>
                <w:rFonts w:ascii="Arial" w:eastAsia="Times New Roman" w:hAnsi="Arial" w:cs="Arial"/>
                <w:sz w:val="28"/>
                <w:szCs w:val="28"/>
              </w:rPr>
              <w:t>Cheetham</w:t>
            </w:r>
            <w:proofErr w:type="spellEnd"/>
            <w:r>
              <w:rPr>
                <w:rFonts w:ascii="Arial" w:eastAsia="Times New Roman" w:hAnsi="Arial" w:cs="Arial"/>
                <w:sz w:val="28"/>
                <w:szCs w:val="28"/>
              </w:rPr>
              <w:t xml:space="preserve"> Art Gallery, Trinity Street, Stalybridge, Tameside, SK15-2BN</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Telephone: </w:t>
            </w:r>
          </w:p>
        </w:tc>
        <w:tc>
          <w:tcPr>
            <w:tcW w:w="0" w:type="auto"/>
            <w:vAlign w:val="center"/>
            <w:hideMark/>
          </w:tcPr>
          <w:p w:rsidR="00F1263A" w:rsidRDefault="0054533E" w:rsidP="00D7793F">
            <w:pPr>
              <w:spacing w:before="150" w:after="150"/>
              <w:rPr>
                <w:rFonts w:ascii="Arial" w:eastAsia="Times New Roman" w:hAnsi="Arial" w:cs="Arial"/>
                <w:sz w:val="28"/>
                <w:szCs w:val="28"/>
              </w:rPr>
            </w:pPr>
            <w:r>
              <w:rPr>
                <w:rFonts w:ascii="Arial" w:eastAsia="Times New Roman" w:hAnsi="Arial" w:cs="Arial"/>
                <w:sz w:val="28"/>
                <w:szCs w:val="28"/>
              </w:rPr>
              <w:t xml:space="preserve">0161 </w:t>
            </w:r>
            <w:r w:rsidR="00D7793F">
              <w:rPr>
                <w:rFonts w:ascii="Arial" w:eastAsia="Times New Roman" w:hAnsi="Arial" w:cs="Arial"/>
                <w:sz w:val="28"/>
                <w:szCs w:val="28"/>
              </w:rPr>
              <w:t>338 6767</w:t>
            </w:r>
            <w:r>
              <w:rPr>
                <w:rFonts w:ascii="Arial" w:eastAsia="Times New Roman" w:hAnsi="Arial" w:cs="Arial"/>
                <w:sz w:val="28"/>
                <w:szCs w:val="28"/>
              </w:rPr>
              <w:t xml:space="preserve"> </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Email: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portland.basin@tameside.gov.uk</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Website: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www.tameside.gov.uk/museumsgalleries/astleycheetham</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Grid Reference: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SJ 963 985</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Hours Of Operation: </w:t>
            </w:r>
          </w:p>
        </w:tc>
        <w:tc>
          <w:tcPr>
            <w:tcW w:w="0" w:type="auto"/>
            <w:vAlign w:val="center"/>
            <w:hideMark/>
          </w:tcPr>
          <w:p w:rsidR="00F1263A" w:rsidRDefault="000B24E1" w:rsidP="00D7793F">
            <w:pPr>
              <w:spacing w:before="150" w:after="150"/>
              <w:rPr>
                <w:rFonts w:ascii="Arial" w:eastAsia="Times New Roman" w:hAnsi="Arial" w:cs="Arial"/>
                <w:sz w:val="28"/>
                <w:szCs w:val="28"/>
              </w:rPr>
            </w:pPr>
            <w:r>
              <w:rPr>
                <w:rFonts w:ascii="Arial" w:eastAsia="Times New Roman" w:hAnsi="Arial" w:cs="Arial"/>
                <w:sz w:val="28"/>
                <w:szCs w:val="28"/>
              </w:rPr>
              <w:t xml:space="preserve">Open </w:t>
            </w:r>
            <w:r w:rsidR="00D7793F">
              <w:rPr>
                <w:rFonts w:ascii="Arial" w:eastAsia="Times New Roman" w:hAnsi="Arial" w:cs="Arial"/>
                <w:sz w:val="28"/>
                <w:szCs w:val="28"/>
              </w:rPr>
              <w:t>Mondays &amp; Tuesdays 9am-1pm; Wednesdays 1pm-5pm and Saturdays 10am-3pm.</w:t>
            </w:r>
            <w:bookmarkStart w:id="0" w:name="_GoBack"/>
            <w:bookmarkEnd w:id="0"/>
            <w:r w:rsidR="0054533E">
              <w:rPr>
                <w:rFonts w:ascii="Arial" w:eastAsia="Times New Roman" w:hAnsi="Arial" w:cs="Arial"/>
                <w:sz w:val="28"/>
                <w:szCs w:val="28"/>
              </w:rPr>
              <w:t xml:space="preserve"> See website: www.tameside.gov.uk/museumsgalleries or telephone 0161 </w:t>
            </w:r>
            <w:r w:rsidR="0054533E">
              <w:rPr>
                <w:rFonts w:ascii="Arial" w:eastAsia="Times New Roman" w:hAnsi="Arial" w:cs="Arial"/>
                <w:sz w:val="28"/>
                <w:szCs w:val="28"/>
              </w:rPr>
              <w:lastRenderedPageBreak/>
              <w:t>343 2878</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lastRenderedPageBreak/>
              <w:t xml:space="preserve">Local Accessible Taxi: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1. Radio Cabs - 0161 330 2090 2. Cavalier Radio Cars - 0161 338 5500 3. Stamford Cars UK - 0161 339 4411</w:t>
            </w:r>
            <w:r w:rsidR="003522ED">
              <w:rPr>
                <w:rFonts w:ascii="Arial" w:eastAsia="Times New Roman" w:hAnsi="Arial" w:cs="Arial"/>
                <w:sz w:val="28"/>
                <w:szCs w:val="28"/>
              </w:rPr>
              <w:t>.</w:t>
            </w:r>
          </w:p>
        </w:tc>
      </w:tr>
      <w:tr w:rsidR="00F1263A">
        <w:trPr>
          <w:tblCellSpacing w:w="0" w:type="dxa"/>
        </w:trPr>
        <w:tc>
          <w:tcPr>
            <w:tcW w:w="3000" w:type="dxa"/>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 xml:space="preserve">Local Public Transport: </w:t>
            </w:r>
          </w:p>
        </w:tc>
        <w:tc>
          <w:tcPr>
            <w:tcW w:w="0" w:type="auto"/>
            <w:vAlign w:val="center"/>
            <w:hideMark/>
          </w:tcPr>
          <w:p w:rsidR="00F1263A" w:rsidRDefault="0054533E">
            <w:pPr>
              <w:spacing w:before="150" w:after="150"/>
              <w:rPr>
                <w:rFonts w:ascii="Arial" w:eastAsia="Times New Roman" w:hAnsi="Arial" w:cs="Arial"/>
                <w:sz w:val="28"/>
                <w:szCs w:val="28"/>
              </w:rPr>
            </w:pPr>
            <w:r>
              <w:rPr>
                <w:rFonts w:ascii="Arial" w:eastAsia="Times New Roman" w:hAnsi="Arial" w:cs="Arial"/>
                <w:sz w:val="28"/>
                <w:szCs w:val="28"/>
              </w:rPr>
              <w:t>1. Transport for Greater Manchester - www.tfgm.com/Pages/default.aspx 2. Rail enquiries - 08457 484950</w:t>
            </w:r>
            <w:r w:rsidR="003522ED">
              <w:rPr>
                <w:rFonts w:ascii="Arial" w:eastAsia="Times New Roman" w:hAnsi="Arial" w:cs="Arial"/>
                <w:sz w:val="28"/>
                <w:szCs w:val="28"/>
              </w:rPr>
              <w:t>.</w:t>
            </w:r>
          </w:p>
        </w:tc>
      </w:tr>
    </w:tbl>
    <w:p w:rsidR="00F1263A" w:rsidRDefault="00F1263A">
      <w:pPr>
        <w:rPr>
          <w:rFonts w:eastAsia="Times New Roman"/>
        </w:rPr>
      </w:pPr>
    </w:p>
    <w:sectPr w:rsidR="00F1263A" w:rsidSect="00A10760">
      <w:footerReference w:type="default" r:id="rId19"/>
      <w:pgSz w:w="12240" w:h="15840"/>
      <w:pgMar w:top="720" w:right="720" w:bottom="720" w:left="720" w:header="720" w:footer="72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0ED8" w:rsidRDefault="00560ED8" w:rsidP="00560ED8">
      <w:r>
        <w:separator/>
      </w:r>
    </w:p>
  </w:endnote>
  <w:endnote w:type="continuationSeparator" w:id="0">
    <w:p w:rsidR="00560ED8" w:rsidRDefault="00560ED8" w:rsidP="00560E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390862"/>
      <w:docPartObj>
        <w:docPartGallery w:val="Page Numbers (Bottom of Page)"/>
        <w:docPartUnique/>
      </w:docPartObj>
    </w:sdtPr>
    <w:sdtEndPr>
      <w:rPr>
        <w:noProof/>
      </w:rPr>
    </w:sdtEndPr>
    <w:sdtContent>
      <w:p w:rsidR="00560ED8" w:rsidRDefault="00560ED8">
        <w:pPr>
          <w:pStyle w:val="Footer"/>
          <w:jc w:val="center"/>
        </w:pPr>
        <w:r>
          <w:fldChar w:fldCharType="begin"/>
        </w:r>
        <w:r>
          <w:instrText xml:space="preserve"> PAGE   \* MERGEFORMAT </w:instrText>
        </w:r>
        <w:r>
          <w:fldChar w:fldCharType="separate"/>
        </w:r>
        <w:r w:rsidR="00D7793F">
          <w:rPr>
            <w:noProof/>
          </w:rPr>
          <w:t>5</w:t>
        </w:r>
        <w:r>
          <w:rPr>
            <w:noProof/>
          </w:rPr>
          <w:fldChar w:fldCharType="end"/>
        </w:r>
      </w:p>
    </w:sdtContent>
  </w:sdt>
  <w:p w:rsidR="00560ED8" w:rsidRDefault="00560E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0ED8" w:rsidRDefault="00560ED8" w:rsidP="00560ED8">
      <w:r>
        <w:separator/>
      </w:r>
    </w:p>
  </w:footnote>
  <w:footnote w:type="continuationSeparator" w:id="0">
    <w:p w:rsidR="00560ED8" w:rsidRDefault="00560ED8" w:rsidP="00560E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76C31"/>
    <w:multiLevelType w:val="multilevel"/>
    <w:tmpl w:val="C044A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8737DE"/>
    <w:multiLevelType w:val="multilevel"/>
    <w:tmpl w:val="DCE28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BB91FF8"/>
    <w:multiLevelType w:val="multilevel"/>
    <w:tmpl w:val="432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A963A27"/>
    <w:multiLevelType w:val="multilevel"/>
    <w:tmpl w:val="4EFC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DD5292"/>
    <w:multiLevelType w:val="multilevel"/>
    <w:tmpl w:val="E4926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A0707BE"/>
    <w:multiLevelType w:val="multilevel"/>
    <w:tmpl w:val="726C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0F27CBA"/>
    <w:multiLevelType w:val="multilevel"/>
    <w:tmpl w:val="5F32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F487374"/>
    <w:multiLevelType w:val="multilevel"/>
    <w:tmpl w:val="DA58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5"/>
  </w:num>
  <w:num w:numId="3">
    <w:abstractNumId w:val="2"/>
  </w:num>
  <w:num w:numId="4">
    <w:abstractNumId w:val="0"/>
  </w:num>
  <w:num w:numId="5">
    <w:abstractNumId w:val="1"/>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noPunctuationKerning/>
  <w:characterSpacingControl w:val="doNotCompress"/>
  <w:footnotePr>
    <w:footnote w:id="-1"/>
    <w:footnote w:id="0"/>
  </w:footnotePr>
  <w:endnotePr>
    <w:endnote w:id="-1"/>
    <w:endnote w:id="0"/>
  </w:endnotePr>
  <w:compat>
    <w:doNotSnapToGridInCell/>
    <w:doNotWrapTextWithPunct/>
    <w:doNotUseEastAsianBreakRules/>
    <w:growAutofit/>
    <w:compatSetting w:name="compatibilityMode" w:uri="http://schemas.microsoft.com/office/word" w:val="14"/>
  </w:compat>
  <w:rsids>
    <w:rsidRoot w:val="0054533E"/>
    <w:rsid w:val="000B24E1"/>
    <w:rsid w:val="00116493"/>
    <w:rsid w:val="001D1FA8"/>
    <w:rsid w:val="002431D5"/>
    <w:rsid w:val="00303E1F"/>
    <w:rsid w:val="003522ED"/>
    <w:rsid w:val="003971B7"/>
    <w:rsid w:val="004E6E57"/>
    <w:rsid w:val="00517663"/>
    <w:rsid w:val="0054533E"/>
    <w:rsid w:val="00560ED8"/>
    <w:rsid w:val="00612BF1"/>
    <w:rsid w:val="00755914"/>
    <w:rsid w:val="007C4A76"/>
    <w:rsid w:val="007C6CC0"/>
    <w:rsid w:val="00910F1B"/>
    <w:rsid w:val="009D10AD"/>
    <w:rsid w:val="00A10760"/>
    <w:rsid w:val="00AD2925"/>
    <w:rsid w:val="00BB3E13"/>
    <w:rsid w:val="00C31FB2"/>
    <w:rsid w:val="00C7690A"/>
    <w:rsid w:val="00D7793F"/>
    <w:rsid w:val="00E545E4"/>
    <w:rsid w:val="00E64FF9"/>
    <w:rsid w:val="00EB7570"/>
    <w:rsid w:val="00F1263A"/>
    <w:rsid w:val="00F51A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560ED8"/>
    <w:pPr>
      <w:tabs>
        <w:tab w:val="center" w:pos="4513"/>
        <w:tab w:val="right" w:pos="9026"/>
      </w:tabs>
    </w:pPr>
  </w:style>
  <w:style w:type="character" w:customStyle="1" w:styleId="HeaderChar">
    <w:name w:val="Header Char"/>
    <w:basedOn w:val="DefaultParagraphFont"/>
    <w:link w:val="Header"/>
    <w:uiPriority w:val="99"/>
    <w:rsid w:val="00560ED8"/>
    <w:rPr>
      <w:rFonts w:eastAsiaTheme="minorEastAsia"/>
      <w:sz w:val="24"/>
      <w:szCs w:val="24"/>
    </w:rPr>
  </w:style>
  <w:style w:type="paragraph" w:styleId="Footer">
    <w:name w:val="footer"/>
    <w:basedOn w:val="Normal"/>
    <w:link w:val="FooterChar"/>
    <w:uiPriority w:val="99"/>
    <w:unhideWhenUsed/>
    <w:rsid w:val="00560ED8"/>
    <w:pPr>
      <w:tabs>
        <w:tab w:val="center" w:pos="4513"/>
        <w:tab w:val="right" w:pos="9026"/>
      </w:tabs>
    </w:pPr>
  </w:style>
  <w:style w:type="character" w:customStyle="1" w:styleId="FooterChar">
    <w:name w:val="Footer Char"/>
    <w:basedOn w:val="DefaultParagraphFont"/>
    <w:link w:val="Footer"/>
    <w:uiPriority w:val="99"/>
    <w:rsid w:val="00560ED8"/>
    <w:rPr>
      <w:rFonts w:eastAsiaTheme="minorEastAsia"/>
      <w:sz w:val="24"/>
      <w:szCs w:val="24"/>
    </w:rPr>
  </w:style>
  <w:style w:type="paragraph" w:styleId="BalloonText">
    <w:name w:val="Balloon Text"/>
    <w:basedOn w:val="Normal"/>
    <w:link w:val="BalloonTextChar"/>
    <w:uiPriority w:val="99"/>
    <w:semiHidden/>
    <w:unhideWhenUsed/>
    <w:rsid w:val="00612BF1"/>
    <w:rPr>
      <w:rFonts w:ascii="Tahoma" w:hAnsi="Tahoma" w:cs="Tahoma"/>
      <w:sz w:val="16"/>
      <w:szCs w:val="16"/>
    </w:rPr>
  </w:style>
  <w:style w:type="character" w:customStyle="1" w:styleId="BalloonTextChar">
    <w:name w:val="Balloon Text Char"/>
    <w:basedOn w:val="DefaultParagraphFont"/>
    <w:link w:val="BalloonText"/>
    <w:uiPriority w:val="99"/>
    <w:semiHidden/>
    <w:rsid w:val="00612BF1"/>
    <w:rPr>
      <w:rFonts w:ascii="Tahoma" w:eastAsiaTheme="minorEastAsia" w:hAnsi="Tahoma" w:cs="Tahoma"/>
      <w:sz w:val="16"/>
      <w:szCs w:val="16"/>
    </w:rPr>
  </w:style>
  <w:style w:type="paragraph" w:styleId="NoSpacing">
    <w:name w:val="No Spacing"/>
    <w:link w:val="NoSpacingChar"/>
    <w:uiPriority w:val="1"/>
    <w:qFormat/>
    <w:rsid w:val="00A107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0760"/>
    <w:rPr>
      <w:rFonts w:asciiTheme="minorHAnsi" w:eastAsiaTheme="minorEastAsia" w:hAnsiTheme="minorHAnsi" w:cstheme="minorBidi"/>
      <w:sz w:val="22"/>
      <w:szCs w:val="22"/>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eastAsiaTheme="minorEastAsi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ctionname">
    <w:name w:val="sectionname"/>
    <w:basedOn w:val="Normal"/>
    <w:pPr>
      <w:spacing w:before="100" w:beforeAutospacing="1" w:after="100" w:afterAutospacing="1"/>
      <w:jc w:val="center"/>
    </w:pPr>
    <w:rPr>
      <w:b/>
      <w:bCs/>
    </w:rPr>
  </w:style>
  <w:style w:type="paragraph" w:customStyle="1" w:styleId="sectiontitle">
    <w:name w:val="sectiontitle"/>
    <w:basedOn w:val="Normal"/>
    <w:pPr>
      <w:spacing w:before="100" w:beforeAutospacing="1" w:after="100" w:afterAutospacing="1"/>
    </w:pPr>
    <w:rPr>
      <w:b/>
      <w:bCs/>
      <w:u w:val="single"/>
    </w:rPr>
  </w:style>
  <w:style w:type="paragraph" w:styleId="NormalWeb">
    <w:name w:val="Normal (Web)"/>
    <w:basedOn w:val="Normal"/>
    <w:uiPriority w:val="99"/>
    <w:semiHidden/>
    <w:unhideWhenUsed/>
    <w:pPr>
      <w:spacing w:before="100" w:beforeAutospacing="1" w:after="100" w:afterAutospacing="1"/>
    </w:pPr>
  </w:style>
  <w:style w:type="paragraph" w:styleId="Header">
    <w:name w:val="header"/>
    <w:basedOn w:val="Normal"/>
    <w:link w:val="HeaderChar"/>
    <w:uiPriority w:val="99"/>
    <w:unhideWhenUsed/>
    <w:rsid w:val="00560ED8"/>
    <w:pPr>
      <w:tabs>
        <w:tab w:val="center" w:pos="4513"/>
        <w:tab w:val="right" w:pos="9026"/>
      </w:tabs>
    </w:pPr>
  </w:style>
  <w:style w:type="character" w:customStyle="1" w:styleId="HeaderChar">
    <w:name w:val="Header Char"/>
    <w:basedOn w:val="DefaultParagraphFont"/>
    <w:link w:val="Header"/>
    <w:uiPriority w:val="99"/>
    <w:rsid w:val="00560ED8"/>
    <w:rPr>
      <w:rFonts w:eastAsiaTheme="minorEastAsia"/>
      <w:sz w:val="24"/>
      <w:szCs w:val="24"/>
    </w:rPr>
  </w:style>
  <w:style w:type="paragraph" w:styleId="Footer">
    <w:name w:val="footer"/>
    <w:basedOn w:val="Normal"/>
    <w:link w:val="FooterChar"/>
    <w:uiPriority w:val="99"/>
    <w:unhideWhenUsed/>
    <w:rsid w:val="00560ED8"/>
    <w:pPr>
      <w:tabs>
        <w:tab w:val="center" w:pos="4513"/>
        <w:tab w:val="right" w:pos="9026"/>
      </w:tabs>
    </w:pPr>
  </w:style>
  <w:style w:type="character" w:customStyle="1" w:styleId="FooterChar">
    <w:name w:val="Footer Char"/>
    <w:basedOn w:val="DefaultParagraphFont"/>
    <w:link w:val="Footer"/>
    <w:uiPriority w:val="99"/>
    <w:rsid w:val="00560ED8"/>
    <w:rPr>
      <w:rFonts w:eastAsiaTheme="minorEastAsia"/>
      <w:sz w:val="24"/>
      <w:szCs w:val="24"/>
    </w:rPr>
  </w:style>
  <w:style w:type="paragraph" w:styleId="BalloonText">
    <w:name w:val="Balloon Text"/>
    <w:basedOn w:val="Normal"/>
    <w:link w:val="BalloonTextChar"/>
    <w:uiPriority w:val="99"/>
    <w:semiHidden/>
    <w:unhideWhenUsed/>
    <w:rsid w:val="00612BF1"/>
    <w:rPr>
      <w:rFonts w:ascii="Tahoma" w:hAnsi="Tahoma" w:cs="Tahoma"/>
      <w:sz w:val="16"/>
      <w:szCs w:val="16"/>
    </w:rPr>
  </w:style>
  <w:style w:type="character" w:customStyle="1" w:styleId="BalloonTextChar">
    <w:name w:val="Balloon Text Char"/>
    <w:basedOn w:val="DefaultParagraphFont"/>
    <w:link w:val="BalloonText"/>
    <w:uiPriority w:val="99"/>
    <w:semiHidden/>
    <w:rsid w:val="00612BF1"/>
    <w:rPr>
      <w:rFonts w:ascii="Tahoma" w:eastAsiaTheme="minorEastAsia" w:hAnsi="Tahoma" w:cs="Tahoma"/>
      <w:sz w:val="16"/>
      <w:szCs w:val="16"/>
    </w:rPr>
  </w:style>
  <w:style w:type="paragraph" w:styleId="NoSpacing">
    <w:name w:val="No Spacing"/>
    <w:link w:val="NoSpacingChar"/>
    <w:uiPriority w:val="1"/>
    <w:qFormat/>
    <w:rsid w:val="00A10760"/>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A10760"/>
    <w:rPr>
      <w:rFonts w:asciiTheme="minorHAnsi" w:eastAsiaTheme="minorEastAsia" w:hAnsiTheme="minorHAnsi" w:cstheme="minorBidi"/>
      <w:sz w:val="22"/>
      <w:szCs w:val="22"/>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nicode"/>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gi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7</Pages>
  <Words>1154</Words>
  <Characters>6303</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Access Statement for               Astley Cheetham Art Gallery</vt:lpstr>
    </vt:vector>
  </TitlesOfParts>
  <Company/>
  <LinksUpToDate>false</LinksUpToDate>
  <CharactersWithSpaces>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 Statement for               Astley Cheetham Art Gallery</dc:title>
  <dc:creator>Garry Smith</dc:creator>
  <cp:lastModifiedBy>Rachel Cornes</cp:lastModifiedBy>
  <cp:revision>25</cp:revision>
  <dcterms:created xsi:type="dcterms:W3CDTF">2015-08-04T14:00:00Z</dcterms:created>
  <dcterms:modified xsi:type="dcterms:W3CDTF">2019-02-06T14:11:00Z</dcterms:modified>
</cp:coreProperties>
</file>