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19EE"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r w:rsidRPr="000B1B04">
        <w:rPr>
          <w:rFonts w:ascii="Arial" w:eastAsia="Calibri" w:hAnsi="Arial" w:cs="Arial"/>
          <w:b/>
          <w:kern w:val="0"/>
          <w:sz w:val="20"/>
          <w:szCs w:val="20"/>
          <w14:ligatures w14:val="none"/>
        </w:rPr>
        <w:t>TAMESIDE METROPOLITAN BOROUGH</w:t>
      </w:r>
    </w:p>
    <w:p w14:paraId="5770AAAF"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r w:rsidRPr="000B1B04">
        <w:rPr>
          <w:rFonts w:ascii="Arial" w:eastAsia="Calibri" w:hAnsi="Arial" w:cs="Arial"/>
          <w:b/>
          <w:kern w:val="0"/>
          <w:sz w:val="20"/>
          <w:szCs w:val="20"/>
          <w14:ligatures w14:val="none"/>
        </w:rPr>
        <w:t>(MARKET STREET, STALYBRIDGE) (RESTRICTED PARKING ZONE) ORDER 2023</w:t>
      </w:r>
    </w:p>
    <w:p w14:paraId="1850D2B8"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p>
    <w:p w14:paraId="6FB099D5"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r w:rsidRPr="000B1B04">
        <w:rPr>
          <w:rFonts w:ascii="Arial" w:eastAsia="Calibri" w:hAnsi="Arial" w:cs="Arial"/>
          <w:b/>
          <w:kern w:val="0"/>
          <w:sz w:val="20"/>
          <w:szCs w:val="20"/>
          <w14:ligatures w14:val="none"/>
        </w:rPr>
        <w:t xml:space="preserve">TAMESIDE METROPOLITAN BOROUGH </w:t>
      </w:r>
    </w:p>
    <w:p w14:paraId="650A7B09"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r w:rsidRPr="000B1B04">
        <w:rPr>
          <w:rFonts w:ascii="Arial" w:eastAsia="Calibri" w:hAnsi="Arial" w:cs="Arial"/>
          <w:b/>
          <w:kern w:val="0"/>
          <w:sz w:val="20"/>
          <w:szCs w:val="20"/>
          <w14:ligatures w14:val="none"/>
        </w:rPr>
        <w:t>(MARKET STREET, STALYBRIDGE) (TRAFFIC CALMING FEATURES) 2023</w:t>
      </w:r>
    </w:p>
    <w:p w14:paraId="5E1EEF72" w14:textId="77777777" w:rsidR="000B1B04" w:rsidRPr="000B1B04" w:rsidRDefault="000B1B04" w:rsidP="000B1B04">
      <w:pPr>
        <w:spacing w:after="0" w:line="240" w:lineRule="auto"/>
        <w:jc w:val="center"/>
        <w:rPr>
          <w:rFonts w:ascii="Arial" w:eastAsia="Calibri" w:hAnsi="Arial" w:cs="Arial"/>
          <w:b/>
          <w:kern w:val="0"/>
          <w:sz w:val="20"/>
          <w:szCs w:val="20"/>
          <w14:ligatures w14:val="none"/>
        </w:rPr>
      </w:pPr>
    </w:p>
    <w:p w14:paraId="63D4C6D2" w14:textId="77777777" w:rsidR="000B1B04" w:rsidRPr="000B1B04" w:rsidRDefault="000B1B04" w:rsidP="000B1B04">
      <w:pPr>
        <w:jc w:val="both"/>
        <w:rPr>
          <w:rFonts w:ascii="Arial" w:eastAsia="Calibri" w:hAnsi="Arial" w:cs="Arial"/>
          <w:kern w:val="0"/>
          <w:sz w:val="20"/>
          <w:szCs w:val="20"/>
          <w14:ligatures w14:val="none"/>
        </w:rPr>
      </w:pPr>
      <w:r w:rsidRPr="000B1B04">
        <w:rPr>
          <w:rFonts w:ascii="Arial" w:eastAsia="Calibri" w:hAnsi="Arial" w:cs="Arial"/>
          <w:kern w:val="0"/>
          <w:sz w:val="20"/>
          <w:szCs w:val="20"/>
          <w14:ligatures w14:val="none"/>
        </w:rPr>
        <w:t xml:space="preserve">In accordance with the Road Traffic Regulation Act 1984 Tameside Metropolitan Borough Council propose to make the above order to introduce: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4"/>
        <w:gridCol w:w="317"/>
        <w:gridCol w:w="108"/>
        <w:gridCol w:w="5704"/>
      </w:tblGrid>
      <w:tr w:rsidR="000B1B04" w:rsidRPr="000B1B04" w14:paraId="71D9EB63" w14:textId="77777777" w:rsidTr="00512E0F">
        <w:tc>
          <w:tcPr>
            <w:tcW w:w="9214" w:type="dxa"/>
            <w:gridSpan w:val="5"/>
          </w:tcPr>
          <w:p w14:paraId="74DC6165"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b/>
                <w:kern w:val="0"/>
                <w:sz w:val="20"/>
                <w:szCs w:val="20"/>
                <w14:ligatures w14:val="none"/>
              </w:rPr>
              <w:t xml:space="preserve">Restricted Parking Zone – No Waiting and No Loading at Any Time </w:t>
            </w:r>
            <w:r w:rsidRPr="000B1B04">
              <w:rPr>
                <w:rFonts w:ascii="Arial" w:eastAsia="Times New Roman" w:hAnsi="Arial" w:cs="Arial"/>
                <w:kern w:val="0"/>
                <w:sz w:val="20"/>
                <w:szCs w:val="20"/>
                <w14:ligatures w14:val="none"/>
              </w:rPr>
              <w:t>(except within designated Loading Only and parking bays)</w:t>
            </w:r>
          </w:p>
          <w:p w14:paraId="45914A3D" w14:textId="77777777" w:rsidR="000B1B04" w:rsidRPr="000B1B04" w:rsidRDefault="000B1B04" w:rsidP="000B1B04">
            <w:pPr>
              <w:spacing w:after="0" w:line="240" w:lineRule="auto"/>
              <w:rPr>
                <w:rFonts w:ascii="Arial" w:eastAsia="Times New Roman" w:hAnsi="Arial" w:cs="Arial"/>
                <w:b/>
                <w:kern w:val="0"/>
                <w:sz w:val="20"/>
                <w:szCs w:val="20"/>
                <w14:ligatures w14:val="none"/>
              </w:rPr>
            </w:pPr>
          </w:p>
        </w:tc>
      </w:tr>
      <w:tr w:rsidR="000B1B04" w:rsidRPr="000B1B04" w14:paraId="07E0AF31" w14:textId="77777777" w:rsidTr="00512E0F">
        <w:tc>
          <w:tcPr>
            <w:tcW w:w="3085" w:type="dxa"/>
            <w:gridSpan w:val="2"/>
            <w:hideMark/>
          </w:tcPr>
          <w:p w14:paraId="50281E03"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tc>
        <w:tc>
          <w:tcPr>
            <w:tcW w:w="425" w:type="dxa"/>
            <w:gridSpan w:val="2"/>
            <w:hideMark/>
          </w:tcPr>
          <w:p w14:paraId="2E144C68"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w:t>
            </w:r>
          </w:p>
        </w:tc>
        <w:tc>
          <w:tcPr>
            <w:tcW w:w="5704" w:type="dxa"/>
          </w:tcPr>
          <w:p w14:paraId="5BC3FA29"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from its junction with Trinity Street to its junction with Water Street</w:t>
            </w:r>
          </w:p>
          <w:p w14:paraId="0860E292"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r w:rsidR="000B1B04" w:rsidRPr="000B1B04" w14:paraId="2A629601" w14:textId="77777777" w:rsidTr="00512E0F">
        <w:tc>
          <w:tcPr>
            <w:tcW w:w="9214" w:type="dxa"/>
            <w:gridSpan w:val="5"/>
          </w:tcPr>
          <w:p w14:paraId="51ADAE76"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b/>
                <w:kern w:val="0"/>
                <w:sz w:val="20"/>
                <w:szCs w:val="20"/>
                <w14:ligatures w14:val="none"/>
              </w:rPr>
              <w:t>Designated Loading Only bays, 24 hours</w:t>
            </w:r>
          </w:p>
          <w:p w14:paraId="0F0ABF89" w14:textId="77777777" w:rsidR="000B1B04" w:rsidRPr="000B1B04" w:rsidRDefault="000B1B04" w:rsidP="000B1B04">
            <w:pPr>
              <w:spacing w:after="0" w:line="240" w:lineRule="auto"/>
              <w:rPr>
                <w:rFonts w:ascii="Arial" w:eastAsia="Times New Roman" w:hAnsi="Arial" w:cs="Arial"/>
                <w:b/>
                <w:kern w:val="0"/>
                <w:sz w:val="20"/>
                <w:szCs w:val="20"/>
                <w14:ligatures w14:val="none"/>
              </w:rPr>
            </w:pPr>
          </w:p>
        </w:tc>
      </w:tr>
      <w:tr w:rsidR="000B1B04" w:rsidRPr="000B1B04" w14:paraId="77D81B68" w14:textId="77777777" w:rsidTr="00512E0F">
        <w:tc>
          <w:tcPr>
            <w:tcW w:w="3085" w:type="dxa"/>
            <w:gridSpan w:val="2"/>
            <w:hideMark/>
          </w:tcPr>
          <w:p w14:paraId="232176C9"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p w14:paraId="55D6CF5D"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(south side)</w:t>
            </w:r>
          </w:p>
        </w:tc>
        <w:tc>
          <w:tcPr>
            <w:tcW w:w="425" w:type="dxa"/>
            <w:gridSpan w:val="2"/>
            <w:hideMark/>
          </w:tcPr>
          <w:p w14:paraId="2CDE1487"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w:t>
            </w:r>
          </w:p>
        </w:tc>
        <w:tc>
          <w:tcPr>
            <w:tcW w:w="5704" w:type="dxa"/>
          </w:tcPr>
          <w:p w14:paraId="5EC64E8A"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 xml:space="preserve">from a point 62 metres west of its junction with Melbourne Street for </w:t>
            </w:r>
            <w:proofErr w:type="gramStart"/>
            <w:r w:rsidRPr="000B1B04">
              <w:rPr>
                <w:rFonts w:ascii="Arial" w:eastAsia="Times New Roman" w:hAnsi="Arial" w:cs="Arial"/>
                <w:kern w:val="0"/>
                <w:sz w:val="20"/>
                <w:szCs w:val="20"/>
                <w14:ligatures w14:val="none"/>
              </w:rPr>
              <w:t>a distance of 12</w:t>
            </w:r>
            <w:proofErr w:type="gramEnd"/>
            <w:r w:rsidRPr="000B1B04">
              <w:rPr>
                <w:rFonts w:ascii="Arial" w:eastAsia="Times New Roman" w:hAnsi="Arial" w:cs="Arial"/>
                <w:kern w:val="0"/>
                <w:sz w:val="20"/>
                <w:szCs w:val="20"/>
                <w14:ligatures w14:val="none"/>
              </w:rPr>
              <w:t xml:space="preserve"> metres in a westerly direction</w:t>
            </w:r>
          </w:p>
          <w:p w14:paraId="78BFF99E"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r w:rsidR="000B1B04" w:rsidRPr="000B1B04" w14:paraId="7894943A" w14:textId="77777777" w:rsidTr="00512E0F">
        <w:tc>
          <w:tcPr>
            <w:tcW w:w="9214" w:type="dxa"/>
            <w:gridSpan w:val="5"/>
          </w:tcPr>
          <w:p w14:paraId="38A04C1C"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b/>
                <w:kern w:val="0"/>
                <w:sz w:val="20"/>
                <w:szCs w:val="20"/>
                <w14:ligatures w14:val="none"/>
              </w:rPr>
              <w:t>Designated Parking Bays limited waiting, 1 hour, Mon – Sat, 8am – 6pm no return within 2 hours</w:t>
            </w:r>
          </w:p>
        </w:tc>
      </w:tr>
      <w:tr w:rsidR="000B1B04" w:rsidRPr="000B1B04" w14:paraId="79D72097" w14:textId="77777777" w:rsidTr="00512E0F">
        <w:tc>
          <w:tcPr>
            <w:tcW w:w="3071" w:type="dxa"/>
          </w:tcPr>
          <w:p w14:paraId="77076EE7"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p w14:paraId="73367B3E"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(south side)</w:t>
            </w:r>
          </w:p>
        </w:tc>
        <w:tc>
          <w:tcPr>
            <w:tcW w:w="331" w:type="dxa"/>
            <w:gridSpan w:val="2"/>
          </w:tcPr>
          <w:p w14:paraId="0C22E5F3"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w:t>
            </w:r>
          </w:p>
        </w:tc>
        <w:tc>
          <w:tcPr>
            <w:tcW w:w="5812" w:type="dxa"/>
            <w:gridSpan w:val="2"/>
          </w:tcPr>
          <w:p w14:paraId="31DC4876"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 xml:space="preserve">from a point 10 metres west of its junction with Trinity Street for </w:t>
            </w:r>
            <w:proofErr w:type="gramStart"/>
            <w:r w:rsidRPr="000B1B04">
              <w:rPr>
                <w:rFonts w:ascii="Arial" w:eastAsia="Times New Roman" w:hAnsi="Arial" w:cs="Arial"/>
                <w:kern w:val="0"/>
                <w:sz w:val="20"/>
                <w:szCs w:val="20"/>
                <w14:ligatures w14:val="none"/>
              </w:rPr>
              <w:t>a distance of 33</w:t>
            </w:r>
            <w:proofErr w:type="gramEnd"/>
            <w:r w:rsidRPr="000B1B04">
              <w:rPr>
                <w:rFonts w:ascii="Arial" w:eastAsia="Times New Roman" w:hAnsi="Arial" w:cs="Arial"/>
                <w:kern w:val="0"/>
                <w:sz w:val="20"/>
                <w:szCs w:val="20"/>
                <w14:ligatures w14:val="none"/>
              </w:rPr>
              <w:t xml:space="preserve"> metres in a westerly direction.  </w:t>
            </w:r>
          </w:p>
          <w:p w14:paraId="6AD49EA5"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r w:rsidR="000B1B04" w:rsidRPr="000B1B04" w14:paraId="3CAFD710" w14:textId="77777777" w:rsidTr="00512E0F">
        <w:tc>
          <w:tcPr>
            <w:tcW w:w="3071" w:type="dxa"/>
          </w:tcPr>
          <w:p w14:paraId="4D0A3C69"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p w14:paraId="1CBC7637"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(south side)</w:t>
            </w:r>
          </w:p>
        </w:tc>
        <w:tc>
          <w:tcPr>
            <w:tcW w:w="331" w:type="dxa"/>
            <w:gridSpan w:val="2"/>
          </w:tcPr>
          <w:p w14:paraId="050FEF4E"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w:t>
            </w:r>
          </w:p>
        </w:tc>
        <w:tc>
          <w:tcPr>
            <w:tcW w:w="5812" w:type="dxa"/>
            <w:gridSpan w:val="2"/>
          </w:tcPr>
          <w:p w14:paraId="4F5C3636"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 xml:space="preserve">from a point 74 metres west of its junction with Melbourne Street for </w:t>
            </w:r>
            <w:proofErr w:type="gramStart"/>
            <w:r w:rsidRPr="000B1B04">
              <w:rPr>
                <w:rFonts w:ascii="Arial" w:eastAsia="Times New Roman" w:hAnsi="Arial" w:cs="Arial"/>
                <w:kern w:val="0"/>
                <w:sz w:val="20"/>
                <w:szCs w:val="20"/>
                <w14:ligatures w14:val="none"/>
              </w:rPr>
              <w:t>a distance of 15</w:t>
            </w:r>
            <w:proofErr w:type="gramEnd"/>
            <w:r w:rsidRPr="000B1B04">
              <w:rPr>
                <w:rFonts w:ascii="Arial" w:eastAsia="Times New Roman" w:hAnsi="Arial" w:cs="Arial"/>
                <w:kern w:val="0"/>
                <w:sz w:val="20"/>
                <w:szCs w:val="20"/>
                <w14:ligatures w14:val="none"/>
              </w:rPr>
              <w:t xml:space="preserve"> metres in a westerly direction.  </w:t>
            </w:r>
          </w:p>
          <w:p w14:paraId="1F989C45"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r w:rsidR="000B1B04" w:rsidRPr="000B1B04" w14:paraId="20B18EDB" w14:textId="77777777" w:rsidTr="00512E0F">
        <w:tc>
          <w:tcPr>
            <w:tcW w:w="3071" w:type="dxa"/>
          </w:tcPr>
          <w:p w14:paraId="40DA4C0A"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p w14:paraId="11A40390"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kern w:val="0"/>
                <w:sz w:val="20"/>
                <w:szCs w:val="20"/>
                <w14:ligatures w14:val="none"/>
              </w:rPr>
              <w:t>(south side)</w:t>
            </w:r>
          </w:p>
        </w:tc>
        <w:tc>
          <w:tcPr>
            <w:tcW w:w="331" w:type="dxa"/>
            <w:gridSpan w:val="2"/>
          </w:tcPr>
          <w:p w14:paraId="5C295C50"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b/>
                <w:kern w:val="0"/>
                <w:sz w:val="20"/>
                <w:szCs w:val="20"/>
                <w14:ligatures w14:val="none"/>
              </w:rPr>
              <w:t>-</w:t>
            </w:r>
          </w:p>
        </w:tc>
        <w:tc>
          <w:tcPr>
            <w:tcW w:w="5812" w:type="dxa"/>
            <w:gridSpan w:val="2"/>
          </w:tcPr>
          <w:p w14:paraId="39C76153"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 xml:space="preserve">from a point 30 metres west of its junction with Melbourne Street for </w:t>
            </w:r>
            <w:proofErr w:type="gramStart"/>
            <w:r w:rsidRPr="000B1B04">
              <w:rPr>
                <w:rFonts w:ascii="Arial" w:eastAsia="Times New Roman" w:hAnsi="Arial" w:cs="Arial"/>
                <w:kern w:val="0"/>
                <w:sz w:val="20"/>
                <w:szCs w:val="20"/>
                <w14:ligatures w14:val="none"/>
              </w:rPr>
              <w:t>a distance of 14</w:t>
            </w:r>
            <w:proofErr w:type="gramEnd"/>
            <w:r w:rsidRPr="000B1B04">
              <w:rPr>
                <w:rFonts w:ascii="Arial" w:eastAsia="Times New Roman" w:hAnsi="Arial" w:cs="Arial"/>
                <w:kern w:val="0"/>
                <w:sz w:val="20"/>
                <w:szCs w:val="20"/>
                <w14:ligatures w14:val="none"/>
              </w:rPr>
              <w:t xml:space="preserve"> metres in a westerly direction.</w:t>
            </w:r>
          </w:p>
          <w:p w14:paraId="30ED7516"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r w:rsidR="000B1B04" w:rsidRPr="000B1B04" w14:paraId="4372319F" w14:textId="77777777" w:rsidTr="00512E0F">
        <w:tc>
          <w:tcPr>
            <w:tcW w:w="3071" w:type="dxa"/>
          </w:tcPr>
          <w:p w14:paraId="56C2346F"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Market Street</w:t>
            </w:r>
          </w:p>
          <w:p w14:paraId="73626E19"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kern w:val="0"/>
                <w:sz w:val="20"/>
                <w:szCs w:val="20"/>
                <w14:ligatures w14:val="none"/>
              </w:rPr>
              <w:t>(south side)</w:t>
            </w:r>
          </w:p>
        </w:tc>
        <w:tc>
          <w:tcPr>
            <w:tcW w:w="331" w:type="dxa"/>
            <w:gridSpan w:val="2"/>
          </w:tcPr>
          <w:p w14:paraId="2226A4E1" w14:textId="77777777" w:rsidR="000B1B04" w:rsidRPr="000B1B04" w:rsidRDefault="000B1B04" w:rsidP="000B1B04">
            <w:pPr>
              <w:spacing w:after="0" w:line="240" w:lineRule="auto"/>
              <w:rPr>
                <w:rFonts w:ascii="Arial" w:eastAsia="Times New Roman" w:hAnsi="Arial" w:cs="Arial"/>
                <w:b/>
                <w:kern w:val="0"/>
                <w:sz w:val="20"/>
                <w:szCs w:val="20"/>
                <w14:ligatures w14:val="none"/>
              </w:rPr>
            </w:pPr>
            <w:r w:rsidRPr="000B1B04">
              <w:rPr>
                <w:rFonts w:ascii="Arial" w:eastAsia="Times New Roman" w:hAnsi="Arial" w:cs="Arial"/>
                <w:b/>
                <w:kern w:val="0"/>
                <w:sz w:val="20"/>
                <w:szCs w:val="20"/>
                <w14:ligatures w14:val="none"/>
              </w:rPr>
              <w:t>-</w:t>
            </w:r>
          </w:p>
        </w:tc>
        <w:tc>
          <w:tcPr>
            <w:tcW w:w="5812" w:type="dxa"/>
            <w:gridSpan w:val="2"/>
          </w:tcPr>
          <w:p w14:paraId="3F8FFF84" w14:textId="77777777" w:rsidR="000B1B04" w:rsidRPr="000B1B04" w:rsidRDefault="000B1B04" w:rsidP="000B1B04">
            <w:pPr>
              <w:spacing w:after="0" w:line="240" w:lineRule="auto"/>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 xml:space="preserve">from a point 108 metres west of its junction with Melbourne Street for </w:t>
            </w:r>
            <w:proofErr w:type="gramStart"/>
            <w:r w:rsidRPr="000B1B04">
              <w:rPr>
                <w:rFonts w:ascii="Arial" w:eastAsia="Times New Roman" w:hAnsi="Arial" w:cs="Arial"/>
                <w:kern w:val="0"/>
                <w:sz w:val="20"/>
                <w:szCs w:val="20"/>
                <w14:ligatures w14:val="none"/>
              </w:rPr>
              <w:t>a distance of 13</w:t>
            </w:r>
            <w:proofErr w:type="gramEnd"/>
            <w:r w:rsidRPr="000B1B04">
              <w:rPr>
                <w:rFonts w:ascii="Arial" w:eastAsia="Times New Roman" w:hAnsi="Arial" w:cs="Arial"/>
                <w:kern w:val="0"/>
                <w:sz w:val="20"/>
                <w:szCs w:val="20"/>
                <w14:ligatures w14:val="none"/>
              </w:rPr>
              <w:t xml:space="preserve"> metres in an easterly direction.</w:t>
            </w:r>
          </w:p>
          <w:p w14:paraId="124A3223" w14:textId="77777777" w:rsidR="000B1B04" w:rsidRPr="000B1B04" w:rsidRDefault="000B1B04" w:rsidP="000B1B04">
            <w:pPr>
              <w:spacing w:after="0" w:line="240" w:lineRule="auto"/>
              <w:rPr>
                <w:rFonts w:ascii="Arial" w:eastAsia="Times New Roman" w:hAnsi="Arial" w:cs="Arial"/>
                <w:kern w:val="0"/>
                <w:sz w:val="20"/>
                <w:szCs w:val="20"/>
                <w14:ligatures w14:val="none"/>
              </w:rPr>
            </w:pPr>
          </w:p>
        </w:tc>
      </w:tr>
    </w:tbl>
    <w:p w14:paraId="0EE6707D" w14:textId="77777777" w:rsidR="000B1B04" w:rsidRPr="000B1B04" w:rsidRDefault="000B1B04" w:rsidP="000B1B04">
      <w:pPr>
        <w:ind w:right="38"/>
        <w:jc w:val="both"/>
        <w:rPr>
          <w:rFonts w:ascii="Arial" w:eastAsia="Calibri" w:hAnsi="Arial" w:cs="Arial"/>
          <w:snapToGrid w:val="0"/>
          <w:kern w:val="0"/>
          <w:sz w:val="20"/>
          <w:szCs w:val="20"/>
          <w14:ligatures w14:val="none"/>
        </w:rPr>
      </w:pPr>
      <w:r w:rsidRPr="000B1B04">
        <w:rPr>
          <w:rFonts w:ascii="Arial" w:eastAsia="Calibri" w:hAnsi="Arial" w:cs="Arial"/>
          <w:kern w:val="0"/>
          <w:sz w:val="20"/>
          <w:szCs w:val="20"/>
          <w14:ligatures w14:val="none"/>
        </w:rPr>
        <w:t xml:space="preserve">In accordance with The Highways Act 1980 Tameside Metropolitan Borough propose to introduce a series of traffic calming features on Market Street, Stalybridge. </w:t>
      </w:r>
      <w:r w:rsidRPr="000B1B04">
        <w:rPr>
          <w:rFonts w:ascii="Arial" w:eastAsia="Calibri" w:hAnsi="Arial" w:cs="Arial"/>
          <w:snapToGrid w:val="0"/>
          <w:kern w:val="0"/>
          <w:sz w:val="20"/>
          <w:szCs w:val="20"/>
          <w14:ligatures w14:val="none"/>
        </w:rPr>
        <w:t xml:space="preserve">The type, size and location of the speed humps are as follows, all heights will be 60mm and ramp gradients will be 1 in 10: - </w:t>
      </w:r>
    </w:p>
    <w:tbl>
      <w:tblPr>
        <w:tblStyle w:val="TableGrid1"/>
        <w:tblW w:w="0" w:type="auto"/>
        <w:tblLook w:val="04A0" w:firstRow="1" w:lastRow="0" w:firstColumn="1" w:lastColumn="0" w:noHBand="0" w:noVBand="1"/>
      </w:tblPr>
      <w:tblGrid>
        <w:gridCol w:w="1129"/>
        <w:gridCol w:w="1470"/>
        <w:gridCol w:w="1934"/>
        <w:gridCol w:w="5095"/>
      </w:tblGrid>
      <w:tr w:rsidR="000B1B04" w:rsidRPr="000B1B04" w14:paraId="2B834535" w14:textId="77777777" w:rsidTr="00512E0F">
        <w:tc>
          <w:tcPr>
            <w:tcW w:w="1129" w:type="dxa"/>
          </w:tcPr>
          <w:p w14:paraId="39762914"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Feature No. </w:t>
            </w:r>
          </w:p>
        </w:tc>
        <w:tc>
          <w:tcPr>
            <w:tcW w:w="1470" w:type="dxa"/>
          </w:tcPr>
          <w:p w14:paraId="0512AA8D"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Type </w:t>
            </w:r>
          </w:p>
        </w:tc>
        <w:tc>
          <w:tcPr>
            <w:tcW w:w="1934" w:type="dxa"/>
          </w:tcPr>
          <w:p w14:paraId="3825A53C"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Size </w:t>
            </w:r>
          </w:p>
        </w:tc>
        <w:tc>
          <w:tcPr>
            <w:tcW w:w="5095" w:type="dxa"/>
          </w:tcPr>
          <w:p w14:paraId="1740C99D"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Location </w:t>
            </w:r>
          </w:p>
        </w:tc>
      </w:tr>
      <w:tr w:rsidR="000B1B04" w:rsidRPr="000B1B04" w14:paraId="74E7D22B" w14:textId="77777777" w:rsidTr="00512E0F">
        <w:tc>
          <w:tcPr>
            <w:tcW w:w="1129" w:type="dxa"/>
          </w:tcPr>
          <w:p w14:paraId="6602CC6E"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1</w:t>
            </w:r>
          </w:p>
        </w:tc>
        <w:tc>
          <w:tcPr>
            <w:tcW w:w="1470" w:type="dxa"/>
          </w:tcPr>
          <w:p w14:paraId="1469916C"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Flat top road hump</w:t>
            </w:r>
          </w:p>
        </w:tc>
        <w:tc>
          <w:tcPr>
            <w:tcW w:w="1934" w:type="dxa"/>
          </w:tcPr>
          <w:p w14:paraId="30FCA092"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6 metre length</w:t>
            </w:r>
          </w:p>
        </w:tc>
        <w:tc>
          <w:tcPr>
            <w:tcW w:w="5095" w:type="dxa"/>
          </w:tcPr>
          <w:p w14:paraId="66A8CDB0"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from the junction of Trinity Street for a length of 6 metres. </w:t>
            </w:r>
          </w:p>
        </w:tc>
      </w:tr>
      <w:tr w:rsidR="000B1B04" w:rsidRPr="000B1B04" w14:paraId="5CF1134C" w14:textId="77777777" w:rsidTr="00512E0F">
        <w:tc>
          <w:tcPr>
            <w:tcW w:w="1129" w:type="dxa"/>
          </w:tcPr>
          <w:p w14:paraId="7C76B7C6"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2</w:t>
            </w:r>
          </w:p>
        </w:tc>
        <w:tc>
          <w:tcPr>
            <w:tcW w:w="1470" w:type="dxa"/>
          </w:tcPr>
          <w:p w14:paraId="71752661"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Flat to junction plateau</w:t>
            </w:r>
          </w:p>
        </w:tc>
        <w:tc>
          <w:tcPr>
            <w:tcW w:w="1934" w:type="dxa"/>
          </w:tcPr>
          <w:p w14:paraId="364E5664"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Market Street 36 metres long </w:t>
            </w:r>
          </w:p>
          <w:p w14:paraId="76551D9B"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Melbourne Street</w:t>
            </w:r>
          </w:p>
          <w:p w14:paraId="3A5DB700"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9 metres long</w:t>
            </w:r>
          </w:p>
        </w:tc>
        <w:tc>
          <w:tcPr>
            <w:tcW w:w="5095" w:type="dxa"/>
          </w:tcPr>
          <w:p w14:paraId="38423FDC"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centred about the junction of Market Street and Melbourne Street</w:t>
            </w:r>
          </w:p>
          <w:p w14:paraId="6098B1FD" w14:textId="77777777" w:rsidR="000B1B04" w:rsidRPr="000B1B04" w:rsidRDefault="000B1B04" w:rsidP="000B1B04">
            <w:pPr>
              <w:tabs>
                <w:tab w:val="center" w:pos="4513"/>
                <w:tab w:val="right" w:pos="9026"/>
              </w:tabs>
              <w:ind w:right="38"/>
              <w:jc w:val="both"/>
              <w:rPr>
                <w:rFonts w:ascii="Arial" w:eastAsia="Calibri" w:hAnsi="Arial" w:cs="Arial"/>
                <w:sz w:val="20"/>
                <w:szCs w:val="20"/>
              </w:rPr>
            </w:pPr>
          </w:p>
        </w:tc>
      </w:tr>
      <w:tr w:rsidR="000B1B04" w:rsidRPr="000B1B04" w14:paraId="30EA5993" w14:textId="77777777" w:rsidTr="00512E0F">
        <w:tc>
          <w:tcPr>
            <w:tcW w:w="1129" w:type="dxa"/>
          </w:tcPr>
          <w:p w14:paraId="277E2307"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3</w:t>
            </w:r>
          </w:p>
        </w:tc>
        <w:tc>
          <w:tcPr>
            <w:tcW w:w="1470" w:type="dxa"/>
          </w:tcPr>
          <w:p w14:paraId="2D1283E8"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Flat top road hump</w:t>
            </w:r>
          </w:p>
        </w:tc>
        <w:tc>
          <w:tcPr>
            <w:tcW w:w="1934" w:type="dxa"/>
          </w:tcPr>
          <w:p w14:paraId="3A5B363F"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46 metre length</w:t>
            </w:r>
          </w:p>
        </w:tc>
        <w:tc>
          <w:tcPr>
            <w:tcW w:w="5095" w:type="dxa"/>
          </w:tcPr>
          <w:p w14:paraId="583CD5FE" w14:textId="77777777" w:rsidR="000B1B04" w:rsidRPr="000B1B04" w:rsidRDefault="000B1B04" w:rsidP="000B1B04">
            <w:pPr>
              <w:tabs>
                <w:tab w:val="center" w:pos="4513"/>
                <w:tab w:val="right" w:pos="9026"/>
              </w:tabs>
              <w:ind w:right="38"/>
              <w:jc w:val="both"/>
              <w:rPr>
                <w:rFonts w:ascii="Arial" w:eastAsia="Calibri" w:hAnsi="Arial" w:cs="Arial"/>
                <w:sz w:val="20"/>
                <w:szCs w:val="20"/>
              </w:rPr>
            </w:pPr>
            <w:r w:rsidRPr="000B1B04">
              <w:rPr>
                <w:rFonts w:ascii="Arial" w:eastAsia="Calibri" w:hAnsi="Arial" w:cs="Arial"/>
                <w:sz w:val="20"/>
                <w:szCs w:val="20"/>
              </w:rPr>
              <w:t xml:space="preserve">approximately 56 metres west of its junction with Melbourne Street for </w:t>
            </w:r>
            <w:proofErr w:type="gramStart"/>
            <w:r w:rsidRPr="000B1B04">
              <w:rPr>
                <w:rFonts w:ascii="Arial" w:eastAsia="Calibri" w:hAnsi="Arial" w:cs="Arial"/>
                <w:sz w:val="20"/>
                <w:szCs w:val="20"/>
              </w:rPr>
              <w:t>a distance of 46</w:t>
            </w:r>
            <w:proofErr w:type="gramEnd"/>
            <w:r w:rsidRPr="000B1B04">
              <w:rPr>
                <w:rFonts w:ascii="Arial" w:eastAsia="Calibri" w:hAnsi="Arial" w:cs="Arial"/>
                <w:sz w:val="20"/>
                <w:szCs w:val="20"/>
              </w:rPr>
              <w:t xml:space="preserve"> metres in a westerly direction.</w:t>
            </w:r>
          </w:p>
        </w:tc>
      </w:tr>
    </w:tbl>
    <w:p w14:paraId="297B3040" w14:textId="77777777" w:rsidR="000B1B04" w:rsidRPr="000B1B04" w:rsidRDefault="000B1B04" w:rsidP="000B1B04">
      <w:pPr>
        <w:ind w:right="38"/>
        <w:jc w:val="both"/>
        <w:rPr>
          <w:rFonts w:ascii="Arial" w:eastAsia="Calibri" w:hAnsi="Arial" w:cs="Arial"/>
          <w:kern w:val="0"/>
          <w:sz w:val="20"/>
          <w:szCs w:val="20"/>
          <w14:ligatures w14:val="none"/>
        </w:rPr>
      </w:pPr>
    </w:p>
    <w:p w14:paraId="75F6C48A" w14:textId="77777777" w:rsidR="000B1B04" w:rsidRPr="000B1B04" w:rsidRDefault="000B1B04" w:rsidP="000B1B04">
      <w:pPr>
        <w:ind w:right="38"/>
        <w:jc w:val="both"/>
        <w:rPr>
          <w:rFonts w:ascii="Arial" w:eastAsia="Calibri" w:hAnsi="Arial" w:cs="Arial"/>
          <w:kern w:val="0"/>
          <w:sz w:val="20"/>
          <w:szCs w:val="20"/>
          <w14:ligatures w14:val="none"/>
        </w:rPr>
      </w:pPr>
      <w:r w:rsidRPr="000B1B04">
        <w:rPr>
          <w:rFonts w:ascii="Arial" w:eastAsia="Calibri" w:hAnsi="Arial" w:cs="Arial"/>
          <w:kern w:val="0"/>
          <w:sz w:val="20"/>
          <w:szCs w:val="20"/>
          <w14:ligatures w14:val="none"/>
        </w:rPr>
        <w:t xml:space="preserve">A copy of the plan relating thereto may be viewed online via </w:t>
      </w:r>
      <w:hyperlink r:id="rId5" w:history="1">
        <w:r w:rsidRPr="000B1B04">
          <w:rPr>
            <w:rFonts w:ascii="Arial" w:eastAsia="Calibri" w:hAnsi="Arial" w:cs="Arial"/>
            <w:color w:val="0000FF"/>
            <w:kern w:val="0"/>
            <w:sz w:val="20"/>
            <w:szCs w:val="20"/>
            <w:u w:val="single"/>
            <w14:ligatures w14:val="none"/>
          </w:rPr>
          <w:t>http://www.tameside.gov.uk/trafficregulationorders</w:t>
        </w:r>
      </w:hyperlink>
      <w:r w:rsidRPr="000B1B04">
        <w:rPr>
          <w:rFonts w:ascii="Arial" w:eastAsia="Calibri" w:hAnsi="Arial" w:cs="Arial"/>
          <w:kern w:val="0"/>
          <w:sz w:val="20"/>
          <w:szCs w:val="20"/>
          <w14:ligatures w14:val="none"/>
        </w:rPr>
        <w:t xml:space="preserve">. If you wish to discuss the </w:t>
      </w:r>
      <w:proofErr w:type="gramStart"/>
      <w:r w:rsidRPr="000B1B04">
        <w:rPr>
          <w:rFonts w:ascii="Arial" w:eastAsia="Calibri" w:hAnsi="Arial" w:cs="Arial"/>
          <w:kern w:val="0"/>
          <w:sz w:val="20"/>
          <w:szCs w:val="20"/>
          <w14:ligatures w14:val="none"/>
        </w:rPr>
        <w:t>proposals</w:t>
      </w:r>
      <w:proofErr w:type="gramEnd"/>
      <w:r w:rsidRPr="000B1B04">
        <w:rPr>
          <w:rFonts w:ascii="Arial" w:eastAsia="Calibri" w:hAnsi="Arial" w:cs="Arial"/>
          <w:kern w:val="0"/>
          <w:sz w:val="20"/>
          <w:szCs w:val="20"/>
          <w14:ligatures w14:val="none"/>
        </w:rPr>
        <w:t xml:space="preserve"> please contact Joanne Biddle on 0161 342 2879. Objections or comments to the proposals stating the grounds on which they are being made must be submitted in writing to the undersigned or by email to </w:t>
      </w:r>
      <w:hyperlink r:id="rId6" w:history="1">
        <w:r w:rsidRPr="000B1B04">
          <w:rPr>
            <w:rFonts w:ascii="Arial" w:eastAsia="Calibri" w:hAnsi="Arial" w:cs="Arial"/>
            <w:color w:val="0000FF"/>
            <w:kern w:val="0"/>
            <w:sz w:val="20"/>
            <w:szCs w:val="20"/>
            <w:u w:val="single"/>
            <w14:ligatures w14:val="none"/>
          </w:rPr>
          <w:t>trafficoperations@tameside.gov.uk</w:t>
        </w:r>
      </w:hyperlink>
      <w:r w:rsidRPr="000B1B04">
        <w:rPr>
          <w:rFonts w:ascii="Arial" w:eastAsia="Calibri" w:hAnsi="Arial" w:cs="Arial"/>
          <w:color w:val="0000FF"/>
          <w:kern w:val="0"/>
          <w:sz w:val="20"/>
          <w:szCs w:val="20"/>
          <w:u w:val="single"/>
          <w14:ligatures w14:val="none"/>
        </w:rPr>
        <w:t xml:space="preserve"> b</w:t>
      </w:r>
      <w:r w:rsidRPr="000B1B04">
        <w:rPr>
          <w:rFonts w:ascii="Arial" w:eastAsia="Calibri" w:hAnsi="Arial" w:cs="Arial"/>
          <w:kern w:val="0"/>
          <w:sz w:val="20"/>
          <w:szCs w:val="20"/>
          <w14:ligatures w14:val="none"/>
        </w:rPr>
        <w:t>y 10 November 2023.</w:t>
      </w:r>
    </w:p>
    <w:p w14:paraId="16DED24E" w14:textId="77777777" w:rsidR="000B1B04" w:rsidRPr="000B1B04" w:rsidRDefault="000B1B04" w:rsidP="000B1B04">
      <w:pPr>
        <w:spacing w:after="0" w:line="240" w:lineRule="auto"/>
        <w:jc w:val="both"/>
        <w:rPr>
          <w:rFonts w:ascii="Arial" w:eastAsia="Times New Roman" w:hAnsi="Arial" w:cs="Arial"/>
          <w:kern w:val="0"/>
          <w:sz w:val="20"/>
          <w:szCs w:val="20"/>
          <w14:ligatures w14:val="none"/>
        </w:rPr>
      </w:pPr>
      <w:r w:rsidRPr="000B1B04">
        <w:rPr>
          <w:rFonts w:ascii="Arial" w:eastAsia="Times New Roman" w:hAnsi="Arial" w:cs="Arial"/>
          <w:kern w:val="0"/>
          <w:sz w:val="20"/>
          <w:szCs w:val="20"/>
          <w14:ligatures w14:val="none"/>
        </w:rPr>
        <w:t>Date 20 October 2023.</w:t>
      </w:r>
    </w:p>
    <w:p w14:paraId="7D36AAA9" w14:textId="77777777" w:rsidR="000B1B04" w:rsidRPr="000B1B04" w:rsidRDefault="000B1B04" w:rsidP="000B1B04">
      <w:pPr>
        <w:spacing w:after="0" w:line="240" w:lineRule="auto"/>
        <w:jc w:val="both"/>
        <w:rPr>
          <w:rFonts w:ascii="Arial" w:eastAsia="Times New Roman" w:hAnsi="Arial" w:cs="Arial"/>
          <w:kern w:val="0"/>
          <w:sz w:val="20"/>
          <w:szCs w:val="20"/>
          <w14:ligatures w14:val="none"/>
        </w:rPr>
      </w:pPr>
    </w:p>
    <w:p w14:paraId="353E1BAB" w14:textId="77777777" w:rsidR="000B1B04" w:rsidRPr="000B1B04" w:rsidRDefault="000B1B04" w:rsidP="000B1B04">
      <w:pPr>
        <w:ind w:right="-1"/>
        <w:jc w:val="both"/>
        <w:rPr>
          <w:rFonts w:ascii="Calibri" w:eastAsia="Calibri" w:hAnsi="Calibri" w:cs="Times New Roman"/>
          <w:kern w:val="0"/>
          <w:sz w:val="20"/>
          <w:szCs w:val="20"/>
          <w14:ligatures w14:val="none"/>
        </w:rPr>
      </w:pPr>
      <w:r w:rsidRPr="000B1B04">
        <w:rPr>
          <w:rFonts w:ascii="Arial" w:eastAsia="Calibri" w:hAnsi="Arial" w:cs="Arial"/>
          <w:kern w:val="0"/>
          <w:sz w:val="20"/>
          <w:szCs w:val="20"/>
          <w14:ligatures w14:val="none"/>
        </w:rPr>
        <w:t xml:space="preserve">E Varnam; </w:t>
      </w:r>
      <w:r w:rsidRPr="000B1B04">
        <w:rPr>
          <w:rFonts w:ascii="Arial" w:eastAsia="Calibri" w:hAnsi="Arial" w:cs="Arial"/>
          <w:color w:val="000000"/>
          <w:kern w:val="0"/>
          <w:sz w:val="20"/>
          <w:szCs w:val="20"/>
          <w:lang w:val="en"/>
          <w14:ligatures w14:val="none"/>
        </w:rPr>
        <w:t>Assistant Director — Operations and</w:t>
      </w:r>
      <w:r w:rsidRPr="000B1B04">
        <w:rPr>
          <w:rFonts w:ascii="Arial" w:eastAsia="Calibri" w:hAnsi="Arial" w:cs="Arial"/>
          <w:color w:val="000000"/>
          <w:kern w:val="0"/>
          <w:sz w:val="20"/>
          <w:szCs w:val="20"/>
          <w14:ligatures w14:val="none"/>
        </w:rPr>
        <w:t xml:space="preserve"> Neighbourhoods</w:t>
      </w:r>
      <w:r w:rsidRPr="000B1B04">
        <w:rPr>
          <w:rFonts w:ascii="Arial" w:eastAsia="Calibri" w:hAnsi="Arial" w:cs="Arial"/>
          <w:color w:val="000000"/>
          <w:kern w:val="0"/>
          <w:sz w:val="20"/>
          <w:szCs w:val="20"/>
          <w:lang w:val="en"/>
          <w14:ligatures w14:val="none"/>
        </w:rPr>
        <w:t>; Tameside One, Ashton-u-Lyne OL6 6BH</w:t>
      </w:r>
    </w:p>
    <w:p w14:paraId="6409FE15" w14:textId="12B7F4E4" w:rsidR="00F7121D" w:rsidRDefault="00F7121D" w:rsidP="000B1B04"/>
    <w:p w14:paraId="08D24C54" w14:textId="77777777" w:rsidR="000B1B04" w:rsidRDefault="000B1B04" w:rsidP="000B1B04">
      <w:pPr>
        <w:jc w:val="center"/>
        <w:rPr>
          <w:rFonts w:ascii="Arial" w:hAnsi="Arial" w:cs="Arial"/>
          <w:b/>
          <w:bCs/>
          <w:u w:val="single"/>
        </w:rPr>
      </w:pPr>
      <w:r w:rsidRPr="000E0AEA">
        <w:rPr>
          <w:rFonts w:ascii="Arial" w:hAnsi="Arial" w:cs="Arial"/>
          <w:b/>
          <w:bCs/>
          <w:u w:val="single"/>
        </w:rPr>
        <w:lastRenderedPageBreak/>
        <w:t>STATEMENT OF REASONS</w:t>
      </w:r>
    </w:p>
    <w:p w14:paraId="06C6F1D6" w14:textId="77777777" w:rsidR="000B1B04" w:rsidRPr="000E0AEA" w:rsidRDefault="000B1B04" w:rsidP="000B1B04">
      <w:pPr>
        <w:jc w:val="center"/>
        <w:rPr>
          <w:rFonts w:ascii="Arial" w:hAnsi="Arial" w:cs="Arial"/>
          <w:b/>
          <w:bCs/>
          <w:u w:val="single"/>
        </w:rPr>
      </w:pPr>
    </w:p>
    <w:p w14:paraId="19384A04" w14:textId="77777777" w:rsidR="000B1B04" w:rsidRDefault="000B1B04" w:rsidP="000B1B04">
      <w:pPr>
        <w:spacing w:after="0" w:line="240" w:lineRule="auto"/>
        <w:jc w:val="center"/>
        <w:rPr>
          <w:rFonts w:ascii="Arial" w:hAnsi="Arial" w:cs="Arial"/>
          <w:b/>
        </w:rPr>
      </w:pPr>
      <w:r>
        <w:rPr>
          <w:rFonts w:ascii="Arial" w:hAnsi="Arial" w:cs="Arial"/>
          <w:b/>
        </w:rPr>
        <w:t>TAMESIDE METROPOLITAN BOROUGH</w:t>
      </w:r>
    </w:p>
    <w:p w14:paraId="1F7C3E2E" w14:textId="77777777" w:rsidR="000B1B04" w:rsidRDefault="000B1B04" w:rsidP="000B1B04">
      <w:pPr>
        <w:spacing w:after="0" w:line="240" w:lineRule="auto"/>
        <w:jc w:val="center"/>
        <w:rPr>
          <w:rFonts w:ascii="Arial" w:hAnsi="Arial" w:cs="Arial"/>
          <w:b/>
        </w:rPr>
      </w:pPr>
      <w:r>
        <w:rPr>
          <w:rFonts w:ascii="Arial" w:hAnsi="Arial" w:cs="Arial"/>
          <w:b/>
        </w:rPr>
        <w:t>(MARKET STREET, STALYBRIDGE) (RESTRICTED PARKING ZONE) ORDER 2023</w:t>
      </w:r>
    </w:p>
    <w:p w14:paraId="7C6A27D0" w14:textId="77777777" w:rsidR="000B1B04" w:rsidRDefault="000B1B04" w:rsidP="000B1B04">
      <w:pPr>
        <w:spacing w:after="0" w:line="240" w:lineRule="auto"/>
        <w:jc w:val="center"/>
        <w:rPr>
          <w:rFonts w:ascii="Arial" w:hAnsi="Arial" w:cs="Arial"/>
          <w:b/>
        </w:rPr>
      </w:pPr>
    </w:p>
    <w:p w14:paraId="0F86487F" w14:textId="77777777" w:rsidR="000B1B04" w:rsidRDefault="000B1B04" w:rsidP="000B1B04">
      <w:pPr>
        <w:spacing w:after="0" w:line="240" w:lineRule="auto"/>
        <w:jc w:val="center"/>
        <w:rPr>
          <w:rFonts w:ascii="Arial" w:hAnsi="Arial" w:cs="Arial"/>
          <w:b/>
        </w:rPr>
      </w:pPr>
      <w:r>
        <w:rPr>
          <w:rFonts w:ascii="Arial" w:hAnsi="Arial" w:cs="Arial"/>
          <w:b/>
        </w:rPr>
        <w:t>TAMESIDE METROPOLITAN BOROUGH</w:t>
      </w:r>
    </w:p>
    <w:p w14:paraId="2D97D7A0" w14:textId="77777777" w:rsidR="000B1B04" w:rsidRDefault="000B1B04" w:rsidP="000B1B04">
      <w:pPr>
        <w:spacing w:after="0" w:line="240" w:lineRule="auto"/>
        <w:jc w:val="center"/>
        <w:rPr>
          <w:rFonts w:ascii="Arial" w:hAnsi="Arial" w:cs="Arial"/>
          <w:b/>
        </w:rPr>
      </w:pPr>
      <w:r>
        <w:rPr>
          <w:rFonts w:ascii="Arial" w:hAnsi="Arial" w:cs="Arial"/>
          <w:b/>
        </w:rPr>
        <w:t>(MARKET STREET, STALYBRIDGE) (TRAFFIC CALMING FEATURES) 2023</w:t>
      </w:r>
    </w:p>
    <w:p w14:paraId="3537E466" w14:textId="77777777" w:rsidR="000B1B04" w:rsidRPr="00BC2C2A" w:rsidRDefault="000B1B04" w:rsidP="000B1B04">
      <w:pPr>
        <w:pStyle w:val="ListParagraph"/>
        <w:ind w:left="0"/>
        <w:jc w:val="both"/>
        <w:rPr>
          <w:rFonts w:ascii="Arial" w:hAnsi="Arial" w:cs="Arial"/>
          <w:color w:val="000000"/>
          <w:sz w:val="22"/>
          <w:szCs w:val="22"/>
        </w:rPr>
      </w:pPr>
    </w:p>
    <w:p w14:paraId="3C41FDA3" w14:textId="77777777" w:rsidR="000B1B04" w:rsidRDefault="000B1B04" w:rsidP="000B1B04">
      <w:pPr>
        <w:jc w:val="both"/>
        <w:rPr>
          <w:rFonts w:ascii="Arial" w:hAnsi="Arial" w:cs="Arial"/>
          <w:color w:val="000000"/>
        </w:rPr>
      </w:pPr>
      <w:r w:rsidRPr="000E0AEA">
        <w:rPr>
          <w:rFonts w:ascii="Arial" w:hAnsi="Arial" w:cs="Arial"/>
          <w:color w:val="000000"/>
        </w:rPr>
        <w:t>In September 2019 the Stalybridge High Street Action Zone (HAZ) was created to help restore the town’s local historic character encouraging people to spend more time in the historic heart of the town.</w:t>
      </w:r>
    </w:p>
    <w:p w14:paraId="4AAC3539" w14:textId="77777777" w:rsidR="000B1B04" w:rsidRDefault="000B1B04" w:rsidP="000B1B04">
      <w:pPr>
        <w:jc w:val="both"/>
        <w:rPr>
          <w:rFonts w:ascii="Arial" w:hAnsi="Arial" w:cs="Arial"/>
          <w:color w:val="000000"/>
        </w:rPr>
      </w:pPr>
      <w:r w:rsidRPr="000E0AEA">
        <w:rPr>
          <w:rFonts w:ascii="Arial" w:hAnsi="Arial" w:cs="Arial"/>
          <w:color w:val="000000"/>
        </w:rPr>
        <w:t>The HAZ project is a partnership between Historic England and Tameside MBC.</w:t>
      </w:r>
      <w:r>
        <w:rPr>
          <w:rFonts w:ascii="Arial" w:hAnsi="Arial" w:cs="Arial"/>
          <w:color w:val="000000"/>
        </w:rPr>
        <w:t xml:space="preserve"> One of the projects being promoted is to improve the existing footways and street scene along Market Street, Stalybridge creating a Heritage Walk connecting the town’s key western gateway from the railway station to its historic quarter. </w:t>
      </w:r>
    </w:p>
    <w:p w14:paraId="4B82B1D5" w14:textId="77777777" w:rsidR="000B1B04" w:rsidRPr="000E0AEA" w:rsidRDefault="000B1B04" w:rsidP="000B1B04">
      <w:pPr>
        <w:jc w:val="both"/>
        <w:rPr>
          <w:rFonts w:ascii="Arial" w:hAnsi="Arial" w:cs="Arial"/>
          <w:color w:val="000000"/>
        </w:rPr>
      </w:pPr>
      <w:r w:rsidRPr="000E0AEA">
        <w:rPr>
          <w:rFonts w:ascii="Arial" w:hAnsi="Arial" w:cs="Arial"/>
          <w:color w:val="000000"/>
        </w:rPr>
        <w:t>To create the relaxed atmosphere desired along Market Street by discouraging traffic it is intended to introduce a sequence of traffic calming features and crossing points</w:t>
      </w:r>
      <w:r>
        <w:rPr>
          <w:rFonts w:ascii="Arial" w:hAnsi="Arial" w:cs="Arial"/>
          <w:color w:val="000000"/>
        </w:rPr>
        <w:t>.</w:t>
      </w:r>
      <w:r w:rsidRPr="000E0AEA">
        <w:rPr>
          <w:rFonts w:ascii="Arial" w:hAnsi="Arial" w:cs="Arial"/>
          <w:color w:val="000000"/>
        </w:rPr>
        <w:t xml:space="preserve"> </w:t>
      </w:r>
    </w:p>
    <w:p w14:paraId="6FED2852" w14:textId="77777777" w:rsidR="000B1B04" w:rsidRPr="000E0AEA" w:rsidRDefault="000B1B04" w:rsidP="000B1B04">
      <w:pPr>
        <w:jc w:val="both"/>
        <w:rPr>
          <w:rFonts w:ascii="Arial" w:hAnsi="Arial" w:cs="Arial"/>
          <w:color w:val="000000"/>
        </w:rPr>
      </w:pPr>
      <w:proofErr w:type="gramStart"/>
      <w:r w:rsidRPr="000E0AEA">
        <w:rPr>
          <w:rFonts w:ascii="Arial" w:hAnsi="Arial" w:cs="Arial"/>
          <w:color w:val="000000"/>
        </w:rPr>
        <w:t>In order to</w:t>
      </w:r>
      <w:proofErr w:type="gramEnd"/>
      <w:r w:rsidRPr="000E0AEA">
        <w:rPr>
          <w:rFonts w:ascii="Arial" w:hAnsi="Arial" w:cs="Arial"/>
          <w:color w:val="000000"/>
        </w:rPr>
        <w:t xml:space="preserve"> satisfy the needs for the businesses and customers within the town centre, it has been recommended to revise some of the waiting restrictions to relocate the existing parking spaces and introduce a loading bay. </w:t>
      </w:r>
    </w:p>
    <w:p w14:paraId="7830B9DD" w14:textId="77777777" w:rsidR="000B1B04" w:rsidRPr="00BC2C2A" w:rsidRDefault="000B1B04" w:rsidP="000B1B04">
      <w:pPr>
        <w:pStyle w:val="ListParagraph"/>
        <w:shd w:val="clear" w:color="auto" w:fill="FFFFFF"/>
        <w:autoSpaceDE w:val="0"/>
        <w:autoSpaceDN w:val="0"/>
        <w:adjustRightInd w:val="0"/>
        <w:ind w:left="0"/>
        <w:rPr>
          <w:rFonts w:ascii="Arial" w:hAnsi="Arial" w:cs="Arial"/>
          <w:sz w:val="22"/>
          <w:szCs w:val="22"/>
          <w:lang w:eastAsia="en-GB"/>
        </w:rPr>
      </w:pPr>
    </w:p>
    <w:p w14:paraId="005738AB" w14:textId="77777777" w:rsidR="000B1B04" w:rsidRDefault="000B1B04" w:rsidP="000B1B04"/>
    <w:p w14:paraId="5DD976E6" w14:textId="77777777" w:rsidR="000B1B04" w:rsidRDefault="000B1B04" w:rsidP="000B1B04"/>
    <w:p w14:paraId="30DDCC06" w14:textId="77777777" w:rsidR="000B1B04" w:rsidRDefault="000B1B04" w:rsidP="000B1B04"/>
    <w:p w14:paraId="46BE71FF" w14:textId="77777777" w:rsidR="000B1B04" w:rsidRDefault="000B1B04" w:rsidP="000B1B04"/>
    <w:p w14:paraId="02B53D61" w14:textId="77777777" w:rsidR="000B1B04" w:rsidRDefault="000B1B04" w:rsidP="000B1B04"/>
    <w:p w14:paraId="6FBB359E" w14:textId="77777777" w:rsidR="000B1B04" w:rsidRDefault="000B1B04" w:rsidP="000B1B04"/>
    <w:p w14:paraId="6408DE47" w14:textId="77777777" w:rsidR="000B1B04" w:rsidRDefault="000B1B04" w:rsidP="000B1B04"/>
    <w:p w14:paraId="29EF3A51" w14:textId="77777777" w:rsidR="000B1B04" w:rsidRDefault="000B1B04" w:rsidP="000B1B04"/>
    <w:p w14:paraId="75C1DF04" w14:textId="77777777" w:rsidR="000B1B04" w:rsidRDefault="000B1B04" w:rsidP="000B1B04"/>
    <w:p w14:paraId="693AC6B6" w14:textId="77777777" w:rsidR="000B1B04" w:rsidRDefault="000B1B04" w:rsidP="000B1B04"/>
    <w:p w14:paraId="2CD748FA" w14:textId="77777777" w:rsidR="000B1B04" w:rsidRDefault="000B1B04" w:rsidP="000B1B04"/>
    <w:p w14:paraId="4E71C01D" w14:textId="77777777" w:rsidR="000B1B04" w:rsidRDefault="000B1B04" w:rsidP="000B1B04"/>
    <w:p w14:paraId="5068B7F3" w14:textId="77777777" w:rsidR="000B1B04" w:rsidRDefault="000B1B04" w:rsidP="000B1B04"/>
    <w:p w14:paraId="4952D1B0" w14:textId="77777777" w:rsidR="000B1B04" w:rsidRDefault="000B1B04" w:rsidP="000B1B04"/>
    <w:p w14:paraId="6F4D7C4F" w14:textId="77777777" w:rsidR="000B1B04" w:rsidRDefault="000B1B04" w:rsidP="000B1B04"/>
    <w:p w14:paraId="3CF46557" w14:textId="77777777" w:rsidR="000B1B04" w:rsidRDefault="000B1B04" w:rsidP="000B1B04"/>
    <w:p w14:paraId="7194809C" w14:textId="77777777" w:rsidR="000B1B04" w:rsidRDefault="000B1B04" w:rsidP="000B1B04"/>
    <w:p w14:paraId="29A49267" w14:textId="77777777" w:rsidR="000B1B04" w:rsidRDefault="000B1B04" w:rsidP="000B1B04"/>
    <w:p w14:paraId="348676D7" w14:textId="77777777" w:rsidR="000B1B04" w:rsidRDefault="000B1B04" w:rsidP="001312F6">
      <w:pPr>
        <w:pStyle w:val="Title"/>
        <w:contextualSpacing/>
        <w:rPr>
          <w:rFonts w:ascii="Arial" w:hAnsi="Arial" w:cs="Arial"/>
          <w:sz w:val="22"/>
          <w:szCs w:val="22"/>
          <w:u w:val="single"/>
        </w:rPr>
      </w:pPr>
      <w:r>
        <w:rPr>
          <w:rFonts w:ascii="Arial" w:hAnsi="Arial" w:cs="Arial"/>
          <w:sz w:val="22"/>
          <w:szCs w:val="22"/>
          <w:u w:val="single"/>
        </w:rPr>
        <w:lastRenderedPageBreak/>
        <w:t>TAMESIDE METROPOLITAN BOROUGH COUNCIL</w:t>
      </w:r>
    </w:p>
    <w:p w14:paraId="2589F86A" w14:textId="77777777" w:rsidR="000B1B04" w:rsidRDefault="000B1B04" w:rsidP="001312F6">
      <w:pPr>
        <w:spacing w:after="0" w:line="240" w:lineRule="auto"/>
        <w:contextualSpacing/>
        <w:rPr>
          <w:rFonts w:ascii="Arial" w:hAnsi="Arial" w:cs="Arial"/>
          <w:b/>
          <w:u w:val="single"/>
        </w:rPr>
      </w:pPr>
    </w:p>
    <w:p w14:paraId="390BB9F9" w14:textId="77777777" w:rsidR="000B1B04" w:rsidRPr="003B379A" w:rsidRDefault="000B1B04" w:rsidP="001312F6">
      <w:pPr>
        <w:spacing w:after="0" w:line="240" w:lineRule="auto"/>
        <w:contextualSpacing/>
        <w:jc w:val="center"/>
        <w:rPr>
          <w:rFonts w:ascii="Arial" w:hAnsi="Arial" w:cs="Arial"/>
          <w:b/>
        </w:rPr>
      </w:pPr>
      <w:r w:rsidRPr="003B379A">
        <w:rPr>
          <w:rFonts w:ascii="Arial" w:hAnsi="Arial" w:cs="Arial"/>
          <w:b/>
        </w:rPr>
        <w:t>TAMESIDE METROPOLITAN BOROUGH</w:t>
      </w:r>
    </w:p>
    <w:p w14:paraId="11EA5988" w14:textId="77777777" w:rsidR="000B1B04" w:rsidRPr="003B379A" w:rsidRDefault="000B1B04" w:rsidP="001312F6">
      <w:pPr>
        <w:spacing w:after="0" w:line="240" w:lineRule="auto"/>
        <w:contextualSpacing/>
        <w:jc w:val="center"/>
        <w:rPr>
          <w:rFonts w:ascii="Arial" w:hAnsi="Arial" w:cs="Arial"/>
          <w:b/>
        </w:rPr>
      </w:pPr>
      <w:r>
        <w:rPr>
          <w:rFonts w:ascii="Arial" w:hAnsi="Arial" w:cs="Arial"/>
          <w:b/>
        </w:rPr>
        <w:t>(MARKET STREET, STALYBRIDGE)</w:t>
      </w:r>
    </w:p>
    <w:p w14:paraId="6679623D" w14:textId="77777777" w:rsidR="000B1B04" w:rsidRPr="003B379A" w:rsidRDefault="000B1B04" w:rsidP="001312F6">
      <w:pPr>
        <w:spacing w:after="0" w:line="240" w:lineRule="auto"/>
        <w:contextualSpacing/>
        <w:jc w:val="center"/>
        <w:rPr>
          <w:rFonts w:ascii="Arial" w:hAnsi="Arial" w:cs="Arial"/>
          <w:b/>
        </w:rPr>
      </w:pPr>
      <w:r w:rsidRPr="003B379A">
        <w:rPr>
          <w:rFonts w:ascii="Arial" w:hAnsi="Arial" w:cs="Arial"/>
          <w:b/>
        </w:rPr>
        <w:t xml:space="preserve">(RESTRICTED PARKING ZONE) ORDER </w:t>
      </w:r>
      <w:r>
        <w:rPr>
          <w:rFonts w:ascii="Arial" w:hAnsi="Arial" w:cs="Arial"/>
          <w:b/>
        </w:rPr>
        <w:t>2023</w:t>
      </w:r>
    </w:p>
    <w:p w14:paraId="59BAA1F7" w14:textId="77777777" w:rsidR="000B1B04" w:rsidRDefault="000B1B04" w:rsidP="001312F6">
      <w:pPr>
        <w:spacing w:after="0" w:line="240" w:lineRule="auto"/>
        <w:contextualSpacing/>
        <w:jc w:val="center"/>
        <w:rPr>
          <w:rFonts w:ascii="Arial" w:hAnsi="Arial" w:cs="Arial"/>
          <w:b/>
          <w:u w:val="single"/>
        </w:rPr>
      </w:pPr>
    </w:p>
    <w:p w14:paraId="67E45878" w14:textId="77777777" w:rsidR="000B1B04" w:rsidRDefault="000B1B04" w:rsidP="001312F6">
      <w:pPr>
        <w:spacing w:after="0" w:line="240" w:lineRule="auto"/>
        <w:contextualSpacing/>
        <w:jc w:val="both"/>
        <w:rPr>
          <w:rFonts w:ascii="Arial" w:hAnsi="Arial" w:cs="Arial"/>
        </w:rPr>
      </w:pPr>
      <w:r>
        <w:rPr>
          <w:rFonts w:ascii="Arial" w:hAnsi="Arial" w:cs="Arial"/>
          <w:u w:val="single"/>
        </w:rPr>
        <w:t>THE TAMESIDE METROPOLITAN BOROUGH COUNCIL</w:t>
      </w:r>
      <w:r>
        <w:rPr>
          <w:rFonts w:ascii="Arial" w:hAnsi="Arial" w:cs="Arial"/>
        </w:rPr>
        <w:t xml:space="preserve"> in exercise of its powers under Sections 1(1), 2(1) and 2(2) of the Road Traffic Regulation Act 1984 (“the Act”) and of Part IV of Schedule 9 to the said Act of 1984 and of all other enabling powers and after consultation with the Chief Officer of Police in accordance with Part III of Schedule 9 to the Act hereby makes the following </w:t>
      </w:r>
      <w:proofErr w:type="gramStart"/>
      <w:r>
        <w:rPr>
          <w:rFonts w:ascii="Arial" w:hAnsi="Arial" w:cs="Arial"/>
        </w:rPr>
        <w:t>Order:-</w:t>
      </w:r>
      <w:proofErr w:type="gramEnd"/>
    </w:p>
    <w:p w14:paraId="3E22E855" w14:textId="77777777" w:rsidR="000B1B04" w:rsidRDefault="000B1B04" w:rsidP="001312F6">
      <w:pPr>
        <w:spacing w:after="0" w:line="240" w:lineRule="auto"/>
        <w:contextualSpacing/>
        <w:jc w:val="both"/>
        <w:rPr>
          <w:rFonts w:ascii="Arial" w:hAnsi="Arial" w:cs="Arial"/>
        </w:rPr>
      </w:pPr>
    </w:p>
    <w:p w14:paraId="5C37DE91" w14:textId="77777777" w:rsidR="000B1B04" w:rsidRDefault="000B1B04" w:rsidP="001312F6">
      <w:pPr>
        <w:spacing w:after="0" w:line="240" w:lineRule="auto"/>
        <w:ind w:left="1080" w:hanging="1080"/>
        <w:contextualSpacing/>
        <w:jc w:val="both"/>
        <w:rPr>
          <w:rFonts w:ascii="Arial" w:hAnsi="Arial" w:cs="Arial"/>
        </w:rPr>
      </w:pPr>
      <w:r>
        <w:rPr>
          <w:rFonts w:ascii="Arial" w:hAnsi="Arial" w:cs="Arial"/>
        </w:rPr>
        <w:t>1.</w:t>
      </w:r>
      <w:proofErr w:type="gramStart"/>
      <w:r>
        <w:rPr>
          <w:rFonts w:ascii="Arial" w:hAnsi="Arial" w:cs="Arial"/>
        </w:rPr>
        <w:t xml:space="preserve">   (</w:t>
      </w:r>
      <w:proofErr w:type="gramEnd"/>
      <w:r>
        <w:rPr>
          <w:rFonts w:ascii="Arial" w:hAnsi="Arial" w:cs="Arial"/>
        </w:rPr>
        <w:t>1)</w:t>
      </w:r>
      <w:r>
        <w:rPr>
          <w:rFonts w:ascii="Arial" w:hAnsi="Arial" w:cs="Arial"/>
        </w:rPr>
        <w:tab/>
        <w:t>In this Order:-</w:t>
      </w:r>
    </w:p>
    <w:p w14:paraId="66624AC6" w14:textId="77777777" w:rsidR="000B1B04" w:rsidRDefault="000B1B04" w:rsidP="001312F6">
      <w:pPr>
        <w:spacing w:after="0" w:line="240" w:lineRule="auto"/>
        <w:ind w:left="1080" w:hanging="1080"/>
        <w:contextualSpacing/>
        <w:jc w:val="both"/>
        <w:rPr>
          <w:rFonts w:ascii="Arial" w:hAnsi="Arial" w:cs="Arial"/>
        </w:rPr>
      </w:pPr>
    </w:p>
    <w:p w14:paraId="63DB6F8F" w14:textId="77777777" w:rsidR="000B1B04" w:rsidRDefault="000B1B04" w:rsidP="001312F6">
      <w:pPr>
        <w:spacing w:after="0" w:line="240" w:lineRule="auto"/>
        <w:ind w:left="1080"/>
        <w:contextualSpacing/>
        <w:jc w:val="both"/>
        <w:rPr>
          <w:rFonts w:ascii="Arial" w:hAnsi="Arial" w:cs="Arial"/>
        </w:rPr>
      </w:pPr>
      <w:r w:rsidRPr="0035594D">
        <w:rPr>
          <w:rFonts w:ascii="Arial" w:hAnsi="Arial" w:cs="Arial"/>
        </w:rPr>
        <w:t xml:space="preserve">“Restricted Parking Zone” </w:t>
      </w:r>
      <w:r>
        <w:rPr>
          <w:rFonts w:ascii="Arial" w:hAnsi="Arial" w:cs="Arial"/>
        </w:rPr>
        <w:t xml:space="preserve">means </w:t>
      </w:r>
      <w:r w:rsidRPr="0035594D">
        <w:rPr>
          <w:rFonts w:ascii="Arial" w:hAnsi="Arial" w:cs="Arial"/>
        </w:rPr>
        <w:t>lengths of roads in which no waiting and no loading restrictions apply indicated by an entrance sign(s) complying with Schedule 5, Part 3 Item 2 of the Traffic Signs and General Directions 2016.</w:t>
      </w:r>
    </w:p>
    <w:p w14:paraId="7453B4C9" w14:textId="77777777" w:rsidR="000B1B04" w:rsidRDefault="000B1B04" w:rsidP="001312F6">
      <w:pPr>
        <w:spacing w:after="0" w:line="240" w:lineRule="auto"/>
        <w:ind w:left="1080" w:hanging="1080"/>
        <w:contextualSpacing/>
        <w:jc w:val="both"/>
        <w:rPr>
          <w:rFonts w:ascii="Arial" w:hAnsi="Arial" w:cs="Arial"/>
        </w:rPr>
      </w:pPr>
    </w:p>
    <w:p w14:paraId="4A4B7C2E" w14:textId="77777777" w:rsidR="000B1B04" w:rsidRDefault="000B1B04" w:rsidP="001312F6">
      <w:pPr>
        <w:spacing w:after="0" w:line="240" w:lineRule="auto"/>
        <w:ind w:left="1080" w:hanging="1080"/>
        <w:contextualSpacing/>
        <w:jc w:val="both"/>
        <w:rPr>
          <w:rFonts w:ascii="Arial" w:hAnsi="Arial"/>
        </w:rPr>
      </w:pPr>
      <w:r>
        <w:rPr>
          <w:rFonts w:ascii="Arial" w:hAnsi="Arial" w:cs="Arial"/>
        </w:rPr>
        <w:tab/>
      </w:r>
      <w:r>
        <w:rPr>
          <w:rFonts w:ascii="Arial" w:hAnsi="Arial"/>
        </w:rPr>
        <w:t>“</w:t>
      </w:r>
      <w:proofErr w:type="gramStart"/>
      <w:r w:rsidRPr="00F077A4">
        <w:rPr>
          <w:rFonts w:ascii="Arial" w:hAnsi="Arial"/>
        </w:rPr>
        <w:t>designated</w:t>
      </w:r>
      <w:proofErr w:type="gramEnd"/>
      <w:r w:rsidRPr="00F077A4">
        <w:rPr>
          <w:rFonts w:ascii="Arial" w:hAnsi="Arial"/>
        </w:rPr>
        <w:t xml:space="preserve"> loading bay</w:t>
      </w:r>
      <w:r>
        <w:rPr>
          <w:rFonts w:ascii="Arial" w:hAnsi="Arial"/>
        </w:rPr>
        <w:t xml:space="preserve">” is a section of carriageway set aside purely for the purposes of loading and unloading, and is indicated by a delineation of carriageway material and a sign (s) complying with Schedule 4, Part 4 Item 5 of the Traffic Signs </w:t>
      </w:r>
      <w:r w:rsidRPr="008F39D7">
        <w:rPr>
          <w:rFonts w:ascii="Arial" w:hAnsi="Arial"/>
        </w:rPr>
        <w:t>Regulations</w:t>
      </w:r>
      <w:r w:rsidRPr="00843331">
        <w:rPr>
          <w:rFonts w:ascii="Arial" w:hAnsi="Arial"/>
        </w:rPr>
        <w:t xml:space="preserve"> </w:t>
      </w:r>
      <w:r>
        <w:rPr>
          <w:rFonts w:ascii="Arial" w:hAnsi="Arial"/>
        </w:rPr>
        <w:t xml:space="preserve">and General Directions 2016. </w:t>
      </w:r>
    </w:p>
    <w:p w14:paraId="4CE7BF9C" w14:textId="77777777" w:rsidR="000B1B04" w:rsidRDefault="000B1B04" w:rsidP="001312F6">
      <w:pPr>
        <w:spacing w:after="0" w:line="240" w:lineRule="auto"/>
        <w:contextualSpacing/>
        <w:jc w:val="both"/>
        <w:rPr>
          <w:rFonts w:ascii="Arial" w:hAnsi="Arial"/>
        </w:rPr>
      </w:pPr>
    </w:p>
    <w:p w14:paraId="71AEA7C6" w14:textId="77777777" w:rsidR="000B1B04" w:rsidRDefault="000B1B04" w:rsidP="001312F6">
      <w:pPr>
        <w:spacing w:after="0" w:line="240" w:lineRule="auto"/>
        <w:ind w:left="1080"/>
        <w:contextualSpacing/>
        <w:jc w:val="both"/>
        <w:rPr>
          <w:rFonts w:ascii="Arial" w:hAnsi="Arial"/>
        </w:rPr>
      </w:pPr>
      <w:r>
        <w:rPr>
          <w:rFonts w:ascii="Arial" w:hAnsi="Arial"/>
        </w:rPr>
        <w:t xml:space="preserve">“authorised parking place” </w:t>
      </w:r>
      <w:r w:rsidRPr="00DE4E3F">
        <w:rPr>
          <w:rFonts w:ascii="Arial" w:hAnsi="Arial"/>
        </w:rPr>
        <w:t xml:space="preserve">means any parking place on a road authorised or designated </w:t>
      </w:r>
      <w:proofErr w:type="gramStart"/>
      <w:r w:rsidRPr="00DE4E3F">
        <w:rPr>
          <w:rFonts w:ascii="Arial" w:hAnsi="Arial"/>
        </w:rPr>
        <w:t>by  an</w:t>
      </w:r>
      <w:proofErr w:type="gramEnd"/>
      <w:r w:rsidRPr="00DE4E3F">
        <w:rPr>
          <w:rFonts w:ascii="Arial" w:hAnsi="Arial"/>
        </w:rPr>
        <w:t xml:space="preserve"> Order made or having effect as if made under the Act</w:t>
      </w:r>
      <w:r>
        <w:rPr>
          <w:rFonts w:ascii="Arial" w:hAnsi="Arial"/>
        </w:rPr>
        <w:t xml:space="preserve"> of 1984;</w:t>
      </w:r>
    </w:p>
    <w:p w14:paraId="54674A8B" w14:textId="77777777" w:rsidR="000B1B04" w:rsidRDefault="000B1B04" w:rsidP="001312F6">
      <w:pPr>
        <w:spacing w:after="0" w:line="240" w:lineRule="auto"/>
        <w:contextualSpacing/>
        <w:jc w:val="both"/>
        <w:rPr>
          <w:rFonts w:ascii="Arial" w:hAnsi="Arial" w:cs="Arial"/>
        </w:rPr>
      </w:pPr>
    </w:p>
    <w:p w14:paraId="19A39AD4" w14:textId="77777777" w:rsidR="000B1B04" w:rsidRDefault="000B1B04" w:rsidP="001312F6">
      <w:pPr>
        <w:numPr>
          <w:ilvl w:val="0"/>
          <w:numId w:val="1"/>
        </w:numPr>
        <w:spacing w:after="0" w:line="240" w:lineRule="auto"/>
        <w:ind w:hanging="720"/>
        <w:contextualSpacing/>
        <w:jc w:val="both"/>
        <w:rPr>
          <w:rFonts w:ascii="Arial" w:hAnsi="Arial" w:cs="Arial"/>
        </w:rPr>
      </w:pPr>
      <w:r>
        <w:rPr>
          <w:rFonts w:ascii="Arial" w:hAnsi="Arial" w:cs="Arial"/>
        </w:rPr>
        <w:t>except where otherwise stated, any reference in this Order to a numbered Article or Schedule is a reference to the Article or Schedule bearing that number in this Order.</w:t>
      </w:r>
    </w:p>
    <w:p w14:paraId="347772CF" w14:textId="77777777" w:rsidR="000B1B04" w:rsidRDefault="000B1B04" w:rsidP="001312F6">
      <w:pPr>
        <w:spacing w:after="0" w:line="240" w:lineRule="auto"/>
        <w:contextualSpacing/>
        <w:jc w:val="both"/>
        <w:rPr>
          <w:rFonts w:ascii="Arial" w:hAnsi="Arial" w:cs="Arial"/>
        </w:rPr>
      </w:pPr>
    </w:p>
    <w:p w14:paraId="657C4717" w14:textId="77777777" w:rsidR="000B1B04" w:rsidRDefault="000B1B04" w:rsidP="001312F6">
      <w:pPr>
        <w:numPr>
          <w:ilvl w:val="0"/>
          <w:numId w:val="2"/>
        </w:numPr>
        <w:spacing w:after="0" w:line="240" w:lineRule="auto"/>
        <w:contextualSpacing/>
        <w:jc w:val="both"/>
        <w:rPr>
          <w:rFonts w:ascii="Arial" w:hAnsi="Arial" w:cs="Arial"/>
        </w:rPr>
      </w:pPr>
      <w:r w:rsidRPr="001C43C8">
        <w:rPr>
          <w:rFonts w:ascii="Arial" w:hAnsi="Arial" w:cs="Arial"/>
        </w:rPr>
        <w:t xml:space="preserve">Subject to the provisions of this Order, each length (s) of road(s) specified in Schedule 1 shall be a part of a Restricted Parking Zone </w:t>
      </w:r>
      <w:r>
        <w:rPr>
          <w:rFonts w:ascii="Arial" w:hAnsi="Arial" w:cs="Arial"/>
        </w:rPr>
        <w:t>and save as provided in Article 3, 4 and 5 to this Order no person shall except upon the direction or with the permission of a police constable in uniform or of a civil enforcement officer, cause or permit any vehicle to wait at any time on the sides of lengths of roads specified in Schedule 1  to this Order.</w:t>
      </w:r>
    </w:p>
    <w:p w14:paraId="6BC019AA" w14:textId="77777777" w:rsidR="000B1B04" w:rsidRDefault="000B1B04" w:rsidP="001312F6">
      <w:pPr>
        <w:spacing w:after="0" w:line="240" w:lineRule="auto"/>
        <w:ind w:left="360"/>
        <w:contextualSpacing/>
        <w:jc w:val="both"/>
        <w:rPr>
          <w:rFonts w:ascii="Arial" w:hAnsi="Arial" w:cs="Arial"/>
        </w:rPr>
      </w:pPr>
    </w:p>
    <w:p w14:paraId="43A58691" w14:textId="77777777" w:rsidR="000B1B04" w:rsidRPr="00D110EC" w:rsidRDefault="000B1B04" w:rsidP="001312F6">
      <w:pPr>
        <w:numPr>
          <w:ilvl w:val="0"/>
          <w:numId w:val="2"/>
        </w:numPr>
        <w:spacing w:after="0" w:line="240" w:lineRule="auto"/>
        <w:contextualSpacing/>
        <w:rPr>
          <w:rFonts w:ascii="Arial" w:hAnsi="Arial" w:cs="Arial"/>
        </w:rPr>
      </w:pPr>
      <w:r w:rsidRPr="00D110EC">
        <w:rPr>
          <w:rFonts w:ascii="Arial" w:hAnsi="Arial" w:cs="Arial"/>
        </w:rPr>
        <w:t xml:space="preserve">Save as provided in Article </w:t>
      </w:r>
      <w:r>
        <w:rPr>
          <w:rFonts w:ascii="Arial" w:hAnsi="Arial" w:cs="Arial"/>
        </w:rPr>
        <w:t>5</w:t>
      </w:r>
      <w:r w:rsidRPr="00D110EC">
        <w:rPr>
          <w:rFonts w:ascii="Arial" w:hAnsi="Arial" w:cs="Arial"/>
        </w:rPr>
        <w:t xml:space="preserve"> to this Order no person shall except upon the direction or with the permission of a police constable in uniform or of a civil enforcement officer, cause or permit any vehicle to wait at any time within the </w:t>
      </w:r>
      <w:r w:rsidRPr="00F077A4">
        <w:rPr>
          <w:rFonts w:ascii="Arial" w:hAnsi="Arial" w:cs="Arial"/>
        </w:rPr>
        <w:t>designated loading bay</w:t>
      </w:r>
      <w:r w:rsidRPr="00D110EC">
        <w:rPr>
          <w:rFonts w:ascii="Arial" w:hAnsi="Arial" w:cs="Arial"/>
        </w:rPr>
        <w:t xml:space="preserve"> on the sides of lengths of roads as specified in Schedule 2 to this Order except for the purpose of enabling goods to be loaded onto or unloaded from the vehicle.</w:t>
      </w:r>
    </w:p>
    <w:p w14:paraId="40285399" w14:textId="77777777" w:rsidR="000B1B04" w:rsidRDefault="000B1B04" w:rsidP="001312F6">
      <w:pPr>
        <w:spacing w:after="0" w:line="240" w:lineRule="auto"/>
        <w:ind w:left="360"/>
        <w:contextualSpacing/>
        <w:jc w:val="both"/>
        <w:rPr>
          <w:rFonts w:ascii="Arial" w:hAnsi="Arial" w:cs="Arial"/>
        </w:rPr>
      </w:pPr>
    </w:p>
    <w:p w14:paraId="661BF623" w14:textId="77777777" w:rsidR="000B1B04" w:rsidRPr="00DA229C" w:rsidRDefault="000B1B04" w:rsidP="001312F6">
      <w:pPr>
        <w:numPr>
          <w:ilvl w:val="0"/>
          <w:numId w:val="2"/>
        </w:numPr>
        <w:spacing w:after="0" w:line="240" w:lineRule="auto"/>
        <w:contextualSpacing/>
        <w:jc w:val="both"/>
        <w:rPr>
          <w:rFonts w:ascii="Arial" w:hAnsi="Arial" w:cs="Arial"/>
        </w:rPr>
      </w:pPr>
      <w:r w:rsidRPr="00DA229C">
        <w:rPr>
          <w:rFonts w:ascii="Arial" w:hAnsi="Arial" w:cs="Arial"/>
        </w:rPr>
        <w:t xml:space="preserve">Save as provided in Article </w:t>
      </w:r>
      <w:r>
        <w:rPr>
          <w:rFonts w:ascii="Arial" w:hAnsi="Arial" w:cs="Arial"/>
        </w:rPr>
        <w:t>5</w:t>
      </w:r>
      <w:r w:rsidRPr="00DA229C">
        <w:rPr>
          <w:rFonts w:ascii="Arial" w:hAnsi="Arial" w:cs="Arial"/>
        </w:rPr>
        <w:t xml:space="preserve"> to this Order no person shall except upon the direction or with the permission of a police constable in uniform or of a civil enforcement officer, cause or permit any vehicle to wait between the hours of 8:00am and 6.00pm on Monday to Saturday inclusive</w:t>
      </w:r>
      <w:r>
        <w:rPr>
          <w:rFonts w:ascii="Arial" w:hAnsi="Arial" w:cs="Arial"/>
        </w:rPr>
        <w:t xml:space="preserve"> within the</w:t>
      </w:r>
      <w:r w:rsidRPr="008F39D7">
        <w:t xml:space="preserve"> </w:t>
      </w:r>
      <w:r w:rsidRPr="008F39D7">
        <w:rPr>
          <w:rFonts w:ascii="Arial" w:hAnsi="Arial" w:cs="Arial"/>
        </w:rPr>
        <w:t>authorised parking place</w:t>
      </w:r>
      <w:r>
        <w:rPr>
          <w:rFonts w:ascii="Arial" w:hAnsi="Arial" w:cs="Arial"/>
        </w:rPr>
        <w:t xml:space="preserve"> </w:t>
      </w:r>
      <w:r w:rsidRPr="00D110EC">
        <w:rPr>
          <w:rFonts w:ascii="Arial" w:hAnsi="Arial" w:cs="Arial"/>
        </w:rPr>
        <w:t>on the sides of lengths of roads specified</w:t>
      </w:r>
      <w:r w:rsidRPr="00DA229C">
        <w:rPr>
          <w:rFonts w:ascii="Arial" w:hAnsi="Arial" w:cs="Arial"/>
        </w:rPr>
        <w:t xml:space="preserve"> in Schedule</w:t>
      </w:r>
      <w:r>
        <w:rPr>
          <w:rFonts w:ascii="Arial" w:hAnsi="Arial" w:cs="Arial"/>
        </w:rPr>
        <w:t xml:space="preserve"> 3</w:t>
      </w:r>
      <w:r w:rsidRPr="00DA229C">
        <w:rPr>
          <w:rFonts w:ascii="Arial" w:hAnsi="Arial" w:cs="Arial"/>
        </w:rPr>
        <w:t xml:space="preserve"> to this </w:t>
      </w:r>
      <w:proofErr w:type="gramStart"/>
      <w:r w:rsidRPr="00DA229C">
        <w:rPr>
          <w:rFonts w:ascii="Arial" w:hAnsi="Arial" w:cs="Arial"/>
        </w:rPr>
        <w:t>Order:-</w:t>
      </w:r>
      <w:proofErr w:type="gramEnd"/>
    </w:p>
    <w:p w14:paraId="59BE8996" w14:textId="77777777" w:rsidR="000B1B04" w:rsidRPr="00DA229C" w:rsidRDefault="000B1B04" w:rsidP="001312F6">
      <w:pPr>
        <w:spacing w:after="0" w:line="240" w:lineRule="auto"/>
        <w:contextualSpacing/>
        <w:jc w:val="both"/>
        <w:rPr>
          <w:rFonts w:ascii="Arial" w:hAnsi="Arial" w:cs="Arial"/>
        </w:rPr>
      </w:pPr>
    </w:p>
    <w:p w14:paraId="7DB11668" w14:textId="77777777" w:rsidR="000B1B04" w:rsidRPr="00DA229C" w:rsidRDefault="000B1B04" w:rsidP="001312F6">
      <w:pPr>
        <w:numPr>
          <w:ilvl w:val="0"/>
          <w:numId w:val="3"/>
        </w:numPr>
        <w:spacing w:after="0" w:line="240" w:lineRule="auto"/>
        <w:contextualSpacing/>
        <w:jc w:val="both"/>
        <w:rPr>
          <w:rFonts w:ascii="Arial" w:hAnsi="Arial" w:cs="Arial"/>
        </w:rPr>
      </w:pPr>
      <w:r w:rsidRPr="00DA229C">
        <w:rPr>
          <w:rFonts w:ascii="Arial" w:hAnsi="Arial" w:cs="Arial"/>
        </w:rPr>
        <w:t>for a longer period than 1 hour; or</w:t>
      </w:r>
    </w:p>
    <w:p w14:paraId="0DB58899" w14:textId="77777777" w:rsidR="000B1B04" w:rsidRPr="00DA229C" w:rsidRDefault="000B1B04" w:rsidP="001312F6">
      <w:pPr>
        <w:spacing w:after="0" w:line="240" w:lineRule="auto"/>
        <w:contextualSpacing/>
        <w:jc w:val="both"/>
        <w:rPr>
          <w:rFonts w:ascii="Arial" w:hAnsi="Arial" w:cs="Arial"/>
        </w:rPr>
      </w:pPr>
    </w:p>
    <w:p w14:paraId="08460FF4" w14:textId="77777777" w:rsidR="000B1B04" w:rsidRPr="00D110EC" w:rsidRDefault="000B1B04" w:rsidP="001312F6">
      <w:pPr>
        <w:numPr>
          <w:ilvl w:val="0"/>
          <w:numId w:val="3"/>
        </w:numPr>
        <w:spacing w:after="0" w:line="240" w:lineRule="auto"/>
        <w:contextualSpacing/>
        <w:jc w:val="both"/>
        <w:rPr>
          <w:rFonts w:ascii="Arial" w:hAnsi="Arial" w:cs="Arial"/>
        </w:rPr>
      </w:pPr>
      <w:r w:rsidRPr="00DA229C">
        <w:rPr>
          <w:rFonts w:ascii="Arial" w:hAnsi="Arial" w:cs="Arial"/>
        </w:rPr>
        <w:t>if a period of less than 2 hours has elapsed since the termination of the last period of waiting, if any, by that vehicle on the same side of length of road.</w:t>
      </w:r>
    </w:p>
    <w:p w14:paraId="02DECA3A" w14:textId="77777777" w:rsidR="000B1B04" w:rsidRPr="00DA229C" w:rsidRDefault="000B1B04" w:rsidP="001312F6">
      <w:pPr>
        <w:spacing w:after="0" w:line="240" w:lineRule="auto"/>
        <w:contextualSpacing/>
        <w:jc w:val="both"/>
        <w:rPr>
          <w:rFonts w:ascii="Arial" w:hAnsi="Arial" w:cs="Arial"/>
        </w:rPr>
      </w:pPr>
    </w:p>
    <w:p w14:paraId="3800CA98" w14:textId="77777777" w:rsidR="000B1B04" w:rsidRDefault="000B1B04" w:rsidP="001312F6">
      <w:pPr>
        <w:numPr>
          <w:ilvl w:val="0"/>
          <w:numId w:val="2"/>
        </w:numPr>
        <w:tabs>
          <w:tab w:val="clear" w:pos="360"/>
          <w:tab w:val="num" w:pos="426"/>
          <w:tab w:val="left" w:pos="993"/>
        </w:tabs>
        <w:spacing w:after="0" w:line="240" w:lineRule="auto"/>
        <w:ind w:left="993" w:hanging="993"/>
        <w:contextualSpacing/>
        <w:jc w:val="both"/>
        <w:rPr>
          <w:rFonts w:ascii="Arial" w:hAnsi="Arial" w:cs="Arial"/>
        </w:rPr>
      </w:pPr>
      <w:r w:rsidRPr="00D110EC">
        <w:rPr>
          <w:rFonts w:ascii="Arial" w:hAnsi="Arial" w:cs="Arial"/>
        </w:rPr>
        <w:t>(1)</w:t>
      </w:r>
      <w:r w:rsidRPr="00D110EC">
        <w:rPr>
          <w:rFonts w:ascii="Arial" w:hAnsi="Arial" w:cs="Arial"/>
        </w:rPr>
        <w:tab/>
      </w:r>
      <w:r>
        <w:rPr>
          <w:rFonts w:ascii="Arial" w:hAnsi="Arial" w:cs="Arial"/>
        </w:rPr>
        <w:t xml:space="preserve">Nothing in Article 2 shall render it unlawful to cause or permit any vehicle to wait on the sides of lengths of roads referred to therein for so long as may be necessary to </w:t>
      </w:r>
      <w:proofErr w:type="gramStart"/>
      <w:r>
        <w:rPr>
          <w:rFonts w:ascii="Arial" w:hAnsi="Arial" w:cs="Arial"/>
        </w:rPr>
        <w:t>enable:-</w:t>
      </w:r>
      <w:proofErr w:type="gramEnd"/>
    </w:p>
    <w:p w14:paraId="1168F38E" w14:textId="77777777" w:rsidR="000B1B04" w:rsidRPr="00D110EC" w:rsidRDefault="000B1B04" w:rsidP="001312F6">
      <w:pPr>
        <w:tabs>
          <w:tab w:val="left" w:pos="993"/>
        </w:tabs>
        <w:spacing w:after="0" w:line="240" w:lineRule="auto"/>
        <w:ind w:left="360"/>
        <w:contextualSpacing/>
        <w:jc w:val="both"/>
        <w:rPr>
          <w:rFonts w:ascii="Arial" w:hAnsi="Arial" w:cs="Arial"/>
        </w:rPr>
      </w:pPr>
    </w:p>
    <w:p w14:paraId="025439E6"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t xml:space="preserve">persons to board or alight from a </w:t>
      </w:r>
      <w:proofErr w:type="gramStart"/>
      <w:r w:rsidRPr="00DA229C">
        <w:rPr>
          <w:rFonts w:ascii="Arial" w:hAnsi="Arial" w:cs="Arial"/>
        </w:rPr>
        <w:t>vehicle;</w:t>
      </w:r>
      <w:proofErr w:type="gramEnd"/>
    </w:p>
    <w:p w14:paraId="743DDF94" w14:textId="77777777" w:rsidR="000B1B04" w:rsidRPr="00DA229C" w:rsidRDefault="000B1B04" w:rsidP="001312F6">
      <w:pPr>
        <w:spacing w:after="0" w:line="240" w:lineRule="auto"/>
        <w:contextualSpacing/>
        <w:jc w:val="both"/>
        <w:rPr>
          <w:rFonts w:ascii="Arial" w:hAnsi="Arial" w:cs="Arial"/>
        </w:rPr>
      </w:pPr>
    </w:p>
    <w:p w14:paraId="04B7255C"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lastRenderedPageBreak/>
        <w:t xml:space="preserve">the vehicle, if it cannot conveniently be used for such purpose in any other road, to be used in connection with any of the following operations, </w:t>
      </w:r>
      <w:proofErr w:type="gramStart"/>
      <w:r w:rsidRPr="00DA229C">
        <w:rPr>
          <w:rFonts w:ascii="Arial" w:hAnsi="Arial" w:cs="Arial"/>
        </w:rPr>
        <w:t>namely:-</w:t>
      </w:r>
      <w:proofErr w:type="gramEnd"/>
    </w:p>
    <w:p w14:paraId="0120F6E5" w14:textId="77777777" w:rsidR="000B1B04" w:rsidRPr="00DA229C" w:rsidRDefault="000B1B04" w:rsidP="001312F6">
      <w:pPr>
        <w:spacing w:after="0" w:line="240" w:lineRule="auto"/>
        <w:contextualSpacing/>
        <w:jc w:val="both"/>
        <w:rPr>
          <w:rFonts w:ascii="Arial" w:hAnsi="Arial" w:cs="Arial"/>
        </w:rPr>
      </w:pPr>
    </w:p>
    <w:p w14:paraId="68AC52B5" w14:textId="77777777" w:rsidR="000B1B04" w:rsidRPr="00DA229C" w:rsidRDefault="000B1B04" w:rsidP="001312F6">
      <w:pPr>
        <w:numPr>
          <w:ilvl w:val="0"/>
          <w:numId w:val="5"/>
        </w:numPr>
        <w:spacing w:after="0" w:line="240" w:lineRule="auto"/>
        <w:contextualSpacing/>
        <w:jc w:val="both"/>
        <w:rPr>
          <w:rFonts w:ascii="Arial" w:hAnsi="Arial" w:cs="Arial"/>
        </w:rPr>
      </w:pPr>
      <w:r w:rsidRPr="00DA229C">
        <w:rPr>
          <w:rFonts w:ascii="Arial" w:hAnsi="Arial" w:cs="Arial"/>
        </w:rPr>
        <w:t xml:space="preserve">building, industrial or demolition </w:t>
      </w:r>
      <w:proofErr w:type="gramStart"/>
      <w:r w:rsidRPr="00DA229C">
        <w:rPr>
          <w:rFonts w:ascii="Arial" w:hAnsi="Arial" w:cs="Arial"/>
        </w:rPr>
        <w:t>operations;</w:t>
      </w:r>
      <w:proofErr w:type="gramEnd"/>
    </w:p>
    <w:p w14:paraId="35EDC757" w14:textId="77777777" w:rsidR="000B1B04" w:rsidRPr="00DA229C" w:rsidRDefault="000B1B04" w:rsidP="001312F6">
      <w:pPr>
        <w:spacing w:after="0" w:line="240" w:lineRule="auto"/>
        <w:contextualSpacing/>
        <w:jc w:val="both"/>
        <w:rPr>
          <w:rFonts w:ascii="Arial" w:hAnsi="Arial" w:cs="Arial"/>
        </w:rPr>
      </w:pPr>
    </w:p>
    <w:p w14:paraId="7E0534E3" w14:textId="77777777" w:rsidR="000B1B04" w:rsidRPr="00DA229C" w:rsidRDefault="000B1B04" w:rsidP="001312F6">
      <w:pPr>
        <w:numPr>
          <w:ilvl w:val="0"/>
          <w:numId w:val="5"/>
        </w:numPr>
        <w:spacing w:after="0" w:line="240" w:lineRule="auto"/>
        <w:contextualSpacing/>
        <w:jc w:val="both"/>
        <w:rPr>
          <w:rFonts w:ascii="Arial" w:hAnsi="Arial" w:cs="Arial"/>
        </w:rPr>
      </w:pPr>
      <w:r w:rsidRPr="00DA229C">
        <w:rPr>
          <w:rFonts w:ascii="Arial" w:hAnsi="Arial" w:cs="Arial"/>
        </w:rPr>
        <w:t xml:space="preserve">the removal of any obstruction to </w:t>
      </w:r>
      <w:proofErr w:type="gramStart"/>
      <w:r w:rsidRPr="00DA229C">
        <w:rPr>
          <w:rFonts w:ascii="Arial" w:hAnsi="Arial" w:cs="Arial"/>
        </w:rPr>
        <w:t>traffic;</w:t>
      </w:r>
      <w:proofErr w:type="gramEnd"/>
    </w:p>
    <w:p w14:paraId="28CAD1F7" w14:textId="77777777" w:rsidR="000B1B04" w:rsidRPr="00DA229C" w:rsidRDefault="000B1B04" w:rsidP="001312F6">
      <w:pPr>
        <w:spacing w:after="0" w:line="240" w:lineRule="auto"/>
        <w:contextualSpacing/>
        <w:jc w:val="both"/>
        <w:rPr>
          <w:rFonts w:ascii="Arial" w:hAnsi="Arial" w:cs="Arial"/>
        </w:rPr>
      </w:pPr>
    </w:p>
    <w:p w14:paraId="07E5C0FB" w14:textId="77777777" w:rsidR="000B1B04" w:rsidRPr="00DA229C" w:rsidRDefault="000B1B04" w:rsidP="001312F6">
      <w:pPr>
        <w:numPr>
          <w:ilvl w:val="0"/>
          <w:numId w:val="5"/>
        </w:numPr>
        <w:spacing w:after="0" w:line="240" w:lineRule="auto"/>
        <w:contextualSpacing/>
        <w:jc w:val="both"/>
        <w:rPr>
          <w:rFonts w:ascii="Arial" w:hAnsi="Arial" w:cs="Arial"/>
        </w:rPr>
      </w:pPr>
      <w:r w:rsidRPr="00DA229C">
        <w:rPr>
          <w:rFonts w:ascii="Arial" w:hAnsi="Arial" w:cs="Arial"/>
        </w:rPr>
        <w:t xml:space="preserve">the maintenance, </w:t>
      </w:r>
      <w:proofErr w:type="gramStart"/>
      <w:r w:rsidRPr="00DA229C">
        <w:rPr>
          <w:rFonts w:ascii="Arial" w:hAnsi="Arial" w:cs="Arial"/>
        </w:rPr>
        <w:t>improvement</w:t>
      </w:r>
      <w:proofErr w:type="gramEnd"/>
      <w:r w:rsidRPr="00DA229C">
        <w:rPr>
          <w:rFonts w:ascii="Arial" w:hAnsi="Arial" w:cs="Arial"/>
        </w:rPr>
        <w:t xml:space="preserve"> or reconstruction of the said sides of lengths of roads; or</w:t>
      </w:r>
    </w:p>
    <w:p w14:paraId="14292545" w14:textId="77777777" w:rsidR="000B1B04" w:rsidRPr="00DA229C" w:rsidRDefault="000B1B04" w:rsidP="001312F6">
      <w:pPr>
        <w:spacing w:after="0" w:line="240" w:lineRule="auto"/>
        <w:contextualSpacing/>
        <w:jc w:val="both"/>
        <w:rPr>
          <w:rFonts w:ascii="Arial" w:hAnsi="Arial" w:cs="Arial"/>
        </w:rPr>
      </w:pPr>
    </w:p>
    <w:p w14:paraId="09877181" w14:textId="77777777" w:rsidR="000B1B04" w:rsidRPr="00DA229C" w:rsidRDefault="000B1B04" w:rsidP="001312F6">
      <w:pPr>
        <w:numPr>
          <w:ilvl w:val="0"/>
          <w:numId w:val="5"/>
        </w:numPr>
        <w:spacing w:after="0" w:line="240" w:lineRule="auto"/>
        <w:contextualSpacing/>
        <w:jc w:val="both"/>
        <w:rPr>
          <w:rFonts w:ascii="Arial" w:hAnsi="Arial" w:cs="Arial"/>
        </w:rPr>
      </w:pPr>
      <w:r w:rsidRPr="00DA229C">
        <w:rPr>
          <w:rFonts w:ascii="Arial" w:hAnsi="Arial" w:cs="Arial"/>
        </w:rPr>
        <w:t xml:space="preserve">the laying, erection, </w:t>
      </w:r>
      <w:proofErr w:type="gramStart"/>
      <w:r w:rsidRPr="00DA229C">
        <w:rPr>
          <w:rFonts w:ascii="Arial" w:hAnsi="Arial" w:cs="Arial"/>
        </w:rPr>
        <w:t>alteration</w:t>
      </w:r>
      <w:proofErr w:type="gramEnd"/>
      <w:r w:rsidRPr="00DA229C">
        <w:rPr>
          <w:rFonts w:ascii="Arial" w:hAnsi="Arial" w:cs="Arial"/>
        </w:rPr>
        <w:t xml:space="preserve"> or repair in, or the land adjacent to, the sides of lengths of roads of any sewer or of any main, pipe or apparatus for the supply of gas, water or electricity or any electronic communications network as defined in the Communications Act 2003.</w:t>
      </w:r>
    </w:p>
    <w:p w14:paraId="2C1A2680" w14:textId="77777777" w:rsidR="000B1B04" w:rsidRPr="00DA229C" w:rsidRDefault="000B1B04" w:rsidP="001312F6">
      <w:pPr>
        <w:spacing w:after="0" w:line="240" w:lineRule="auto"/>
        <w:contextualSpacing/>
        <w:jc w:val="both"/>
        <w:rPr>
          <w:rFonts w:ascii="Arial" w:hAnsi="Arial" w:cs="Arial"/>
        </w:rPr>
      </w:pPr>
    </w:p>
    <w:p w14:paraId="0243BEAA"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t xml:space="preserve">the vehicle, if it cannot conveniently be used for such purpose in any other road, to be used in the service of a local authority or any other Authority in the pursuance of statutory powers or </w:t>
      </w:r>
      <w:proofErr w:type="gramStart"/>
      <w:r w:rsidRPr="00DA229C">
        <w:rPr>
          <w:rFonts w:ascii="Arial" w:hAnsi="Arial" w:cs="Arial"/>
        </w:rPr>
        <w:t>duties;</w:t>
      </w:r>
      <w:proofErr w:type="gramEnd"/>
    </w:p>
    <w:p w14:paraId="7BF64224" w14:textId="77777777" w:rsidR="000B1B04" w:rsidRPr="00DA229C" w:rsidRDefault="000B1B04" w:rsidP="001312F6">
      <w:pPr>
        <w:spacing w:after="0" w:line="240" w:lineRule="auto"/>
        <w:contextualSpacing/>
        <w:jc w:val="both"/>
        <w:rPr>
          <w:rFonts w:ascii="Arial" w:hAnsi="Arial" w:cs="Arial"/>
        </w:rPr>
      </w:pPr>
    </w:p>
    <w:p w14:paraId="31545CBD"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t xml:space="preserve">the vehicle, to be used for the purpose of delivering or collecting postal packets as defined in the Postal Services Act </w:t>
      </w:r>
      <w:proofErr w:type="gramStart"/>
      <w:r w:rsidRPr="00DA229C">
        <w:rPr>
          <w:rFonts w:ascii="Arial" w:hAnsi="Arial" w:cs="Arial"/>
        </w:rPr>
        <w:t>2000;</w:t>
      </w:r>
      <w:proofErr w:type="gramEnd"/>
    </w:p>
    <w:p w14:paraId="0C767A3B" w14:textId="77777777" w:rsidR="000B1B04" w:rsidRPr="00DA229C" w:rsidRDefault="000B1B04" w:rsidP="001312F6">
      <w:pPr>
        <w:spacing w:after="0" w:line="240" w:lineRule="auto"/>
        <w:contextualSpacing/>
        <w:jc w:val="both"/>
        <w:rPr>
          <w:rFonts w:ascii="Arial" w:hAnsi="Arial" w:cs="Arial"/>
        </w:rPr>
      </w:pPr>
    </w:p>
    <w:p w14:paraId="383BEC6C"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t>the vehicle to wait at or near to any premises situated on or adjacent to the sides of lengths of roads for so long as such waiting is reasonably necessary in connection with any wedding or funeral; or</w:t>
      </w:r>
    </w:p>
    <w:p w14:paraId="6DE9AD8B" w14:textId="77777777" w:rsidR="000B1B04" w:rsidRPr="00DA229C" w:rsidRDefault="000B1B04" w:rsidP="001312F6">
      <w:pPr>
        <w:spacing w:after="0" w:line="240" w:lineRule="auto"/>
        <w:contextualSpacing/>
        <w:jc w:val="both"/>
        <w:rPr>
          <w:rFonts w:ascii="Arial" w:hAnsi="Arial" w:cs="Arial"/>
        </w:rPr>
      </w:pPr>
    </w:p>
    <w:p w14:paraId="38B3A42F" w14:textId="77777777" w:rsidR="000B1B04" w:rsidRPr="00DA229C" w:rsidRDefault="000B1B04" w:rsidP="001312F6">
      <w:pPr>
        <w:numPr>
          <w:ilvl w:val="0"/>
          <w:numId w:val="4"/>
        </w:numPr>
        <w:spacing w:after="0" w:line="240" w:lineRule="auto"/>
        <w:contextualSpacing/>
        <w:jc w:val="both"/>
        <w:rPr>
          <w:rFonts w:ascii="Arial" w:hAnsi="Arial" w:cs="Arial"/>
        </w:rPr>
      </w:pPr>
      <w:r w:rsidRPr="00DA229C">
        <w:rPr>
          <w:rFonts w:ascii="Arial" w:hAnsi="Arial" w:cs="Arial"/>
        </w:rPr>
        <w:t>the vehicle to be used for Fire Brigade, Ambulance or Police purposes.</w:t>
      </w:r>
    </w:p>
    <w:p w14:paraId="5EAE6E1F" w14:textId="77777777" w:rsidR="000B1B04" w:rsidRPr="00DA229C" w:rsidRDefault="000B1B04" w:rsidP="001312F6">
      <w:pPr>
        <w:spacing w:after="0" w:line="240" w:lineRule="auto"/>
        <w:contextualSpacing/>
        <w:jc w:val="both"/>
        <w:rPr>
          <w:rFonts w:ascii="Arial" w:hAnsi="Arial" w:cs="Arial"/>
        </w:rPr>
      </w:pPr>
    </w:p>
    <w:p w14:paraId="64C38D4D" w14:textId="77777777" w:rsidR="000B1B04" w:rsidRPr="00404846" w:rsidRDefault="000B1B04" w:rsidP="001312F6">
      <w:pPr>
        <w:tabs>
          <w:tab w:val="left" w:pos="993"/>
        </w:tabs>
        <w:spacing w:after="0" w:line="240" w:lineRule="auto"/>
        <w:ind w:left="993" w:hanging="709"/>
        <w:contextualSpacing/>
        <w:jc w:val="both"/>
        <w:rPr>
          <w:rFonts w:ascii="Arial" w:hAnsi="Arial" w:cs="Arial"/>
        </w:rPr>
      </w:pPr>
      <w:r w:rsidRPr="00404846">
        <w:rPr>
          <w:rFonts w:ascii="Arial" w:hAnsi="Arial" w:cs="Arial"/>
        </w:rPr>
        <w:t>(2)</w:t>
      </w:r>
      <w:r w:rsidRPr="00404846">
        <w:rPr>
          <w:rFonts w:ascii="Arial" w:hAnsi="Arial" w:cs="Arial"/>
        </w:rPr>
        <w:tab/>
        <w:t xml:space="preserve">Nothing in Article </w:t>
      </w:r>
      <w:r>
        <w:rPr>
          <w:rFonts w:ascii="Arial" w:hAnsi="Arial" w:cs="Arial"/>
        </w:rPr>
        <w:t>3 and 4</w:t>
      </w:r>
      <w:r w:rsidRPr="00404846">
        <w:rPr>
          <w:rFonts w:ascii="Arial" w:hAnsi="Arial" w:cs="Arial"/>
        </w:rPr>
        <w:t xml:space="preserve"> to this Order shall render it unlawful to cause or permit any vehicle to wait for so long as may be necessary for the purpose of enabling goods to be loaded onto or unloaded from the vehicle on the sides of lengths of roads specified in Schedule</w:t>
      </w:r>
      <w:r>
        <w:rPr>
          <w:rFonts w:ascii="Arial" w:hAnsi="Arial" w:cs="Arial"/>
        </w:rPr>
        <w:t xml:space="preserve"> 2 and 3</w:t>
      </w:r>
      <w:r w:rsidRPr="00404846">
        <w:rPr>
          <w:rFonts w:ascii="Arial" w:hAnsi="Arial" w:cs="Arial"/>
        </w:rPr>
        <w:t xml:space="preserve"> to this Order, at any time.</w:t>
      </w:r>
    </w:p>
    <w:p w14:paraId="3D10AE58" w14:textId="77777777" w:rsidR="000B1B04" w:rsidRPr="00404846" w:rsidRDefault="000B1B04" w:rsidP="001312F6">
      <w:pPr>
        <w:spacing w:after="0" w:line="240" w:lineRule="auto"/>
        <w:contextualSpacing/>
        <w:jc w:val="both"/>
        <w:rPr>
          <w:rFonts w:ascii="Arial" w:hAnsi="Arial" w:cs="Arial"/>
        </w:rPr>
      </w:pPr>
    </w:p>
    <w:p w14:paraId="43FD4AF9" w14:textId="77777777" w:rsidR="000B1B04" w:rsidRPr="00DA229C" w:rsidRDefault="000B1B04" w:rsidP="001312F6">
      <w:pPr>
        <w:numPr>
          <w:ilvl w:val="0"/>
          <w:numId w:val="3"/>
        </w:numPr>
        <w:tabs>
          <w:tab w:val="left" w:pos="993"/>
        </w:tabs>
        <w:spacing w:after="0" w:line="240" w:lineRule="auto"/>
        <w:contextualSpacing/>
        <w:jc w:val="both"/>
        <w:rPr>
          <w:rFonts w:ascii="Arial" w:hAnsi="Arial" w:cs="Arial"/>
        </w:rPr>
      </w:pPr>
      <w:r w:rsidRPr="00404846">
        <w:rPr>
          <w:rFonts w:ascii="Arial" w:hAnsi="Arial" w:cs="Arial"/>
        </w:rPr>
        <w:t xml:space="preserve">Nothing in Article </w:t>
      </w:r>
      <w:r>
        <w:rPr>
          <w:rFonts w:ascii="Arial" w:hAnsi="Arial" w:cs="Arial"/>
        </w:rPr>
        <w:t>4</w:t>
      </w:r>
      <w:r w:rsidRPr="00404846">
        <w:rPr>
          <w:rFonts w:ascii="Arial" w:hAnsi="Arial" w:cs="Arial"/>
        </w:rPr>
        <w:t xml:space="preserve"> to this Order shall render it unlawful to cause or permit a disabled person’s vehicle which displays in the relevant position a disabled person’s badge, to wait on any of the sides of lengths of roads </w:t>
      </w:r>
      <w:r>
        <w:rPr>
          <w:rFonts w:ascii="Arial" w:hAnsi="Arial" w:cs="Arial"/>
        </w:rPr>
        <w:t>specified in Schedule 3 to this Order.</w:t>
      </w:r>
    </w:p>
    <w:p w14:paraId="67320699" w14:textId="77777777" w:rsidR="000B1B04" w:rsidRDefault="000B1B04" w:rsidP="001312F6">
      <w:pPr>
        <w:pStyle w:val="ListParagraph"/>
        <w:rPr>
          <w:rFonts w:ascii="Arial" w:hAnsi="Arial" w:cs="Arial"/>
          <w:sz w:val="22"/>
          <w:szCs w:val="22"/>
        </w:rPr>
      </w:pPr>
    </w:p>
    <w:p w14:paraId="05341B1D" w14:textId="77777777" w:rsidR="000B1B04" w:rsidRPr="00772B78" w:rsidRDefault="000B1B04" w:rsidP="001312F6">
      <w:pPr>
        <w:spacing w:after="0" w:line="240" w:lineRule="auto"/>
        <w:ind w:left="360"/>
        <w:contextualSpacing/>
        <w:jc w:val="both"/>
        <w:rPr>
          <w:rFonts w:ascii="Arial" w:hAnsi="Arial" w:cs="Arial"/>
        </w:rPr>
      </w:pPr>
    </w:p>
    <w:p w14:paraId="3B00E0DB" w14:textId="77777777" w:rsidR="000B1B04" w:rsidRDefault="000B1B04" w:rsidP="001312F6">
      <w:pPr>
        <w:numPr>
          <w:ilvl w:val="0"/>
          <w:numId w:val="2"/>
        </w:numPr>
        <w:spacing w:after="0" w:line="240" w:lineRule="auto"/>
        <w:contextualSpacing/>
        <w:jc w:val="both"/>
        <w:rPr>
          <w:rFonts w:ascii="Arial" w:hAnsi="Arial" w:cs="Arial"/>
        </w:rPr>
      </w:pPr>
      <w:r w:rsidRPr="007C1190">
        <w:rPr>
          <w:rFonts w:ascii="Arial" w:hAnsi="Arial" w:cs="Arial"/>
        </w:rPr>
        <w:t>THE TAMESIDE METROPOLITAN BOROUGH (</w:t>
      </w:r>
      <w:r>
        <w:rPr>
          <w:rFonts w:ascii="Arial" w:hAnsi="Arial" w:cs="Arial"/>
        </w:rPr>
        <w:t xml:space="preserve">MARKET STREET AND WATERLOO ROAD </w:t>
      </w:r>
      <w:proofErr w:type="gramStart"/>
      <w:r>
        <w:rPr>
          <w:rFonts w:ascii="Arial" w:hAnsi="Arial" w:cs="Arial"/>
        </w:rPr>
        <w:t>STALYBRIDGE)(</w:t>
      </w:r>
      <w:proofErr w:type="gramEnd"/>
      <w:r>
        <w:rPr>
          <w:rFonts w:ascii="Arial" w:hAnsi="Arial" w:cs="Arial"/>
        </w:rPr>
        <w:t>PROHIBITION AND RESTRICTION OF WAITING) ORDER 2009 shall have the effect as though in Schedule 3 to that Order:</w:t>
      </w:r>
    </w:p>
    <w:p w14:paraId="2BBF09AD" w14:textId="77777777" w:rsidR="000B1B04" w:rsidRDefault="000B1B04" w:rsidP="001312F6">
      <w:pPr>
        <w:spacing w:after="0" w:line="240" w:lineRule="auto"/>
        <w:ind w:left="426"/>
        <w:contextualSpacing/>
        <w:jc w:val="both"/>
        <w:rPr>
          <w:rFonts w:ascii="Arial" w:hAnsi="Arial" w:cs="Arial"/>
        </w:rPr>
      </w:pPr>
    </w:p>
    <w:p w14:paraId="5AE2FCB3" w14:textId="77777777" w:rsidR="000B1B04" w:rsidRDefault="000B1B04" w:rsidP="001312F6">
      <w:pPr>
        <w:numPr>
          <w:ilvl w:val="0"/>
          <w:numId w:val="6"/>
        </w:numPr>
        <w:spacing w:after="0" w:line="240" w:lineRule="auto"/>
        <w:contextualSpacing/>
        <w:jc w:val="both"/>
        <w:rPr>
          <w:rFonts w:ascii="Arial" w:hAnsi="Arial" w:cs="Arial"/>
        </w:rPr>
      </w:pPr>
      <w:r>
        <w:rPr>
          <w:rFonts w:ascii="Arial" w:hAnsi="Arial" w:cs="Arial"/>
        </w:rPr>
        <w:t xml:space="preserve">The following sides of lengths of roads In Part 2 were deleted </w:t>
      </w:r>
      <w:proofErr w:type="gramStart"/>
      <w:r>
        <w:rPr>
          <w:rFonts w:ascii="Arial" w:hAnsi="Arial" w:cs="Arial"/>
        </w:rPr>
        <w:t>therefrom</w:t>
      </w:r>
      <w:proofErr w:type="gramEnd"/>
    </w:p>
    <w:p w14:paraId="51054A79" w14:textId="77777777" w:rsidR="000B1B04" w:rsidRDefault="000B1B04" w:rsidP="001312F6">
      <w:pPr>
        <w:spacing w:after="0" w:line="240" w:lineRule="auto"/>
        <w:ind w:left="1146"/>
        <w:contextualSpacing/>
        <w:jc w:val="both"/>
        <w:rPr>
          <w:rFonts w:ascii="Arial" w:hAnsi="Arial" w:cs="Arial"/>
        </w:rPr>
      </w:pPr>
      <w:r>
        <w:rPr>
          <w:rFonts w:ascii="Arial" w:hAnsi="Arial" w:cs="Arial"/>
        </w:rPr>
        <w:t xml:space="preserve"> </w:t>
      </w:r>
    </w:p>
    <w:p w14:paraId="5306EFEE" w14:textId="77777777" w:rsidR="000B1B04" w:rsidRDefault="000B1B04" w:rsidP="001312F6">
      <w:pPr>
        <w:spacing w:after="0" w:line="240" w:lineRule="auto"/>
        <w:ind w:left="846"/>
        <w:contextualSpacing/>
        <w:jc w:val="both"/>
        <w:rPr>
          <w:rFonts w:ascii="Arial" w:hAnsi="Arial" w:cs="Arial"/>
        </w:rPr>
      </w:pPr>
      <w:r>
        <w:rPr>
          <w:rFonts w:ascii="Arial" w:hAnsi="Arial" w:cs="Arial"/>
        </w:rPr>
        <w:t>“Market Street, south side from its junction with Water Street for a distance of 39 metres in an easterly direction.”</w:t>
      </w:r>
    </w:p>
    <w:p w14:paraId="4C2F4D7C" w14:textId="77777777" w:rsidR="000B1B04" w:rsidRDefault="000B1B04" w:rsidP="001312F6">
      <w:pPr>
        <w:spacing w:after="0" w:line="240" w:lineRule="auto"/>
        <w:ind w:left="846"/>
        <w:contextualSpacing/>
        <w:jc w:val="both"/>
        <w:rPr>
          <w:rFonts w:ascii="Arial" w:hAnsi="Arial" w:cs="Arial"/>
        </w:rPr>
      </w:pPr>
    </w:p>
    <w:p w14:paraId="4DBC6796" w14:textId="77777777" w:rsidR="000B1B04" w:rsidRDefault="000B1B04" w:rsidP="001312F6">
      <w:pPr>
        <w:spacing w:after="0" w:line="240" w:lineRule="auto"/>
        <w:ind w:left="846"/>
        <w:contextualSpacing/>
        <w:jc w:val="both"/>
        <w:rPr>
          <w:rFonts w:ascii="Arial" w:hAnsi="Arial" w:cs="Arial"/>
        </w:rPr>
      </w:pPr>
      <w:r>
        <w:rPr>
          <w:rFonts w:ascii="Arial" w:hAnsi="Arial" w:cs="Arial"/>
        </w:rPr>
        <w:t>“Market Street, south side from a point 20 metres east of its junction with Melbourne Street to a point 23 metres west of that junction.”</w:t>
      </w:r>
    </w:p>
    <w:p w14:paraId="4FDEC1A7" w14:textId="77777777" w:rsidR="000B1B04" w:rsidRDefault="000B1B04" w:rsidP="001312F6">
      <w:pPr>
        <w:spacing w:after="0" w:line="240" w:lineRule="auto"/>
        <w:ind w:left="486"/>
        <w:contextualSpacing/>
        <w:jc w:val="both"/>
        <w:rPr>
          <w:rFonts w:ascii="Arial" w:hAnsi="Arial" w:cs="Arial"/>
        </w:rPr>
      </w:pPr>
    </w:p>
    <w:p w14:paraId="2FB80D8B" w14:textId="77777777" w:rsidR="000B1B04" w:rsidRDefault="000B1B04" w:rsidP="001312F6">
      <w:pPr>
        <w:spacing w:after="0" w:line="240" w:lineRule="auto"/>
        <w:ind w:left="486"/>
        <w:contextualSpacing/>
        <w:jc w:val="both"/>
        <w:rPr>
          <w:rFonts w:ascii="Arial" w:hAnsi="Arial" w:cs="Arial"/>
        </w:rPr>
      </w:pPr>
    </w:p>
    <w:p w14:paraId="42EC5A39" w14:textId="77777777" w:rsidR="000B1B04" w:rsidRDefault="000B1B04" w:rsidP="001312F6">
      <w:pPr>
        <w:numPr>
          <w:ilvl w:val="0"/>
          <w:numId w:val="6"/>
        </w:numPr>
        <w:spacing w:after="0" w:line="240" w:lineRule="auto"/>
        <w:contextualSpacing/>
        <w:rPr>
          <w:rFonts w:ascii="Arial" w:hAnsi="Arial" w:cs="Arial"/>
        </w:rPr>
      </w:pPr>
      <w:r w:rsidRPr="00F46531">
        <w:rPr>
          <w:rFonts w:ascii="Arial" w:hAnsi="Arial" w:cs="Arial"/>
        </w:rPr>
        <w:t xml:space="preserve">The following side of length of roads In Part </w:t>
      </w:r>
      <w:r>
        <w:rPr>
          <w:rFonts w:ascii="Arial" w:hAnsi="Arial" w:cs="Arial"/>
        </w:rPr>
        <w:t>4</w:t>
      </w:r>
      <w:r w:rsidRPr="00F46531">
        <w:rPr>
          <w:rFonts w:ascii="Arial" w:hAnsi="Arial" w:cs="Arial"/>
        </w:rPr>
        <w:t xml:space="preserve"> were deleted </w:t>
      </w:r>
      <w:proofErr w:type="gramStart"/>
      <w:r w:rsidRPr="00F46531">
        <w:rPr>
          <w:rFonts w:ascii="Arial" w:hAnsi="Arial" w:cs="Arial"/>
        </w:rPr>
        <w:t>therefrom</w:t>
      </w:r>
      <w:proofErr w:type="gramEnd"/>
    </w:p>
    <w:p w14:paraId="004E168D" w14:textId="77777777" w:rsidR="000B1B04" w:rsidRPr="00F46531" w:rsidRDefault="000B1B04" w:rsidP="001312F6">
      <w:pPr>
        <w:spacing w:after="0" w:line="240" w:lineRule="auto"/>
        <w:ind w:left="1146"/>
        <w:contextualSpacing/>
        <w:rPr>
          <w:rFonts w:ascii="Arial" w:hAnsi="Arial" w:cs="Arial"/>
        </w:rPr>
      </w:pPr>
    </w:p>
    <w:p w14:paraId="4EC3CA88" w14:textId="77777777" w:rsidR="000B1B04" w:rsidRDefault="000B1B04" w:rsidP="001312F6">
      <w:pPr>
        <w:spacing w:after="0" w:line="240" w:lineRule="auto"/>
        <w:ind w:left="720"/>
        <w:contextualSpacing/>
        <w:jc w:val="both"/>
        <w:rPr>
          <w:rFonts w:ascii="Arial" w:hAnsi="Arial" w:cs="Arial"/>
        </w:rPr>
      </w:pPr>
      <w:r>
        <w:rPr>
          <w:rFonts w:ascii="Arial" w:hAnsi="Arial" w:cs="Arial"/>
        </w:rPr>
        <w:t>“Market Street south side’ from a point 23 metres west of its junction with Melbourne Street to a point 39 metres east of its junction with Water Street.”</w:t>
      </w:r>
    </w:p>
    <w:p w14:paraId="483D9CCC" w14:textId="77777777" w:rsidR="000B1B04" w:rsidRDefault="000B1B04" w:rsidP="001312F6">
      <w:pPr>
        <w:spacing w:after="0" w:line="240" w:lineRule="auto"/>
        <w:contextualSpacing/>
        <w:jc w:val="both"/>
        <w:rPr>
          <w:rFonts w:ascii="Arial" w:hAnsi="Arial" w:cs="Arial"/>
        </w:rPr>
      </w:pPr>
    </w:p>
    <w:p w14:paraId="7EB51AB8" w14:textId="77777777" w:rsidR="000B1B04" w:rsidRDefault="000B1B04" w:rsidP="001312F6">
      <w:pPr>
        <w:numPr>
          <w:ilvl w:val="0"/>
          <w:numId w:val="2"/>
        </w:numPr>
        <w:spacing w:after="0" w:line="240" w:lineRule="auto"/>
        <w:ind w:left="426" w:hanging="426"/>
        <w:contextualSpacing/>
        <w:jc w:val="both"/>
        <w:rPr>
          <w:rFonts w:ascii="Arial" w:hAnsi="Arial" w:cs="Arial"/>
        </w:rPr>
      </w:pPr>
      <w:r>
        <w:rPr>
          <w:rFonts w:ascii="Arial" w:hAnsi="Arial" w:cs="Arial"/>
        </w:rPr>
        <w:lastRenderedPageBreak/>
        <w:t xml:space="preserve">THE TAMESIDE METROPOLITAN BOROUGH (MARKET STREET, STALYBRIDGE) (PROHIBITION OF WAITING &amp; LOADING) ORDER 2011 shall have the effect as </w:t>
      </w:r>
      <w:proofErr w:type="gramStart"/>
      <w:r>
        <w:rPr>
          <w:rFonts w:ascii="Arial" w:hAnsi="Arial" w:cs="Arial"/>
        </w:rPr>
        <w:t>though:-</w:t>
      </w:r>
      <w:proofErr w:type="gramEnd"/>
    </w:p>
    <w:p w14:paraId="04CEF22B" w14:textId="77777777" w:rsidR="000B1B04" w:rsidRDefault="000B1B04" w:rsidP="001312F6">
      <w:pPr>
        <w:spacing w:after="0" w:line="240" w:lineRule="auto"/>
        <w:ind w:left="426"/>
        <w:contextualSpacing/>
        <w:jc w:val="both"/>
        <w:rPr>
          <w:rFonts w:ascii="Arial" w:hAnsi="Arial" w:cs="Arial"/>
        </w:rPr>
      </w:pPr>
    </w:p>
    <w:p w14:paraId="122D0FB3" w14:textId="77777777" w:rsidR="000B1B04" w:rsidRDefault="000B1B04" w:rsidP="001312F6">
      <w:pPr>
        <w:spacing w:after="0" w:line="240" w:lineRule="auto"/>
        <w:ind w:left="714" w:hanging="288"/>
        <w:contextualSpacing/>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t>Schedule 1 to that Order were deleted therefrom.</w:t>
      </w:r>
    </w:p>
    <w:p w14:paraId="65C002B8" w14:textId="77777777" w:rsidR="000B1B04" w:rsidRDefault="000B1B04" w:rsidP="001312F6">
      <w:pPr>
        <w:spacing w:after="0" w:line="240" w:lineRule="auto"/>
        <w:ind w:left="714" w:hanging="288"/>
        <w:contextualSpacing/>
        <w:jc w:val="both"/>
        <w:rPr>
          <w:rFonts w:ascii="Arial" w:hAnsi="Arial" w:cs="Arial"/>
        </w:rPr>
      </w:pPr>
    </w:p>
    <w:p w14:paraId="12352BA2" w14:textId="77777777" w:rsidR="000B1B04" w:rsidRPr="005C7915" w:rsidRDefault="000B1B04" w:rsidP="001312F6">
      <w:pPr>
        <w:spacing w:after="0" w:line="240" w:lineRule="auto"/>
        <w:ind w:left="714" w:hanging="288"/>
        <w:contextualSpacing/>
        <w:jc w:val="both"/>
        <w:rPr>
          <w:rFonts w:ascii="Arial" w:hAnsi="Arial" w:cs="Arial"/>
        </w:rPr>
      </w:pPr>
      <w:r>
        <w:rPr>
          <w:rFonts w:ascii="Arial" w:hAnsi="Arial" w:cs="Arial"/>
        </w:rPr>
        <w:t>ii)</w:t>
      </w:r>
      <w:r>
        <w:rPr>
          <w:rFonts w:ascii="Arial" w:hAnsi="Arial" w:cs="Arial"/>
        </w:rPr>
        <w:tab/>
        <w:t>In Schedule 2 to that Order the sides of length of road “Market Street (north side) From its junction with Waterloo Road to its junction with King” Street were deleted therefrom.</w:t>
      </w:r>
    </w:p>
    <w:p w14:paraId="1CD790B7" w14:textId="77777777" w:rsidR="000B1B04" w:rsidRDefault="000B1B04" w:rsidP="001312F6">
      <w:pPr>
        <w:spacing w:after="0" w:line="240" w:lineRule="auto"/>
        <w:contextualSpacing/>
        <w:jc w:val="both"/>
        <w:rPr>
          <w:rFonts w:ascii="Arial" w:hAnsi="Arial" w:cs="Arial"/>
        </w:rPr>
      </w:pPr>
    </w:p>
    <w:p w14:paraId="14D76C10" w14:textId="77777777" w:rsidR="000B1B04" w:rsidRPr="00777EDA" w:rsidRDefault="000B1B04" w:rsidP="001312F6">
      <w:pPr>
        <w:tabs>
          <w:tab w:val="left" w:pos="426"/>
        </w:tabs>
        <w:spacing w:after="0" w:line="240" w:lineRule="auto"/>
        <w:contextualSpacing/>
        <w:jc w:val="both"/>
        <w:rPr>
          <w:rFonts w:ascii="Arial" w:hAnsi="Arial" w:cs="Arial"/>
        </w:rPr>
      </w:pPr>
      <w:r w:rsidRPr="00777EDA">
        <w:rPr>
          <w:rFonts w:ascii="Arial" w:hAnsi="Arial" w:cs="Arial"/>
        </w:rPr>
        <w:t>The prohibitions and restrictions imposed by this Order shall be in addition to and not in derogation from any restrictions or requirement imposed by any regulations made or having effect as if made under the said Act of 1984 or by or under any other enactment.</w:t>
      </w:r>
    </w:p>
    <w:p w14:paraId="27596267" w14:textId="77777777" w:rsidR="000B1B04" w:rsidRDefault="000B1B04" w:rsidP="001312F6">
      <w:pPr>
        <w:spacing w:after="0" w:line="240" w:lineRule="auto"/>
        <w:contextualSpacing/>
        <w:jc w:val="both"/>
        <w:rPr>
          <w:rFonts w:ascii="Arial" w:hAnsi="Arial" w:cs="Arial"/>
        </w:rPr>
      </w:pPr>
    </w:p>
    <w:p w14:paraId="2B20D2ED" w14:textId="77777777" w:rsidR="000B1B04" w:rsidRPr="00122BBB" w:rsidRDefault="000B1B04" w:rsidP="001312F6">
      <w:pPr>
        <w:spacing w:after="0" w:line="240" w:lineRule="auto"/>
        <w:contextualSpacing/>
        <w:rPr>
          <w:rFonts w:ascii="Arial" w:hAnsi="Arial" w:cs="Arial"/>
        </w:rPr>
      </w:pPr>
      <w:r w:rsidRPr="00122BBB">
        <w:rPr>
          <w:rFonts w:ascii="Arial" w:hAnsi="Arial" w:cs="Arial"/>
        </w:rPr>
        <w:t>The Order shall come into operation on the &lt;DATE&gt; day of &lt;MONTH AND YEAR&gt; and may be cited as “THE TAMESIDE METROPOLITAN BOROUGH (MARKET STREET, STALYBRIDGE)</w:t>
      </w:r>
    </w:p>
    <w:p w14:paraId="254888D8" w14:textId="77777777" w:rsidR="000B1B04" w:rsidRPr="00122BBB" w:rsidRDefault="000B1B04" w:rsidP="001312F6">
      <w:pPr>
        <w:spacing w:after="0" w:line="240" w:lineRule="auto"/>
        <w:contextualSpacing/>
        <w:rPr>
          <w:rFonts w:ascii="Arial" w:hAnsi="Arial" w:cs="Arial"/>
        </w:rPr>
      </w:pPr>
      <w:r w:rsidRPr="00122BBB">
        <w:rPr>
          <w:rFonts w:ascii="Arial" w:hAnsi="Arial" w:cs="Arial"/>
        </w:rPr>
        <w:t>(RESTRICTED PARKING ZONE) ORDER 2023</w:t>
      </w:r>
    </w:p>
    <w:p w14:paraId="6AB68987" w14:textId="77777777" w:rsidR="000B1B04" w:rsidRPr="003B379A" w:rsidRDefault="000B1B04" w:rsidP="000B1B04">
      <w:pPr>
        <w:jc w:val="both"/>
        <w:rPr>
          <w:rFonts w:ascii="Arial" w:hAnsi="Arial" w:cs="Arial"/>
        </w:rPr>
      </w:pPr>
    </w:p>
    <w:p w14:paraId="77C6EFAF" w14:textId="77777777" w:rsidR="000B1B04" w:rsidRDefault="000B1B04" w:rsidP="000B1B04">
      <w:pPr>
        <w:jc w:val="both"/>
        <w:rPr>
          <w:rFonts w:ascii="Arial" w:hAnsi="Arial" w:cs="Arial"/>
          <w:b/>
        </w:rPr>
      </w:pPr>
    </w:p>
    <w:p w14:paraId="25E5FF24" w14:textId="77777777" w:rsidR="000B1B04" w:rsidRDefault="000B1B04" w:rsidP="000B1B04">
      <w:pPr>
        <w:jc w:val="both"/>
        <w:rPr>
          <w:rFonts w:ascii="Arial" w:hAnsi="Arial" w:cs="Arial"/>
          <w:b/>
        </w:rPr>
      </w:pPr>
    </w:p>
    <w:p w14:paraId="0379D795" w14:textId="77777777" w:rsidR="000B1B04" w:rsidRDefault="000B1B04" w:rsidP="001312F6">
      <w:pPr>
        <w:spacing w:after="0"/>
        <w:jc w:val="both"/>
        <w:rPr>
          <w:rFonts w:ascii="Arial" w:hAnsi="Arial" w:cs="Arial"/>
          <w:b/>
        </w:rPr>
      </w:pPr>
    </w:p>
    <w:p w14:paraId="745017E3" w14:textId="77777777" w:rsidR="000B1B04" w:rsidRPr="003B379A" w:rsidRDefault="000B1B04" w:rsidP="001312F6">
      <w:pPr>
        <w:spacing w:after="0"/>
        <w:jc w:val="both"/>
        <w:rPr>
          <w:rFonts w:ascii="Arial" w:hAnsi="Arial" w:cs="Arial"/>
          <w:b/>
        </w:rPr>
      </w:pPr>
      <w:r w:rsidRPr="003B379A">
        <w:rPr>
          <w:rFonts w:ascii="Arial" w:hAnsi="Arial" w:cs="Arial"/>
          <w:b/>
        </w:rPr>
        <w:t>THE COMMON SEAL OF TAMESIDE</w:t>
      </w:r>
    </w:p>
    <w:p w14:paraId="3FB15879" w14:textId="77777777" w:rsidR="000B1B04" w:rsidRPr="003B379A" w:rsidRDefault="000B1B04" w:rsidP="001312F6">
      <w:pPr>
        <w:spacing w:after="0"/>
        <w:jc w:val="both"/>
        <w:rPr>
          <w:rFonts w:ascii="Arial" w:hAnsi="Arial" w:cs="Arial"/>
          <w:b/>
        </w:rPr>
      </w:pPr>
      <w:r w:rsidRPr="003B379A">
        <w:rPr>
          <w:rFonts w:ascii="Arial" w:hAnsi="Arial" w:cs="Arial"/>
          <w:b/>
        </w:rPr>
        <w:t>METROPOLITAN BOROUGH COUNCIL</w:t>
      </w:r>
    </w:p>
    <w:p w14:paraId="119C0149" w14:textId="77777777" w:rsidR="000B1B04" w:rsidRDefault="000B1B04" w:rsidP="001312F6">
      <w:pPr>
        <w:spacing w:after="0"/>
        <w:jc w:val="both"/>
        <w:rPr>
          <w:rFonts w:ascii="Arial" w:hAnsi="Arial" w:cs="Arial"/>
        </w:rPr>
      </w:pPr>
      <w:r>
        <w:rPr>
          <w:rFonts w:ascii="Arial" w:hAnsi="Arial" w:cs="Arial"/>
        </w:rPr>
        <w:t xml:space="preserve">was hereunto affixed on the &lt;DATE&gt; day of </w:t>
      </w:r>
    </w:p>
    <w:p w14:paraId="28EA1381" w14:textId="77777777" w:rsidR="000B1B04" w:rsidRDefault="000B1B04" w:rsidP="001312F6">
      <w:pPr>
        <w:spacing w:after="0"/>
        <w:jc w:val="both"/>
        <w:rPr>
          <w:rFonts w:ascii="Arial" w:hAnsi="Arial" w:cs="Arial"/>
        </w:rPr>
      </w:pPr>
      <w:r>
        <w:rPr>
          <w:rFonts w:ascii="Arial" w:hAnsi="Arial" w:cs="Arial"/>
        </w:rPr>
        <w:t>&lt;MONTH AND YEAR&gt; in the presence of:</w:t>
      </w:r>
    </w:p>
    <w:p w14:paraId="36FB085E" w14:textId="77777777" w:rsidR="000B1B04" w:rsidRDefault="000B1B04" w:rsidP="000B1B04">
      <w:pPr>
        <w:jc w:val="both"/>
        <w:rPr>
          <w:rFonts w:ascii="Arial" w:hAnsi="Arial" w:cs="Arial"/>
        </w:rPr>
      </w:pPr>
    </w:p>
    <w:p w14:paraId="577CC315" w14:textId="77777777" w:rsidR="000B1B04" w:rsidRDefault="000B1B04" w:rsidP="000B1B04">
      <w:pPr>
        <w:jc w:val="both"/>
        <w:rPr>
          <w:rFonts w:ascii="Arial" w:hAnsi="Arial" w:cs="Arial"/>
        </w:rPr>
      </w:pPr>
    </w:p>
    <w:p w14:paraId="6854DAA9" w14:textId="77777777" w:rsidR="000B1B04" w:rsidRDefault="000B1B04" w:rsidP="000B1B04">
      <w:pPr>
        <w:rPr>
          <w:rFonts w:ascii="Arial" w:hAnsi="Arial" w:cs="Arial"/>
        </w:rPr>
      </w:pPr>
    </w:p>
    <w:p w14:paraId="1A558407" w14:textId="77777777" w:rsidR="000B1B04" w:rsidRDefault="000B1B04" w:rsidP="000B1B04">
      <w:pPr>
        <w:rPr>
          <w:rFonts w:ascii="Arial" w:hAnsi="Arial" w:cs="Arial"/>
        </w:rPr>
      </w:pPr>
    </w:p>
    <w:p w14:paraId="5DB6B2F8" w14:textId="77777777" w:rsidR="000B1B04" w:rsidRDefault="000B1B04" w:rsidP="000B1B04">
      <w:pPr>
        <w:rPr>
          <w:rFonts w:ascii="Arial" w:hAnsi="Arial" w:cs="Arial"/>
        </w:rPr>
      </w:pPr>
    </w:p>
    <w:p w14:paraId="44FCB74D" w14:textId="77777777" w:rsidR="000B1B04" w:rsidRPr="003B379A" w:rsidRDefault="000B1B04" w:rsidP="000B1B04">
      <w:pPr>
        <w:pStyle w:val="Heading1"/>
        <w:rPr>
          <w:rFonts w:ascii="Arial" w:hAnsi="Arial" w:cs="Arial"/>
          <w:b w:val="0"/>
          <w:szCs w:val="22"/>
        </w:rPr>
      </w:pPr>
      <w:r w:rsidRPr="003B379A">
        <w:rPr>
          <w:rFonts w:ascii="Arial" w:hAnsi="Arial" w:cs="Arial"/>
          <w:b w:val="0"/>
          <w:szCs w:val="22"/>
        </w:rPr>
        <w:t>Authorised Signatory</w:t>
      </w:r>
    </w:p>
    <w:p w14:paraId="2E10CB55" w14:textId="77777777" w:rsidR="000B1B04" w:rsidRDefault="000B1B04" w:rsidP="000B1B04"/>
    <w:p w14:paraId="555544DC" w14:textId="77777777" w:rsidR="000B1B04" w:rsidRDefault="000B1B04" w:rsidP="000B1B04"/>
    <w:p w14:paraId="433F829D" w14:textId="77777777" w:rsidR="000B1B04" w:rsidRDefault="000B1B04" w:rsidP="000B1B04"/>
    <w:p w14:paraId="7682A0F1" w14:textId="77777777" w:rsidR="000B1B04" w:rsidRDefault="000B1B04" w:rsidP="000B1B04">
      <w:pPr>
        <w:rPr>
          <w:rFonts w:ascii="Arial" w:hAnsi="Arial" w:cs="Arial"/>
        </w:rPr>
      </w:pPr>
      <w:r>
        <w:rPr>
          <w:rFonts w:ascii="Arial" w:hAnsi="Arial" w:cs="Arial"/>
        </w:rPr>
        <w:br w:type="page"/>
      </w:r>
      <w:r>
        <w:rPr>
          <w:rFonts w:ascii="Arial" w:hAnsi="Arial" w:cs="Arial"/>
        </w:rPr>
        <w:lastRenderedPageBreak/>
        <w:t xml:space="preserve"> </w:t>
      </w:r>
    </w:p>
    <w:tbl>
      <w:tblPr>
        <w:tblW w:w="9889" w:type="dxa"/>
        <w:tblBorders>
          <w:bottom w:val="single" w:sz="4" w:space="0" w:color="auto"/>
        </w:tblBorders>
        <w:tblLook w:val="01E0" w:firstRow="1" w:lastRow="1" w:firstColumn="1" w:lastColumn="1" w:noHBand="0" w:noVBand="0"/>
      </w:tblPr>
      <w:tblGrid>
        <w:gridCol w:w="1668"/>
        <w:gridCol w:w="331"/>
        <w:gridCol w:w="94"/>
        <w:gridCol w:w="7796"/>
      </w:tblGrid>
      <w:tr w:rsidR="000B1B04" w14:paraId="61818245" w14:textId="77777777" w:rsidTr="001312F6">
        <w:tc>
          <w:tcPr>
            <w:tcW w:w="9889" w:type="dxa"/>
            <w:gridSpan w:val="4"/>
          </w:tcPr>
          <w:p w14:paraId="201F07F8" w14:textId="7F695318" w:rsidR="000B1B04" w:rsidRPr="007C7032" w:rsidRDefault="000B1B04" w:rsidP="001312F6">
            <w:pPr>
              <w:rPr>
                <w:rFonts w:ascii="Arial" w:hAnsi="Arial" w:cs="Arial"/>
                <w:b/>
                <w:u w:val="single"/>
              </w:rPr>
            </w:pPr>
            <w:r w:rsidRPr="007C7032">
              <w:rPr>
                <w:rFonts w:ascii="Arial" w:hAnsi="Arial" w:cs="Arial"/>
                <w:b/>
                <w:u w:val="single"/>
              </w:rPr>
              <w:t>SCHEDULE 1</w:t>
            </w:r>
          </w:p>
        </w:tc>
      </w:tr>
      <w:tr w:rsidR="000B1B04" w14:paraId="4AFBCC00" w14:textId="77777777" w:rsidTr="001312F6">
        <w:tc>
          <w:tcPr>
            <w:tcW w:w="9889" w:type="dxa"/>
            <w:gridSpan w:val="4"/>
          </w:tcPr>
          <w:p w14:paraId="406F6E5A" w14:textId="77777777" w:rsidR="000B1B04" w:rsidRDefault="000B1B04" w:rsidP="00512E0F">
            <w:pPr>
              <w:jc w:val="both"/>
              <w:rPr>
                <w:rFonts w:ascii="Arial" w:hAnsi="Arial" w:cs="Arial"/>
                <w:b/>
              </w:rPr>
            </w:pPr>
            <w:r>
              <w:rPr>
                <w:rFonts w:ascii="Arial" w:hAnsi="Arial" w:cs="Arial"/>
                <w:b/>
              </w:rPr>
              <w:t xml:space="preserve">Restricted Parking </w:t>
            </w:r>
            <w:proofErr w:type="gramStart"/>
            <w:r>
              <w:rPr>
                <w:rFonts w:ascii="Arial" w:hAnsi="Arial" w:cs="Arial"/>
                <w:b/>
              </w:rPr>
              <w:t>Zone  –</w:t>
            </w:r>
            <w:proofErr w:type="gramEnd"/>
            <w:r>
              <w:rPr>
                <w:rFonts w:ascii="Arial" w:hAnsi="Arial" w:cs="Arial"/>
                <w:b/>
              </w:rPr>
              <w:t xml:space="preserve">  No Waiting and No Loading at Any Time </w:t>
            </w:r>
            <w:r>
              <w:rPr>
                <w:rFonts w:ascii="Arial" w:hAnsi="Arial" w:cs="Arial"/>
              </w:rPr>
              <w:t>(except within designated loading and authorised parking bays)</w:t>
            </w:r>
          </w:p>
          <w:p w14:paraId="0DE95202" w14:textId="77777777" w:rsidR="000B1B04" w:rsidRDefault="000B1B04" w:rsidP="00512E0F">
            <w:pPr>
              <w:jc w:val="both"/>
              <w:rPr>
                <w:rFonts w:ascii="Arial" w:hAnsi="Arial" w:cs="Arial"/>
                <w:b/>
              </w:rPr>
            </w:pPr>
          </w:p>
        </w:tc>
      </w:tr>
      <w:tr w:rsidR="000B1B04" w14:paraId="1DE29CFA" w14:textId="77777777" w:rsidTr="001312F6">
        <w:tc>
          <w:tcPr>
            <w:tcW w:w="1668" w:type="dxa"/>
            <w:hideMark/>
          </w:tcPr>
          <w:p w14:paraId="38CDFB76" w14:textId="601EA050" w:rsidR="000B1B04" w:rsidRDefault="000B1B04" w:rsidP="00512E0F">
            <w:pPr>
              <w:jc w:val="both"/>
              <w:rPr>
                <w:rFonts w:ascii="Arial" w:hAnsi="Arial" w:cs="Arial"/>
              </w:rPr>
            </w:pPr>
            <w:r>
              <w:rPr>
                <w:rFonts w:ascii="Arial" w:hAnsi="Arial" w:cs="Arial"/>
              </w:rPr>
              <w:t>M</w:t>
            </w:r>
            <w:r w:rsidR="001312F6">
              <w:rPr>
                <w:rFonts w:ascii="Arial" w:hAnsi="Arial" w:cs="Arial"/>
              </w:rPr>
              <w:t>a</w:t>
            </w:r>
            <w:r>
              <w:rPr>
                <w:rFonts w:ascii="Arial" w:hAnsi="Arial" w:cs="Arial"/>
              </w:rPr>
              <w:t>rket Street</w:t>
            </w:r>
          </w:p>
        </w:tc>
        <w:tc>
          <w:tcPr>
            <w:tcW w:w="425" w:type="dxa"/>
            <w:gridSpan w:val="2"/>
            <w:hideMark/>
          </w:tcPr>
          <w:p w14:paraId="5134A114" w14:textId="77777777" w:rsidR="000B1B04" w:rsidRDefault="000B1B04" w:rsidP="00512E0F">
            <w:pPr>
              <w:jc w:val="both"/>
              <w:rPr>
                <w:rFonts w:ascii="Arial" w:hAnsi="Arial" w:cs="Arial"/>
              </w:rPr>
            </w:pPr>
            <w:r>
              <w:rPr>
                <w:rFonts w:ascii="Arial" w:hAnsi="Arial" w:cs="Arial"/>
              </w:rPr>
              <w:t>-</w:t>
            </w:r>
          </w:p>
        </w:tc>
        <w:tc>
          <w:tcPr>
            <w:tcW w:w="7796" w:type="dxa"/>
          </w:tcPr>
          <w:p w14:paraId="6B14537B" w14:textId="77777777" w:rsidR="000B1B04" w:rsidRDefault="000B1B04" w:rsidP="00512E0F">
            <w:pPr>
              <w:jc w:val="both"/>
              <w:rPr>
                <w:rFonts w:ascii="Arial" w:hAnsi="Arial" w:cs="Arial"/>
              </w:rPr>
            </w:pPr>
            <w:r>
              <w:rPr>
                <w:rFonts w:ascii="Arial" w:hAnsi="Arial" w:cs="Arial"/>
              </w:rPr>
              <w:t>from its junction with Trinity Street to its junction with Water Street</w:t>
            </w:r>
          </w:p>
          <w:p w14:paraId="05D38003" w14:textId="77777777" w:rsidR="000B1B04" w:rsidRDefault="000B1B04" w:rsidP="00512E0F">
            <w:pPr>
              <w:jc w:val="both"/>
              <w:rPr>
                <w:rFonts w:ascii="Arial" w:hAnsi="Arial" w:cs="Arial"/>
              </w:rPr>
            </w:pPr>
          </w:p>
        </w:tc>
      </w:tr>
      <w:tr w:rsidR="000B1B04" w14:paraId="4EEF314B" w14:textId="77777777" w:rsidTr="001312F6">
        <w:tc>
          <w:tcPr>
            <w:tcW w:w="1668" w:type="dxa"/>
          </w:tcPr>
          <w:p w14:paraId="19BC6FB8" w14:textId="77777777" w:rsidR="000B1B04" w:rsidRDefault="000B1B04" w:rsidP="00512E0F">
            <w:pPr>
              <w:jc w:val="both"/>
              <w:rPr>
                <w:rFonts w:ascii="Arial" w:hAnsi="Arial" w:cs="Arial"/>
              </w:rPr>
            </w:pPr>
          </w:p>
        </w:tc>
        <w:tc>
          <w:tcPr>
            <w:tcW w:w="425" w:type="dxa"/>
            <w:gridSpan w:val="2"/>
          </w:tcPr>
          <w:p w14:paraId="6D16AA7A" w14:textId="77777777" w:rsidR="000B1B04" w:rsidRDefault="000B1B04" w:rsidP="00512E0F">
            <w:pPr>
              <w:jc w:val="both"/>
              <w:rPr>
                <w:rFonts w:ascii="Arial" w:hAnsi="Arial" w:cs="Arial"/>
              </w:rPr>
            </w:pPr>
          </w:p>
        </w:tc>
        <w:tc>
          <w:tcPr>
            <w:tcW w:w="7796" w:type="dxa"/>
          </w:tcPr>
          <w:p w14:paraId="1996F2D9" w14:textId="77777777" w:rsidR="000B1B04" w:rsidRDefault="000B1B04" w:rsidP="00512E0F">
            <w:pPr>
              <w:jc w:val="both"/>
              <w:rPr>
                <w:rFonts w:ascii="Arial" w:hAnsi="Arial" w:cs="Arial"/>
              </w:rPr>
            </w:pPr>
          </w:p>
        </w:tc>
      </w:tr>
      <w:tr w:rsidR="000B1B04" w14:paraId="426247B2" w14:textId="77777777" w:rsidTr="001312F6">
        <w:tc>
          <w:tcPr>
            <w:tcW w:w="9889" w:type="dxa"/>
            <w:gridSpan w:val="4"/>
          </w:tcPr>
          <w:p w14:paraId="4942E881" w14:textId="77777777" w:rsidR="000B1B04" w:rsidRDefault="000B1B04" w:rsidP="00512E0F">
            <w:pPr>
              <w:jc w:val="both"/>
              <w:rPr>
                <w:rFonts w:ascii="Arial" w:hAnsi="Arial" w:cs="Arial"/>
                <w:b/>
                <w:u w:val="single"/>
              </w:rPr>
            </w:pPr>
            <w:r w:rsidRPr="007C7032">
              <w:rPr>
                <w:rFonts w:ascii="Arial" w:hAnsi="Arial" w:cs="Arial"/>
                <w:b/>
                <w:u w:val="single"/>
              </w:rPr>
              <w:t>SCHEDULE 2</w:t>
            </w:r>
          </w:p>
          <w:p w14:paraId="26DE8A09" w14:textId="77777777" w:rsidR="000B1B04" w:rsidRPr="007C7032" w:rsidRDefault="000B1B04" w:rsidP="00512E0F">
            <w:pPr>
              <w:jc w:val="both"/>
              <w:rPr>
                <w:rFonts w:ascii="Arial" w:hAnsi="Arial" w:cs="Arial"/>
                <w:b/>
                <w:u w:val="single"/>
              </w:rPr>
            </w:pPr>
          </w:p>
        </w:tc>
      </w:tr>
      <w:tr w:rsidR="000B1B04" w14:paraId="1C4EB0DB" w14:textId="77777777" w:rsidTr="001312F6">
        <w:tc>
          <w:tcPr>
            <w:tcW w:w="9889" w:type="dxa"/>
            <w:gridSpan w:val="4"/>
          </w:tcPr>
          <w:p w14:paraId="7E87016D" w14:textId="06A5C672" w:rsidR="000B1B04" w:rsidRDefault="000B1B04" w:rsidP="001312F6">
            <w:pPr>
              <w:jc w:val="both"/>
              <w:rPr>
                <w:rFonts w:ascii="Arial" w:hAnsi="Arial" w:cs="Arial"/>
                <w:b/>
              </w:rPr>
            </w:pPr>
            <w:r>
              <w:rPr>
                <w:rFonts w:ascii="Arial" w:hAnsi="Arial" w:cs="Arial"/>
                <w:b/>
              </w:rPr>
              <w:t>Designated 24 hour Loading Only bays</w:t>
            </w:r>
          </w:p>
        </w:tc>
      </w:tr>
      <w:tr w:rsidR="000B1B04" w14:paraId="699A8CE5" w14:textId="77777777" w:rsidTr="001312F6">
        <w:tc>
          <w:tcPr>
            <w:tcW w:w="1668" w:type="dxa"/>
            <w:hideMark/>
          </w:tcPr>
          <w:p w14:paraId="11E37796" w14:textId="77777777" w:rsidR="000B1B04" w:rsidRDefault="000B1B04" w:rsidP="00512E0F">
            <w:pPr>
              <w:jc w:val="both"/>
              <w:rPr>
                <w:rFonts w:ascii="Arial" w:hAnsi="Arial" w:cs="Arial"/>
              </w:rPr>
            </w:pPr>
            <w:r>
              <w:rPr>
                <w:rFonts w:ascii="Arial" w:hAnsi="Arial" w:cs="Arial"/>
              </w:rPr>
              <w:t>Market Street</w:t>
            </w:r>
          </w:p>
          <w:p w14:paraId="5E6F678B" w14:textId="77777777" w:rsidR="000B1B04" w:rsidRDefault="000B1B04" w:rsidP="00512E0F">
            <w:pPr>
              <w:jc w:val="both"/>
              <w:rPr>
                <w:rFonts w:ascii="Arial" w:hAnsi="Arial" w:cs="Arial"/>
              </w:rPr>
            </w:pPr>
            <w:r>
              <w:rPr>
                <w:rFonts w:ascii="Arial" w:hAnsi="Arial" w:cs="Arial"/>
              </w:rPr>
              <w:t>(south side)</w:t>
            </w:r>
          </w:p>
        </w:tc>
        <w:tc>
          <w:tcPr>
            <w:tcW w:w="425" w:type="dxa"/>
            <w:gridSpan w:val="2"/>
            <w:hideMark/>
          </w:tcPr>
          <w:p w14:paraId="72E42638" w14:textId="77777777" w:rsidR="000B1B04" w:rsidRDefault="000B1B04" w:rsidP="00512E0F">
            <w:pPr>
              <w:jc w:val="both"/>
              <w:rPr>
                <w:rFonts w:ascii="Arial" w:hAnsi="Arial" w:cs="Arial"/>
              </w:rPr>
            </w:pPr>
            <w:r>
              <w:rPr>
                <w:rFonts w:ascii="Arial" w:hAnsi="Arial" w:cs="Arial"/>
              </w:rPr>
              <w:t>-</w:t>
            </w:r>
          </w:p>
        </w:tc>
        <w:tc>
          <w:tcPr>
            <w:tcW w:w="7796" w:type="dxa"/>
          </w:tcPr>
          <w:p w14:paraId="359B33AC" w14:textId="77777777" w:rsidR="000B1B04" w:rsidRDefault="000B1B04" w:rsidP="00512E0F">
            <w:pPr>
              <w:jc w:val="both"/>
              <w:rPr>
                <w:rFonts w:ascii="Arial" w:hAnsi="Arial" w:cs="Arial"/>
              </w:rPr>
            </w:pPr>
            <w:r>
              <w:rPr>
                <w:rFonts w:ascii="Arial" w:hAnsi="Arial" w:cs="Arial"/>
              </w:rPr>
              <w:t xml:space="preserve">from a point 62 metres west of its junction with Melbourne Street for </w:t>
            </w:r>
            <w:proofErr w:type="gramStart"/>
            <w:r>
              <w:rPr>
                <w:rFonts w:ascii="Arial" w:hAnsi="Arial" w:cs="Arial"/>
              </w:rPr>
              <w:t>a distance of 12</w:t>
            </w:r>
            <w:proofErr w:type="gramEnd"/>
            <w:r>
              <w:rPr>
                <w:rFonts w:ascii="Arial" w:hAnsi="Arial" w:cs="Arial"/>
              </w:rPr>
              <w:t xml:space="preserve"> metres in a westerly direction</w:t>
            </w:r>
          </w:p>
          <w:p w14:paraId="1E1A14BE" w14:textId="77777777" w:rsidR="000B1B04" w:rsidRDefault="000B1B04" w:rsidP="00512E0F">
            <w:pPr>
              <w:jc w:val="both"/>
              <w:rPr>
                <w:rFonts w:ascii="Arial" w:hAnsi="Arial" w:cs="Arial"/>
              </w:rPr>
            </w:pPr>
          </w:p>
        </w:tc>
      </w:tr>
      <w:tr w:rsidR="000B1B04" w14:paraId="325C08EB" w14:textId="77777777" w:rsidTr="001312F6">
        <w:tc>
          <w:tcPr>
            <w:tcW w:w="1668" w:type="dxa"/>
          </w:tcPr>
          <w:p w14:paraId="76E425EF" w14:textId="77777777" w:rsidR="000B1B04" w:rsidRDefault="000B1B04" w:rsidP="00512E0F">
            <w:pPr>
              <w:jc w:val="both"/>
              <w:rPr>
                <w:rFonts w:ascii="Arial" w:hAnsi="Arial" w:cs="Arial"/>
              </w:rPr>
            </w:pPr>
          </w:p>
        </w:tc>
        <w:tc>
          <w:tcPr>
            <w:tcW w:w="425" w:type="dxa"/>
            <w:gridSpan w:val="2"/>
          </w:tcPr>
          <w:p w14:paraId="29902AF3" w14:textId="77777777" w:rsidR="000B1B04" w:rsidRDefault="000B1B04" w:rsidP="00512E0F">
            <w:pPr>
              <w:jc w:val="both"/>
              <w:rPr>
                <w:rFonts w:ascii="Arial" w:hAnsi="Arial" w:cs="Arial"/>
              </w:rPr>
            </w:pPr>
          </w:p>
        </w:tc>
        <w:tc>
          <w:tcPr>
            <w:tcW w:w="7796" w:type="dxa"/>
          </w:tcPr>
          <w:p w14:paraId="1ACC8020" w14:textId="77777777" w:rsidR="000B1B04" w:rsidRDefault="000B1B04" w:rsidP="00512E0F">
            <w:pPr>
              <w:jc w:val="both"/>
              <w:rPr>
                <w:rFonts w:ascii="Arial" w:hAnsi="Arial" w:cs="Arial"/>
              </w:rPr>
            </w:pPr>
          </w:p>
        </w:tc>
      </w:tr>
      <w:tr w:rsidR="000B1B04" w14:paraId="5BC091AB" w14:textId="77777777" w:rsidTr="001312F6">
        <w:tc>
          <w:tcPr>
            <w:tcW w:w="9889" w:type="dxa"/>
            <w:gridSpan w:val="4"/>
          </w:tcPr>
          <w:p w14:paraId="0FCEE92E" w14:textId="77777777" w:rsidR="000B1B04" w:rsidRDefault="000B1B04" w:rsidP="00512E0F">
            <w:pPr>
              <w:jc w:val="both"/>
              <w:rPr>
                <w:rFonts w:ascii="Arial" w:hAnsi="Arial" w:cs="Arial"/>
                <w:b/>
                <w:u w:val="single"/>
              </w:rPr>
            </w:pPr>
            <w:r w:rsidRPr="007C7032">
              <w:rPr>
                <w:rFonts w:ascii="Arial" w:hAnsi="Arial" w:cs="Arial"/>
                <w:b/>
                <w:u w:val="single"/>
              </w:rPr>
              <w:t>SCHEDULE 3</w:t>
            </w:r>
          </w:p>
          <w:p w14:paraId="0FD439F8" w14:textId="77777777" w:rsidR="000B1B04" w:rsidRPr="007C7032" w:rsidRDefault="000B1B04" w:rsidP="00512E0F">
            <w:pPr>
              <w:jc w:val="both"/>
              <w:rPr>
                <w:rFonts w:ascii="Arial" w:hAnsi="Arial" w:cs="Arial"/>
                <w:b/>
                <w:u w:val="single"/>
              </w:rPr>
            </w:pPr>
          </w:p>
        </w:tc>
      </w:tr>
      <w:tr w:rsidR="000B1B04" w14:paraId="12346606" w14:textId="77777777" w:rsidTr="001312F6">
        <w:tc>
          <w:tcPr>
            <w:tcW w:w="9889" w:type="dxa"/>
            <w:gridSpan w:val="4"/>
          </w:tcPr>
          <w:p w14:paraId="15DE74D2" w14:textId="20BAA74F" w:rsidR="000B1B04" w:rsidRPr="00341A3C" w:rsidRDefault="000B1B04" w:rsidP="001312F6">
            <w:pPr>
              <w:jc w:val="both"/>
              <w:rPr>
                <w:rFonts w:ascii="Arial" w:hAnsi="Arial" w:cs="Arial"/>
                <w:b/>
              </w:rPr>
            </w:pPr>
            <w:r>
              <w:rPr>
                <w:rFonts w:ascii="Arial" w:hAnsi="Arial" w:cs="Arial"/>
                <w:b/>
              </w:rPr>
              <w:t>A</w:t>
            </w:r>
            <w:r w:rsidRPr="00F077A4">
              <w:rPr>
                <w:rFonts w:ascii="Arial" w:hAnsi="Arial" w:cs="Arial"/>
                <w:b/>
              </w:rPr>
              <w:t xml:space="preserve">uthorised </w:t>
            </w:r>
            <w:r w:rsidRPr="00341A3C">
              <w:rPr>
                <w:rFonts w:ascii="Arial" w:hAnsi="Arial" w:cs="Arial"/>
                <w:b/>
              </w:rPr>
              <w:t xml:space="preserve">Parking Bays limited waiting, 1 hour, Mon – Sat, 8am – 6pm </w:t>
            </w:r>
            <w:r>
              <w:rPr>
                <w:rFonts w:ascii="Arial" w:hAnsi="Arial" w:cs="Arial"/>
                <w:b/>
              </w:rPr>
              <w:t>no return within 2</w:t>
            </w:r>
            <w:r w:rsidRPr="00341A3C">
              <w:rPr>
                <w:rFonts w:ascii="Arial" w:hAnsi="Arial" w:cs="Arial"/>
                <w:b/>
              </w:rPr>
              <w:t xml:space="preserve"> hours</w:t>
            </w:r>
          </w:p>
        </w:tc>
      </w:tr>
      <w:tr w:rsidR="000B1B04" w14:paraId="663DA0BD" w14:textId="77777777" w:rsidTr="001312F6">
        <w:tc>
          <w:tcPr>
            <w:tcW w:w="1668" w:type="dxa"/>
          </w:tcPr>
          <w:p w14:paraId="7F3A9D76" w14:textId="77777777" w:rsidR="000B1B04" w:rsidRDefault="000B1B04" w:rsidP="00512E0F">
            <w:pPr>
              <w:jc w:val="both"/>
              <w:rPr>
                <w:rFonts w:ascii="Arial" w:hAnsi="Arial" w:cs="Arial"/>
              </w:rPr>
            </w:pPr>
            <w:r>
              <w:rPr>
                <w:rFonts w:ascii="Arial" w:hAnsi="Arial" w:cs="Arial"/>
              </w:rPr>
              <w:t>Market Street</w:t>
            </w:r>
          </w:p>
          <w:p w14:paraId="06B7BB4C" w14:textId="77777777" w:rsidR="000B1B04" w:rsidRDefault="000B1B04" w:rsidP="00512E0F">
            <w:pPr>
              <w:jc w:val="both"/>
              <w:rPr>
                <w:rFonts w:ascii="Arial" w:hAnsi="Arial" w:cs="Arial"/>
              </w:rPr>
            </w:pPr>
            <w:r>
              <w:rPr>
                <w:rFonts w:ascii="Arial" w:hAnsi="Arial" w:cs="Arial"/>
              </w:rPr>
              <w:t>(south side)</w:t>
            </w:r>
          </w:p>
        </w:tc>
        <w:tc>
          <w:tcPr>
            <w:tcW w:w="331" w:type="dxa"/>
          </w:tcPr>
          <w:p w14:paraId="5198F6CD" w14:textId="77777777" w:rsidR="000B1B04" w:rsidRDefault="000B1B04" w:rsidP="00512E0F">
            <w:pPr>
              <w:jc w:val="both"/>
              <w:rPr>
                <w:rFonts w:ascii="Arial" w:hAnsi="Arial" w:cs="Arial"/>
              </w:rPr>
            </w:pPr>
            <w:r>
              <w:rPr>
                <w:rFonts w:ascii="Arial" w:hAnsi="Arial" w:cs="Arial"/>
              </w:rPr>
              <w:t>-</w:t>
            </w:r>
          </w:p>
        </w:tc>
        <w:tc>
          <w:tcPr>
            <w:tcW w:w="7890" w:type="dxa"/>
            <w:gridSpan w:val="2"/>
          </w:tcPr>
          <w:p w14:paraId="7440E60B" w14:textId="77777777" w:rsidR="000B1B04" w:rsidRDefault="000B1B04" w:rsidP="00512E0F">
            <w:pPr>
              <w:jc w:val="both"/>
              <w:rPr>
                <w:rFonts w:ascii="Arial" w:hAnsi="Arial" w:cs="Arial"/>
              </w:rPr>
            </w:pPr>
            <w:r>
              <w:rPr>
                <w:rFonts w:ascii="Arial" w:hAnsi="Arial" w:cs="Arial"/>
              </w:rPr>
              <w:t xml:space="preserve">from a point 10 metres west of its junction with Trinity Street for </w:t>
            </w:r>
            <w:proofErr w:type="gramStart"/>
            <w:r>
              <w:rPr>
                <w:rFonts w:ascii="Arial" w:hAnsi="Arial" w:cs="Arial"/>
              </w:rPr>
              <w:t>a distance of 33</w:t>
            </w:r>
            <w:proofErr w:type="gramEnd"/>
            <w:r>
              <w:rPr>
                <w:rFonts w:ascii="Arial" w:hAnsi="Arial" w:cs="Arial"/>
              </w:rPr>
              <w:t xml:space="preserve"> metres in a westerly direction.  </w:t>
            </w:r>
          </w:p>
          <w:p w14:paraId="78C63073" w14:textId="77777777" w:rsidR="000B1B04" w:rsidRDefault="000B1B04" w:rsidP="00512E0F">
            <w:pPr>
              <w:jc w:val="both"/>
              <w:rPr>
                <w:rFonts w:ascii="Arial" w:hAnsi="Arial" w:cs="Arial"/>
              </w:rPr>
            </w:pPr>
          </w:p>
        </w:tc>
      </w:tr>
      <w:tr w:rsidR="000B1B04" w14:paraId="4B396F7F" w14:textId="77777777" w:rsidTr="001312F6">
        <w:tc>
          <w:tcPr>
            <w:tcW w:w="1668" w:type="dxa"/>
          </w:tcPr>
          <w:p w14:paraId="654C6154" w14:textId="77777777" w:rsidR="000B1B04" w:rsidRDefault="000B1B04" w:rsidP="00512E0F">
            <w:pPr>
              <w:jc w:val="both"/>
              <w:rPr>
                <w:rFonts w:ascii="Arial" w:hAnsi="Arial" w:cs="Arial"/>
              </w:rPr>
            </w:pPr>
            <w:r>
              <w:rPr>
                <w:rFonts w:ascii="Arial" w:hAnsi="Arial" w:cs="Arial"/>
              </w:rPr>
              <w:t>Market Street</w:t>
            </w:r>
          </w:p>
          <w:p w14:paraId="3E3EB838" w14:textId="77777777" w:rsidR="000B1B04" w:rsidRDefault="000B1B04" w:rsidP="00512E0F">
            <w:pPr>
              <w:jc w:val="both"/>
              <w:rPr>
                <w:rFonts w:ascii="Arial" w:hAnsi="Arial" w:cs="Arial"/>
              </w:rPr>
            </w:pPr>
            <w:r>
              <w:rPr>
                <w:rFonts w:ascii="Arial" w:hAnsi="Arial" w:cs="Arial"/>
              </w:rPr>
              <w:t>(south side)</w:t>
            </w:r>
          </w:p>
        </w:tc>
        <w:tc>
          <w:tcPr>
            <w:tcW w:w="331" w:type="dxa"/>
          </w:tcPr>
          <w:p w14:paraId="072E1AFB" w14:textId="77777777" w:rsidR="000B1B04" w:rsidRDefault="000B1B04" w:rsidP="00512E0F">
            <w:pPr>
              <w:jc w:val="both"/>
              <w:rPr>
                <w:rFonts w:ascii="Arial" w:hAnsi="Arial" w:cs="Arial"/>
              </w:rPr>
            </w:pPr>
            <w:r>
              <w:rPr>
                <w:rFonts w:ascii="Arial" w:hAnsi="Arial" w:cs="Arial"/>
              </w:rPr>
              <w:t>-</w:t>
            </w:r>
          </w:p>
        </w:tc>
        <w:tc>
          <w:tcPr>
            <w:tcW w:w="7890" w:type="dxa"/>
            <w:gridSpan w:val="2"/>
          </w:tcPr>
          <w:p w14:paraId="0ECDD279" w14:textId="77777777" w:rsidR="000B1B04" w:rsidRDefault="000B1B04" w:rsidP="00512E0F">
            <w:pPr>
              <w:jc w:val="both"/>
              <w:rPr>
                <w:rFonts w:ascii="Arial" w:hAnsi="Arial" w:cs="Arial"/>
              </w:rPr>
            </w:pPr>
            <w:r>
              <w:rPr>
                <w:rFonts w:ascii="Arial" w:hAnsi="Arial" w:cs="Arial"/>
              </w:rPr>
              <w:t xml:space="preserve">from a point 74 metres west of its junction with Melbourne Street for </w:t>
            </w:r>
            <w:proofErr w:type="gramStart"/>
            <w:r>
              <w:rPr>
                <w:rFonts w:ascii="Arial" w:hAnsi="Arial" w:cs="Arial"/>
              </w:rPr>
              <w:t>a distance of 15</w:t>
            </w:r>
            <w:proofErr w:type="gramEnd"/>
            <w:r>
              <w:rPr>
                <w:rFonts w:ascii="Arial" w:hAnsi="Arial" w:cs="Arial"/>
              </w:rPr>
              <w:t xml:space="preserve"> metres in a westerly direction.  </w:t>
            </w:r>
          </w:p>
          <w:p w14:paraId="091023C8" w14:textId="77777777" w:rsidR="000B1B04" w:rsidRDefault="000B1B04" w:rsidP="00512E0F">
            <w:pPr>
              <w:jc w:val="both"/>
              <w:rPr>
                <w:rFonts w:ascii="Arial" w:hAnsi="Arial" w:cs="Arial"/>
              </w:rPr>
            </w:pPr>
          </w:p>
        </w:tc>
      </w:tr>
      <w:tr w:rsidR="000B1B04" w14:paraId="06E23A5A" w14:textId="77777777" w:rsidTr="001312F6">
        <w:tc>
          <w:tcPr>
            <w:tcW w:w="1668" w:type="dxa"/>
          </w:tcPr>
          <w:p w14:paraId="75772BAF" w14:textId="77777777" w:rsidR="000B1B04" w:rsidRDefault="000B1B04" w:rsidP="00512E0F">
            <w:pPr>
              <w:rPr>
                <w:rFonts w:ascii="Arial" w:hAnsi="Arial" w:cs="Arial"/>
              </w:rPr>
            </w:pPr>
            <w:r>
              <w:rPr>
                <w:rFonts w:ascii="Arial" w:hAnsi="Arial" w:cs="Arial"/>
              </w:rPr>
              <w:t>Market Street</w:t>
            </w:r>
          </w:p>
          <w:p w14:paraId="77D3BC87" w14:textId="77777777" w:rsidR="000B1B04" w:rsidRPr="002320E7" w:rsidRDefault="000B1B04" w:rsidP="00512E0F">
            <w:pPr>
              <w:rPr>
                <w:rFonts w:ascii="Arial" w:hAnsi="Arial" w:cs="Arial"/>
                <w:b/>
              </w:rPr>
            </w:pPr>
            <w:r>
              <w:rPr>
                <w:rFonts w:ascii="Arial" w:hAnsi="Arial" w:cs="Arial"/>
              </w:rPr>
              <w:t>(south side)</w:t>
            </w:r>
          </w:p>
        </w:tc>
        <w:tc>
          <w:tcPr>
            <w:tcW w:w="331" w:type="dxa"/>
          </w:tcPr>
          <w:p w14:paraId="10F46CE0" w14:textId="77777777" w:rsidR="000B1B04" w:rsidRPr="002320E7" w:rsidRDefault="000B1B04" w:rsidP="00512E0F">
            <w:pPr>
              <w:rPr>
                <w:rFonts w:ascii="Arial" w:hAnsi="Arial" w:cs="Arial"/>
                <w:b/>
              </w:rPr>
            </w:pPr>
            <w:r>
              <w:rPr>
                <w:rFonts w:ascii="Arial" w:hAnsi="Arial" w:cs="Arial"/>
                <w:b/>
              </w:rPr>
              <w:t>-</w:t>
            </w:r>
          </w:p>
        </w:tc>
        <w:tc>
          <w:tcPr>
            <w:tcW w:w="7890" w:type="dxa"/>
            <w:gridSpan w:val="2"/>
          </w:tcPr>
          <w:p w14:paraId="0C017B29" w14:textId="77777777" w:rsidR="000B1B04" w:rsidRDefault="000B1B04" w:rsidP="00512E0F">
            <w:pPr>
              <w:rPr>
                <w:rFonts w:ascii="Arial" w:hAnsi="Arial" w:cs="Arial"/>
              </w:rPr>
            </w:pPr>
            <w:r>
              <w:rPr>
                <w:rFonts w:ascii="Arial" w:hAnsi="Arial" w:cs="Arial"/>
              </w:rPr>
              <w:t xml:space="preserve">from a point 30 metres west of its junction with Melbourne Street for </w:t>
            </w:r>
            <w:proofErr w:type="gramStart"/>
            <w:r>
              <w:rPr>
                <w:rFonts w:ascii="Arial" w:hAnsi="Arial" w:cs="Arial"/>
              </w:rPr>
              <w:t>a distance of 14</w:t>
            </w:r>
            <w:proofErr w:type="gramEnd"/>
            <w:r>
              <w:rPr>
                <w:rFonts w:ascii="Arial" w:hAnsi="Arial" w:cs="Arial"/>
              </w:rPr>
              <w:t xml:space="preserve"> metres in a westerly direction.</w:t>
            </w:r>
          </w:p>
          <w:p w14:paraId="2FDE86B2" w14:textId="77777777" w:rsidR="000B1B04" w:rsidRPr="004E1EBB" w:rsidRDefault="000B1B04" w:rsidP="00512E0F">
            <w:pPr>
              <w:rPr>
                <w:rFonts w:ascii="Arial" w:hAnsi="Arial" w:cs="Arial"/>
              </w:rPr>
            </w:pPr>
          </w:p>
        </w:tc>
      </w:tr>
      <w:tr w:rsidR="000B1B04" w14:paraId="35EA84E4" w14:textId="77777777" w:rsidTr="001312F6">
        <w:tc>
          <w:tcPr>
            <w:tcW w:w="1668" w:type="dxa"/>
          </w:tcPr>
          <w:p w14:paraId="2FE54073" w14:textId="77777777" w:rsidR="000B1B04" w:rsidRDefault="000B1B04" w:rsidP="00512E0F">
            <w:pPr>
              <w:rPr>
                <w:rFonts w:ascii="Arial" w:hAnsi="Arial" w:cs="Arial"/>
              </w:rPr>
            </w:pPr>
            <w:r>
              <w:rPr>
                <w:rFonts w:ascii="Arial" w:hAnsi="Arial" w:cs="Arial"/>
              </w:rPr>
              <w:t>Market Street</w:t>
            </w:r>
          </w:p>
          <w:p w14:paraId="08E646A2" w14:textId="77777777" w:rsidR="000B1B04" w:rsidRPr="002320E7" w:rsidRDefault="000B1B04" w:rsidP="00512E0F">
            <w:pPr>
              <w:rPr>
                <w:rFonts w:ascii="Arial" w:hAnsi="Arial" w:cs="Arial"/>
                <w:b/>
              </w:rPr>
            </w:pPr>
            <w:r>
              <w:rPr>
                <w:rFonts w:ascii="Arial" w:hAnsi="Arial" w:cs="Arial"/>
              </w:rPr>
              <w:t>(south side)</w:t>
            </w:r>
          </w:p>
        </w:tc>
        <w:tc>
          <w:tcPr>
            <w:tcW w:w="331" w:type="dxa"/>
          </w:tcPr>
          <w:p w14:paraId="053079F0" w14:textId="77777777" w:rsidR="000B1B04" w:rsidRPr="002320E7" w:rsidRDefault="000B1B04" w:rsidP="00512E0F">
            <w:pPr>
              <w:rPr>
                <w:rFonts w:ascii="Arial" w:hAnsi="Arial" w:cs="Arial"/>
                <w:b/>
              </w:rPr>
            </w:pPr>
            <w:r>
              <w:rPr>
                <w:rFonts w:ascii="Arial" w:hAnsi="Arial" w:cs="Arial"/>
                <w:b/>
              </w:rPr>
              <w:t>-</w:t>
            </w:r>
          </w:p>
        </w:tc>
        <w:tc>
          <w:tcPr>
            <w:tcW w:w="7890" w:type="dxa"/>
            <w:gridSpan w:val="2"/>
          </w:tcPr>
          <w:p w14:paraId="2FC2B1CC" w14:textId="77777777" w:rsidR="000B1B04" w:rsidRDefault="000B1B04" w:rsidP="00512E0F">
            <w:pPr>
              <w:rPr>
                <w:rFonts w:ascii="Arial" w:hAnsi="Arial" w:cs="Arial"/>
              </w:rPr>
            </w:pPr>
            <w:r w:rsidRPr="0042755B">
              <w:rPr>
                <w:rFonts w:ascii="Arial" w:hAnsi="Arial" w:cs="Arial"/>
              </w:rPr>
              <w:t xml:space="preserve">from a point </w:t>
            </w:r>
            <w:r>
              <w:rPr>
                <w:rFonts w:ascii="Arial" w:hAnsi="Arial" w:cs="Arial"/>
              </w:rPr>
              <w:t>108</w:t>
            </w:r>
            <w:r w:rsidRPr="0042755B">
              <w:rPr>
                <w:rFonts w:ascii="Arial" w:hAnsi="Arial" w:cs="Arial"/>
              </w:rPr>
              <w:t xml:space="preserve"> metres </w:t>
            </w:r>
            <w:r>
              <w:rPr>
                <w:rFonts w:ascii="Arial" w:hAnsi="Arial" w:cs="Arial"/>
              </w:rPr>
              <w:t xml:space="preserve">west </w:t>
            </w:r>
            <w:r w:rsidRPr="0042755B">
              <w:rPr>
                <w:rFonts w:ascii="Arial" w:hAnsi="Arial" w:cs="Arial"/>
              </w:rPr>
              <w:t xml:space="preserve">of its junction with </w:t>
            </w:r>
            <w:r>
              <w:rPr>
                <w:rFonts w:ascii="Arial" w:hAnsi="Arial" w:cs="Arial"/>
              </w:rPr>
              <w:t xml:space="preserve">Melbourne Street for </w:t>
            </w:r>
            <w:proofErr w:type="gramStart"/>
            <w:r>
              <w:rPr>
                <w:rFonts w:ascii="Arial" w:hAnsi="Arial" w:cs="Arial"/>
              </w:rPr>
              <w:t>a distance of 13</w:t>
            </w:r>
            <w:proofErr w:type="gramEnd"/>
            <w:r>
              <w:rPr>
                <w:rFonts w:ascii="Arial" w:hAnsi="Arial" w:cs="Arial"/>
              </w:rPr>
              <w:t xml:space="preserve"> metres </w:t>
            </w:r>
            <w:r w:rsidRPr="0042755B">
              <w:rPr>
                <w:rFonts w:ascii="Arial" w:hAnsi="Arial" w:cs="Arial"/>
              </w:rPr>
              <w:t>in an easterly direction</w:t>
            </w:r>
            <w:r>
              <w:rPr>
                <w:rFonts w:ascii="Arial" w:hAnsi="Arial" w:cs="Arial"/>
              </w:rPr>
              <w:t>.</w:t>
            </w:r>
          </w:p>
          <w:p w14:paraId="5B2BAF22" w14:textId="77777777" w:rsidR="000B1B04" w:rsidRPr="0042755B" w:rsidRDefault="000B1B04" w:rsidP="00512E0F">
            <w:pPr>
              <w:rPr>
                <w:rFonts w:ascii="Arial" w:hAnsi="Arial" w:cs="Arial"/>
              </w:rPr>
            </w:pPr>
          </w:p>
        </w:tc>
      </w:tr>
    </w:tbl>
    <w:p w14:paraId="0DD44F2F" w14:textId="77777777" w:rsidR="000B1B04" w:rsidRDefault="000B1B04" w:rsidP="000B1B04">
      <w:pPr>
        <w:pStyle w:val="Heading1"/>
        <w:sectPr w:rsidR="000B1B04" w:rsidSect="00EE4E9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docGrid w:linePitch="360"/>
        </w:sectPr>
      </w:pPr>
    </w:p>
    <w:p w14:paraId="10A26189" w14:textId="3739A1F0" w:rsidR="000B1B04" w:rsidRDefault="000B1B04">
      <w:pPr>
        <w:rPr>
          <w:rFonts w:ascii="Times New Roman" w:eastAsia="Times New Roman" w:hAnsi="Times New Roman" w:cs="Times New Roman"/>
          <w:b/>
          <w:kern w:val="0"/>
          <w:szCs w:val="20"/>
          <w14:ligatures w14:val="none"/>
        </w:rPr>
      </w:pPr>
      <w:r>
        <w:rPr>
          <w:noProof/>
        </w:rPr>
        <w:lastRenderedPageBreak/>
        <w:drawing>
          <wp:inline distT="0" distB="0" distL="0" distR="0" wp14:anchorId="39065525" wp14:editId="42FD47EE">
            <wp:extent cx="8928100" cy="6120130"/>
            <wp:effectExtent l="0" t="0" r="6350" b="0"/>
            <wp:docPr id="1148804837"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804837" name="Picture 1" descr="A map of a city&#10;&#10;Description automatically generated"/>
                    <pic:cNvPicPr/>
                  </pic:nvPicPr>
                  <pic:blipFill>
                    <a:blip r:embed="rId13"/>
                    <a:stretch>
                      <a:fillRect/>
                    </a:stretch>
                  </pic:blipFill>
                  <pic:spPr>
                    <a:xfrm>
                      <a:off x="0" y="0"/>
                      <a:ext cx="8928100" cy="6120130"/>
                    </a:xfrm>
                    <a:prstGeom prst="rect">
                      <a:avLst/>
                    </a:prstGeom>
                  </pic:spPr>
                </pic:pic>
              </a:graphicData>
            </a:graphic>
          </wp:inline>
        </w:drawing>
      </w:r>
      <w:r>
        <w:br w:type="page"/>
      </w:r>
    </w:p>
    <w:p w14:paraId="0062EE45" w14:textId="33B13567" w:rsidR="000B1B04" w:rsidRPr="000B1B04" w:rsidRDefault="001312F6" w:rsidP="001312F6">
      <w:pPr>
        <w:pStyle w:val="Heading1"/>
      </w:pPr>
      <w:r>
        <w:rPr>
          <w:noProof/>
        </w:rPr>
        <w:lastRenderedPageBreak/>
        <w:drawing>
          <wp:inline distT="0" distB="0" distL="0" distR="0" wp14:anchorId="7830953E" wp14:editId="68132658">
            <wp:extent cx="9084310" cy="6187044"/>
            <wp:effectExtent l="0" t="0" r="2540" b="4445"/>
            <wp:docPr id="536621313"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621313" name="Picture 1" descr="A map of a city&#10;&#10;Description automatically generated"/>
                    <pic:cNvPicPr/>
                  </pic:nvPicPr>
                  <pic:blipFill>
                    <a:blip r:embed="rId14"/>
                    <a:stretch>
                      <a:fillRect/>
                    </a:stretch>
                  </pic:blipFill>
                  <pic:spPr>
                    <a:xfrm>
                      <a:off x="0" y="0"/>
                      <a:ext cx="9096145" cy="6195104"/>
                    </a:xfrm>
                    <a:prstGeom prst="rect">
                      <a:avLst/>
                    </a:prstGeom>
                  </pic:spPr>
                </pic:pic>
              </a:graphicData>
            </a:graphic>
          </wp:inline>
        </w:drawing>
      </w:r>
    </w:p>
    <w:sectPr w:rsidR="000B1B04" w:rsidRPr="000B1B04" w:rsidSect="000B1B04">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5AF1" w14:textId="77777777" w:rsidR="001312F6" w:rsidRDefault="001312F6">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47EE" w14:textId="77777777" w:rsidR="001312F6" w:rsidRDefault="001312F6">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AB5F" w14:textId="77777777" w:rsidR="001312F6" w:rsidRDefault="001312F6">
    <w:pPr>
      <w:pStyle w:val="Footer1"/>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35C8" w14:textId="77777777" w:rsidR="001312F6" w:rsidRDefault="001312F6">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9003" w14:textId="77777777" w:rsidR="001312F6" w:rsidRDefault="001312F6">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A3C" w14:textId="77777777" w:rsidR="001312F6" w:rsidRDefault="001312F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9AE"/>
    <w:multiLevelType w:val="singleLevel"/>
    <w:tmpl w:val="756C1B5E"/>
    <w:lvl w:ilvl="0">
      <w:start w:val="1"/>
      <w:numFmt w:val="decimal"/>
      <w:lvlText w:val="(%1)"/>
      <w:lvlJc w:val="left"/>
      <w:pPr>
        <w:tabs>
          <w:tab w:val="num" w:pos="960"/>
        </w:tabs>
        <w:ind w:left="960" w:hanging="600"/>
      </w:pPr>
      <w:rPr>
        <w:rFonts w:hint="default"/>
      </w:rPr>
    </w:lvl>
  </w:abstractNum>
  <w:abstractNum w:abstractNumId="1" w15:restartNumberingAfterBreak="0">
    <w:nsid w:val="2DA8329C"/>
    <w:multiLevelType w:val="singleLevel"/>
    <w:tmpl w:val="8CA650C4"/>
    <w:lvl w:ilvl="0">
      <w:start w:val="2"/>
      <w:numFmt w:val="decimal"/>
      <w:lvlText w:val="(%1)"/>
      <w:lvlJc w:val="left"/>
      <w:pPr>
        <w:tabs>
          <w:tab w:val="num" w:pos="1080"/>
        </w:tabs>
        <w:ind w:left="1080" w:hanging="675"/>
      </w:pPr>
      <w:rPr>
        <w:rFonts w:hint="default"/>
      </w:rPr>
    </w:lvl>
  </w:abstractNum>
  <w:abstractNum w:abstractNumId="2" w15:restartNumberingAfterBreak="0">
    <w:nsid w:val="42A87077"/>
    <w:multiLevelType w:val="singleLevel"/>
    <w:tmpl w:val="C52A750C"/>
    <w:lvl w:ilvl="0">
      <w:start w:val="1"/>
      <w:numFmt w:val="lowerRoman"/>
      <w:lvlText w:val="(%1)"/>
      <w:lvlJc w:val="left"/>
      <w:pPr>
        <w:tabs>
          <w:tab w:val="num" w:pos="2520"/>
        </w:tabs>
        <w:ind w:left="2520" w:hanging="720"/>
      </w:pPr>
      <w:rPr>
        <w:rFonts w:hint="default"/>
      </w:rPr>
    </w:lvl>
  </w:abstractNum>
  <w:abstractNum w:abstractNumId="3" w15:restartNumberingAfterBreak="0">
    <w:nsid w:val="4ED50223"/>
    <w:multiLevelType w:val="hybridMultilevel"/>
    <w:tmpl w:val="7D9C4066"/>
    <w:lvl w:ilvl="0" w:tplc="AA3E7E8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FD8625C"/>
    <w:multiLevelType w:val="multilevel"/>
    <w:tmpl w:val="163E99C2"/>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7F5232F2"/>
    <w:multiLevelType w:val="singleLevel"/>
    <w:tmpl w:val="74D8EAD0"/>
    <w:lvl w:ilvl="0">
      <w:start w:val="1"/>
      <w:numFmt w:val="lowerLetter"/>
      <w:lvlText w:val="(%1)"/>
      <w:lvlJc w:val="left"/>
      <w:pPr>
        <w:tabs>
          <w:tab w:val="num" w:pos="1800"/>
        </w:tabs>
        <w:ind w:left="1800" w:hanging="720"/>
      </w:pPr>
      <w:rPr>
        <w:rFonts w:hint="default"/>
      </w:rPr>
    </w:lvl>
  </w:abstractNum>
  <w:num w:numId="1" w16cid:durableId="1851410693">
    <w:abstractNumId w:val="1"/>
  </w:num>
  <w:num w:numId="2" w16cid:durableId="60251060">
    <w:abstractNumId w:val="4"/>
  </w:num>
  <w:num w:numId="3" w16cid:durableId="1966958508">
    <w:abstractNumId w:val="0"/>
  </w:num>
  <w:num w:numId="4" w16cid:durableId="1225214451">
    <w:abstractNumId w:val="5"/>
    <w:lvlOverride w:ilvl="0">
      <w:startOverride w:val="1"/>
    </w:lvlOverride>
  </w:num>
  <w:num w:numId="5" w16cid:durableId="995307776">
    <w:abstractNumId w:val="2"/>
    <w:lvlOverride w:ilvl="0">
      <w:startOverride w:val="1"/>
    </w:lvlOverride>
  </w:num>
  <w:num w:numId="6" w16cid:durableId="234165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4A"/>
    <w:rsid w:val="000B1B04"/>
    <w:rsid w:val="000D62A2"/>
    <w:rsid w:val="001312F6"/>
    <w:rsid w:val="00A37F4A"/>
    <w:rsid w:val="00BD0D30"/>
    <w:rsid w:val="00F7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D2EF"/>
  <w15:chartTrackingRefBased/>
  <w15:docId w15:val="{CBFAF246-5610-4B9E-89A9-91DA731D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1B04"/>
    <w:pPr>
      <w:keepNext/>
      <w:spacing w:after="0" w:line="240" w:lineRule="auto"/>
      <w:outlineLvl w:val="0"/>
    </w:pPr>
    <w:rPr>
      <w:rFonts w:ascii="Times New Roman" w:eastAsia="Times New Roman" w:hAnsi="Times New Roman" w:cs="Times New Roman"/>
      <w:b/>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B1B0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0B1B04"/>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B1B04"/>
  </w:style>
  <w:style w:type="paragraph" w:customStyle="1" w:styleId="Footer1">
    <w:name w:val="Footer1"/>
    <w:basedOn w:val="Normal"/>
    <w:next w:val="Footer"/>
    <w:link w:val="FooterChar"/>
    <w:uiPriority w:val="99"/>
    <w:unhideWhenUsed/>
    <w:rsid w:val="000B1B04"/>
    <w:pPr>
      <w:tabs>
        <w:tab w:val="center" w:pos="4513"/>
        <w:tab w:val="right" w:pos="9026"/>
      </w:tabs>
      <w:spacing w:after="0" w:line="240" w:lineRule="auto"/>
    </w:pPr>
  </w:style>
  <w:style w:type="character" w:customStyle="1" w:styleId="FooterChar">
    <w:name w:val="Footer Char"/>
    <w:basedOn w:val="DefaultParagraphFont"/>
    <w:link w:val="Footer1"/>
    <w:uiPriority w:val="99"/>
    <w:rsid w:val="000B1B04"/>
  </w:style>
  <w:style w:type="table" w:styleId="TableGrid">
    <w:name w:val="Table Grid"/>
    <w:basedOn w:val="TableNormal"/>
    <w:uiPriority w:val="39"/>
    <w:rsid w:val="000B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0B1B04"/>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0B1B04"/>
  </w:style>
  <w:style w:type="paragraph" w:styleId="Footer">
    <w:name w:val="footer"/>
    <w:basedOn w:val="Normal"/>
    <w:link w:val="FooterChar1"/>
    <w:uiPriority w:val="99"/>
    <w:semiHidden/>
    <w:unhideWhenUsed/>
    <w:rsid w:val="000B1B04"/>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0B1B04"/>
  </w:style>
  <w:style w:type="paragraph" w:styleId="ListParagraph">
    <w:name w:val="List Paragraph"/>
    <w:basedOn w:val="Normal"/>
    <w:link w:val="ListParagraphChar"/>
    <w:uiPriority w:val="34"/>
    <w:qFormat/>
    <w:rsid w:val="000B1B04"/>
    <w:pPr>
      <w:spacing w:after="0" w:line="240" w:lineRule="auto"/>
      <w:ind w:left="720"/>
      <w:contextualSpacing/>
    </w:pPr>
    <w:rPr>
      <w:rFonts w:ascii="Times New Roman" w:eastAsia="Times New Roman" w:hAnsi="Times New Roman" w:cs="Times New Roman"/>
      <w:kern w:val="0"/>
      <w:sz w:val="20"/>
      <w:szCs w:val="20"/>
      <w14:ligatures w14:val="none"/>
    </w:rPr>
  </w:style>
  <w:style w:type="character" w:customStyle="1" w:styleId="ListParagraphChar">
    <w:name w:val="List Paragraph Char"/>
    <w:link w:val="ListParagraph"/>
    <w:uiPriority w:val="34"/>
    <w:locked/>
    <w:rsid w:val="000B1B04"/>
    <w:rPr>
      <w:rFonts w:ascii="Times New Roman" w:eastAsia="Times New Roman" w:hAnsi="Times New Roman" w:cs="Times New Roman"/>
      <w:kern w:val="0"/>
      <w:sz w:val="20"/>
      <w:szCs w:val="20"/>
      <w14:ligatures w14:val="none"/>
    </w:rPr>
  </w:style>
  <w:style w:type="character" w:customStyle="1" w:styleId="Heading1Char">
    <w:name w:val="Heading 1 Char"/>
    <w:basedOn w:val="DefaultParagraphFont"/>
    <w:link w:val="Heading1"/>
    <w:rsid w:val="000B1B04"/>
    <w:rPr>
      <w:rFonts w:ascii="Times New Roman" w:eastAsia="Times New Roman" w:hAnsi="Times New Roman" w:cs="Times New Roman"/>
      <w:b/>
      <w:kern w:val="0"/>
      <w:szCs w:val="20"/>
      <w14:ligatures w14:val="none"/>
    </w:rPr>
  </w:style>
  <w:style w:type="paragraph" w:styleId="Title">
    <w:name w:val="Title"/>
    <w:basedOn w:val="Normal"/>
    <w:link w:val="TitleChar"/>
    <w:qFormat/>
    <w:rsid w:val="000B1B04"/>
    <w:pPr>
      <w:spacing w:after="0" w:line="240" w:lineRule="auto"/>
      <w:jc w:val="center"/>
    </w:pPr>
    <w:rPr>
      <w:rFonts w:ascii="Times New Roman" w:eastAsia="Times New Roman" w:hAnsi="Times New Roman" w:cs="Times New Roman"/>
      <w:b/>
      <w:kern w:val="0"/>
      <w:sz w:val="20"/>
      <w:szCs w:val="20"/>
      <w14:ligatures w14:val="none"/>
    </w:rPr>
  </w:style>
  <w:style w:type="character" w:customStyle="1" w:styleId="TitleChar">
    <w:name w:val="Title Char"/>
    <w:basedOn w:val="DefaultParagraphFont"/>
    <w:link w:val="Title"/>
    <w:rsid w:val="000B1B04"/>
    <w:rPr>
      <w:rFonts w:ascii="Times New Roman" w:eastAsia="Times New Roman" w:hAnsi="Times New Roman"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rafficoperations@tameside.gov.uk" TargetMode="External"/><Relationship Id="rId11" Type="http://schemas.openxmlformats.org/officeDocument/2006/relationships/header" Target="header3.xml"/><Relationship Id="rId5" Type="http://schemas.openxmlformats.org/officeDocument/2006/relationships/hyperlink" Target="http://www.tameside.gov.uk/trafficregulationorders" TargetMode="Externa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Redfern</dc:creator>
  <cp:keywords/>
  <dc:description/>
  <cp:lastModifiedBy>Lauren Redfern</cp:lastModifiedBy>
  <cp:revision>2</cp:revision>
  <dcterms:created xsi:type="dcterms:W3CDTF">2023-10-13T11:38:00Z</dcterms:created>
  <dcterms:modified xsi:type="dcterms:W3CDTF">2023-10-13T11:52:00Z</dcterms:modified>
</cp:coreProperties>
</file>