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DAA43" w14:textId="35343A6B" w:rsidR="009D23D7" w:rsidRPr="00B265EA" w:rsidRDefault="009D23D7" w:rsidP="009D23D7">
      <w:pPr>
        <w:spacing w:line="240" w:lineRule="auto"/>
        <w:rPr>
          <w:rFonts w:ascii="Bookman Old Style" w:hAnsi="Bookman Old Style" w:cs="Arial"/>
          <w:b/>
          <w:sz w:val="72"/>
          <w:szCs w:val="72"/>
        </w:rPr>
      </w:pPr>
      <w:r w:rsidRPr="00B265EA">
        <w:rPr>
          <w:rFonts w:ascii="Bookman Old Style" w:hAnsi="Bookman Old Style" w:cs="Arial"/>
          <w:b/>
          <w:sz w:val="72"/>
          <w:szCs w:val="72"/>
        </w:rPr>
        <w:t>In Brief</w:t>
      </w:r>
    </w:p>
    <w:p w14:paraId="54C978EC" w14:textId="141D21AD" w:rsidR="009D23D7" w:rsidRDefault="009D23D7" w:rsidP="009D23D7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1B0046">
        <w:rPr>
          <w:rFonts w:ascii="Arial" w:hAnsi="Arial" w:cs="Arial"/>
          <w:b/>
          <w:sz w:val="36"/>
          <w:szCs w:val="36"/>
        </w:rPr>
        <w:t xml:space="preserve">Researching a </w:t>
      </w:r>
      <w:r w:rsidR="00C67FDD">
        <w:rPr>
          <w:rFonts w:ascii="Arial" w:hAnsi="Arial" w:cs="Arial"/>
          <w:b/>
          <w:sz w:val="36"/>
          <w:szCs w:val="36"/>
        </w:rPr>
        <w:t>Nineteenth Century Soldier</w:t>
      </w:r>
    </w:p>
    <w:p w14:paraId="5C7D8889" w14:textId="77777777" w:rsidR="002020CC" w:rsidRPr="006D3ED3" w:rsidRDefault="002020CC" w:rsidP="002020CC">
      <w:pPr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6D3ED3">
        <w:rPr>
          <w:rFonts w:ascii="Arial" w:hAnsi="Arial" w:cs="Arial"/>
          <w:sz w:val="28"/>
          <w:szCs w:val="28"/>
        </w:rPr>
        <w:t>This guide has been developed to help you research the service of a nineteenth century soldier. Only the more general and extensive records have been included.</w:t>
      </w:r>
    </w:p>
    <w:p w14:paraId="56EBDF09" w14:textId="48B33F5E" w:rsidR="002020CC" w:rsidRPr="006D3ED3" w:rsidRDefault="002020CC" w:rsidP="002020CC">
      <w:pPr>
        <w:spacing w:line="240" w:lineRule="auto"/>
        <w:rPr>
          <w:rFonts w:ascii="Arial" w:hAnsi="Arial" w:cs="Arial"/>
          <w:sz w:val="28"/>
          <w:szCs w:val="28"/>
        </w:rPr>
      </w:pPr>
      <w:r w:rsidRPr="006D3ED3">
        <w:rPr>
          <w:rFonts w:ascii="Arial" w:hAnsi="Arial" w:cs="Arial"/>
          <w:sz w:val="28"/>
          <w:szCs w:val="28"/>
        </w:rPr>
        <w:t xml:space="preserve">Two useful databases for locating a soldier’s records are </w:t>
      </w:r>
      <w:hyperlink r:id="rId7" w:history="1">
        <w:r w:rsidRPr="006D3ED3">
          <w:rPr>
            <w:rStyle w:val="Hyperlink"/>
            <w:rFonts w:ascii="Arial" w:hAnsi="Arial" w:cs="Arial"/>
            <w:b/>
            <w:sz w:val="28"/>
            <w:szCs w:val="28"/>
          </w:rPr>
          <w:t>Ancestry</w:t>
        </w:r>
      </w:hyperlink>
      <w:r w:rsidRPr="006D3ED3">
        <w:rPr>
          <w:rFonts w:ascii="Arial" w:hAnsi="Arial" w:cs="Arial"/>
          <w:sz w:val="28"/>
          <w:szCs w:val="28"/>
        </w:rPr>
        <w:t xml:space="preserve"> and </w:t>
      </w:r>
      <w:hyperlink r:id="rId8" w:history="1">
        <w:proofErr w:type="spellStart"/>
        <w:r w:rsidRPr="006D3ED3">
          <w:rPr>
            <w:rStyle w:val="Hyperlink"/>
            <w:rFonts w:ascii="Arial" w:hAnsi="Arial" w:cs="Arial"/>
            <w:b/>
            <w:sz w:val="28"/>
            <w:szCs w:val="28"/>
          </w:rPr>
          <w:t>Findmypast</w:t>
        </w:r>
        <w:proofErr w:type="spellEnd"/>
      </w:hyperlink>
      <w:r w:rsidRPr="006D3ED3">
        <w:rPr>
          <w:rFonts w:ascii="Arial" w:hAnsi="Arial" w:cs="Arial"/>
          <w:sz w:val="28"/>
          <w:szCs w:val="28"/>
        </w:rPr>
        <w:t xml:space="preserve">. Both are available to use at Tameside Local Studies </w:t>
      </w:r>
      <w:r w:rsidRPr="006D3ED3">
        <w:rPr>
          <w:rFonts w:ascii="Arial" w:hAnsi="Arial" w:cs="Arial"/>
          <w:sz w:val="28"/>
          <w:szCs w:val="28"/>
        </w:rPr>
        <w:br/>
        <w:t xml:space="preserve">&amp; Archives free of charge. </w:t>
      </w:r>
    </w:p>
    <w:p w14:paraId="7C8F4791" w14:textId="367BB552" w:rsidR="005D1459" w:rsidRPr="00A677E8" w:rsidRDefault="005D1459" w:rsidP="001570DD">
      <w:pPr>
        <w:rPr>
          <w:rFonts w:ascii="Arial" w:hAnsi="Arial" w:cs="Arial"/>
          <w:b/>
          <w:sz w:val="26"/>
          <w:szCs w:val="26"/>
        </w:rPr>
      </w:pPr>
      <w:r>
        <w:rPr>
          <w:rFonts w:eastAsia="Times New Roman"/>
          <w:noProof/>
          <w:lang w:eastAsia="en-GB"/>
        </w:rPr>
        <w:drawing>
          <wp:inline distT="0" distB="0" distL="0" distR="0" wp14:anchorId="61051F80" wp14:editId="1C965695">
            <wp:extent cx="5949315" cy="4714240"/>
            <wp:effectExtent l="0" t="0" r="0" b="0"/>
            <wp:docPr id="4" name="Picture 4" descr="cid:ce389637-6479-4c07-ae5f-8643a5353842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e389637-6479-4c07-ae5f-8643a5353842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"/>
                    <a:stretch/>
                  </pic:blipFill>
                  <pic:spPr bwMode="auto">
                    <a:xfrm>
                      <a:off x="0" y="0"/>
                      <a:ext cx="5949315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77E8">
        <w:rPr>
          <w:rFonts w:cstheme="minorHAnsi"/>
        </w:rPr>
        <w:t>Lord Ki</w:t>
      </w:r>
      <w:r w:rsidRPr="00A065C9">
        <w:rPr>
          <w:rFonts w:cstheme="minorHAnsi"/>
        </w:rPr>
        <w:t>tchener and Boer Leaders with staff officers in 1901.</w:t>
      </w:r>
      <w:r>
        <w:rPr>
          <w:rFonts w:cstheme="minorHAnsi"/>
        </w:rPr>
        <w:t xml:space="preserve"> </w:t>
      </w:r>
      <w:r w:rsidRPr="00A065C9">
        <w:rPr>
          <w:rFonts w:cstheme="minorHAnsi"/>
        </w:rPr>
        <w:t xml:space="preserve">Lord Kitchener </w:t>
      </w:r>
      <w:r w:rsidR="00A677E8">
        <w:rPr>
          <w:rFonts w:cstheme="minorHAnsi"/>
        </w:rPr>
        <w:t>and his fellow</w:t>
      </w:r>
      <w:r w:rsidR="006D3ED3">
        <w:rPr>
          <w:rFonts w:cstheme="minorHAnsi"/>
        </w:rPr>
        <w:t xml:space="preserve"> officers are wearing </w:t>
      </w:r>
      <w:r w:rsidRPr="00A065C9">
        <w:rPr>
          <w:rFonts w:cstheme="minorHAnsi"/>
        </w:rPr>
        <w:t>black armbands for the death of Queen Victoria.</w:t>
      </w:r>
    </w:p>
    <w:p w14:paraId="0F54D2F5" w14:textId="77777777" w:rsidR="005D1459" w:rsidRDefault="005D1459" w:rsidP="006D3ED3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14:paraId="442DB9BA" w14:textId="77777777" w:rsidR="005D1459" w:rsidRDefault="005D1459" w:rsidP="002020CC">
      <w:pPr>
        <w:rPr>
          <w:rFonts w:ascii="Arial" w:hAnsi="Arial" w:cs="Arial"/>
          <w:b/>
          <w:sz w:val="26"/>
          <w:szCs w:val="26"/>
        </w:rPr>
      </w:pPr>
    </w:p>
    <w:p w14:paraId="574D8D05" w14:textId="77777777" w:rsidR="00A677E8" w:rsidRDefault="002E4A4F" w:rsidP="001570D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eastAsia="Times New Roman"/>
          <w:noProof/>
          <w:lang w:eastAsia="en-GB"/>
        </w:rPr>
        <w:lastRenderedPageBreak/>
        <w:drawing>
          <wp:inline distT="0" distB="0" distL="0" distR="0" wp14:anchorId="4C734A07" wp14:editId="7DEBCD2D">
            <wp:extent cx="5670467" cy="4102925"/>
            <wp:effectExtent l="0" t="0" r="6985" b="0"/>
            <wp:docPr id="6" name="Picture 6" descr="cid:9b2d5e3a-8a6b-477f-9e78-9fc3120f2118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b2d5e3a-8a6b-477f-9e78-9fc3120f2118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" t="10388" r="-943" b="3129"/>
                    <a:stretch/>
                  </pic:blipFill>
                  <pic:spPr bwMode="auto">
                    <a:xfrm>
                      <a:off x="0" y="0"/>
                      <a:ext cx="5670467" cy="41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3D1A5" w14:textId="32CA9210" w:rsidR="00F37A2D" w:rsidRDefault="001570DD" w:rsidP="00A677E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</w:t>
      </w:r>
      <w:r w:rsidR="00F37A2D" w:rsidRPr="00F37A2D">
        <w:rPr>
          <w:rFonts w:cstheme="minorHAnsi"/>
        </w:rPr>
        <w:t>2</w:t>
      </w:r>
      <w:r w:rsidR="00F37A2D">
        <w:rPr>
          <w:rFonts w:cstheme="minorHAnsi"/>
        </w:rPr>
        <w:t>nd</w:t>
      </w:r>
      <w:r w:rsidR="00F37A2D" w:rsidRPr="00F37A2D">
        <w:rPr>
          <w:rFonts w:cstheme="minorHAnsi"/>
        </w:rPr>
        <w:t xml:space="preserve"> Battalion</w:t>
      </w:r>
      <w:r w:rsidR="00F37A2D">
        <w:rPr>
          <w:rFonts w:cstheme="minorHAnsi"/>
        </w:rPr>
        <w:t xml:space="preserve"> officers in Agra, North West Province, India, 1889</w:t>
      </w:r>
      <w:r w:rsidR="00A677E8">
        <w:rPr>
          <w:rFonts w:cstheme="minorHAnsi"/>
        </w:rPr>
        <w:t>.</w:t>
      </w:r>
    </w:p>
    <w:p w14:paraId="2CB74FB4" w14:textId="77777777" w:rsidR="00A677E8" w:rsidRPr="00A677E8" w:rsidRDefault="00A677E8" w:rsidP="00A677E8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3650240" w14:textId="5F49B7EA" w:rsidR="002020CC" w:rsidRPr="000D70B8" w:rsidRDefault="00A677E8" w:rsidP="002020C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British Army Officers</w:t>
      </w:r>
    </w:p>
    <w:p w14:paraId="25140E52" w14:textId="2EE0107C" w:rsidR="002020CC" w:rsidRPr="00BA615F" w:rsidRDefault="002020CC" w:rsidP="00BA615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BA615F">
        <w:rPr>
          <w:rFonts w:ascii="Arial" w:hAnsi="Arial" w:cs="Arial"/>
          <w:b/>
          <w:sz w:val="26"/>
          <w:szCs w:val="26"/>
        </w:rPr>
        <w:t>War Office: Annual Army Lists 1766-1879</w:t>
      </w:r>
      <w:r w:rsidR="000118DE" w:rsidRPr="00BA615F">
        <w:rPr>
          <w:rFonts w:ascii="Arial" w:hAnsi="Arial" w:cs="Arial"/>
          <w:b/>
          <w:sz w:val="26"/>
          <w:szCs w:val="26"/>
        </w:rPr>
        <w:t>:</w:t>
      </w:r>
      <w:r w:rsidRPr="00BA615F">
        <w:rPr>
          <w:rFonts w:ascii="Arial" w:hAnsi="Arial" w:cs="Arial"/>
          <w:sz w:val="26"/>
          <w:szCs w:val="26"/>
        </w:rPr>
        <w:t xml:space="preserve"> These are held at the </w:t>
      </w:r>
      <w:hyperlink r:id="rId13" w:history="1">
        <w:r w:rsidRPr="00BA615F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="00BA615F" w:rsidRPr="00BA615F">
        <w:rPr>
          <w:rFonts w:ascii="Arial" w:hAnsi="Arial" w:cs="Arial"/>
          <w:sz w:val="26"/>
          <w:szCs w:val="26"/>
        </w:rPr>
        <w:t xml:space="preserve"> on digital microfilm. The lists pertain only to</w:t>
      </w:r>
      <w:r w:rsidRPr="00BA615F">
        <w:rPr>
          <w:rFonts w:ascii="Arial" w:hAnsi="Arial" w:cs="Arial"/>
          <w:sz w:val="26"/>
          <w:szCs w:val="26"/>
        </w:rPr>
        <w:t xml:space="preserve"> records from the regular army and are arranged by regiment.</w:t>
      </w:r>
      <w:r w:rsidR="00BA615F" w:rsidRPr="00BA615F">
        <w:rPr>
          <w:rFonts w:ascii="Arial" w:hAnsi="Arial" w:cs="Arial"/>
          <w:sz w:val="26"/>
          <w:szCs w:val="26"/>
        </w:rPr>
        <w:t xml:space="preserve"> O</w:t>
      </w:r>
      <w:r w:rsidRPr="00BA615F">
        <w:rPr>
          <w:rFonts w:ascii="Arial" w:hAnsi="Arial" w:cs="Arial"/>
          <w:sz w:val="26"/>
          <w:szCs w:val="26"/>
        </w:rPr>
        <w:t>fficer informatio</w:t>
      </w:r>
      <w:r w:rsidR="00BA615F" w:rsidRPr="00BA615F">
        <w:rPr>
          <w:rFonts w:ascii="Arial" w:hAnsi="Arial" w:cs="Arial"/>
          <w:sz w:val="26"/>
          <w:szCs w:val="26"/>
        </w:rPr>
        <w:t xml:space="preserve">n includes name and commission. </w:t>
      </w:r>
      <w:r w:rsidRPr="00BA615F">
        <w:rPr>
          <w:rFonts w:ascii="Arial" w:hAnsi="Arial" w:cs="Arial"/>
          <w:sz w:val="26"/>
          <w:szCs w:val="26"/>
        </w:rPr>
        <w:t>Free to access.</w:t>
      </w:r>
    </w:p>
    <w:p w14:paraId="0D7614B1" w14:textId="59CAD4EC" w:rsidR="002020CC" w:rsidRPr="00BA615F" w:rsidRDefault="002020CC" w:rsidP="00BA615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BA615F">
        <w:rPr>
          <w:rFonts w:ascii="Arial" w:hAnsi="Arial" w:cs="Arial"/>
          <w:b/>
          <w:sz w:val="26"/>
          <w:szCs w:val="26"/>
        </w:rPr>
        <w:t>Officers' Service Records 1764 - 1913</w:t>
      </w:r>
      <w:r w:rsidR="00627679" w:rsidRPr="00BA615F">
        <w:rPr>
          <w:rFonts w:ascii="Arial" w:hAnsi="Arial" w:cs="Arial"/>
          <w:b/>
          <w:sz w:val="26"/>
          <w:szCs w:val="26"/>
        </w:rPr>
        <w:t xml:space="preserve">: </w:t>
      </w:r>
      <w:r w:rsidRPr="00BA615F">
        <w:rPr>
          <w:rFonts w:ascii="Arial" w:hAnsi="Arial" w:cs="Arial"/>
          <w:sz w:val="26"/>
          <w:szCs w:val="26"/>
        </w:rPr>
        <w:t xml:space="preserve">These </w:t>
      </w:r>
      <w:r w:rsidR="00BA615F" w:rsidRPr="00BA615F">
        <w:rPr>
          <w:rFonts w:ascii="Arial" w:hAnsi="Arial" w:cs="Arial"/>
          <w:sz w:val="26"/>
          <w:szCs w:val="26"/>
        </w:rPr>
        <w:t xml:space="preserve">digitised </w:t>
      </w:r>
      <w:r w:rsidRPr="00BA615F">
        <w:rPr>
          <w:rFonts w:ascii="Arial" w:hAnsi="Arial" w:cs="Arial"/>
          <w:sz w:val="26"/>
          <w:szCs w:val="26"/>
        </w:rPr>
        <w:t>records</w:t>
      </w:r>
      <w:r w:rsidR="00BA615F" w:rsidRPr="00BA615F">
        <w:rPr>
          <w:rFonts w:ascii="Arial" w:hAnsi="Arial" w:cs="Arial"/>
          <w:sz w:val="26"/>
          <w:szCs w:val="26"/>
        </w:rPr>
        <w:t xml:space="preserve"> are</w:t>
      </w:r>
      <w:r w:rsidRPr="00BA615F">
        <w:rPr>
          <w:rFonts w:ascii="Arial" w:hAnsi="Arial" w:cs="Arial"/>
          <w:sz w:val="26"/>
          <w:szCs w:val="26"/>
        </w:rPr>
        <w:t xml:space="preserve"> held at the </w:t>
      </w:r>
      <w:hyperlink r:id="rId14" w:history="1">
        <w:r w:rsidRPr="00BA615F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Pr="00BA615F">
        <w:rPr>
          <w:rFonts w:ascii="Arial" w:hAnsi="Arial" w:cs="Arial"/>
          <w:sz w:val="26"/>
          <w:szCs w:val="26"/>
        </w:rPr>
        <w:t xml:space="preserve"> and can be searc</w:t>
      </w:r>
      <w:r w:rsidR="00BA615F" w:rsidRPr="00BA615F">
        <w:rPr>
          <w:rFonts w:ascii="Arial" w:hAnsi="Arial" w:cs="Arial"/>
          <w:sz w:val="26"/>
          <w:szCs w:val="26"/>
        </w:rPr>
        <w:t>hed by the name of the officer.</w:t>
      </w:r>
      <w:r w:rsidRPr="00BA615F">
        <w:rPr>
          <w:rFonts w:ascii="Arial" w:hAnsi="Arial" w:cs="Arial"/>
          <w:sz w:val="26"/>
          <w:szCs w:val="26"/>
        </w:rPr>
        <w:t xml:space="preserve"> Free to access.</w:t>
      </w:r>
    </w:p>
    <w:p w14:paraId="060486EC" w14:textId="6F76ABAE" w:rsidR="002020CC" w:rsidRPr="00BA615F" w:rsidRDefault="002020CC" w:rsidP="00BA615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BA615F">
        <w:rPr>
          <w:rFonts w:ascii="Arial" w:hAnsi="Arial" w:cs="Arial"/>
          <w:b/>
          <w:sz w:val="26"/>
          <w:szCs w:val="26"/>
        </w:rPr>
        <w:t>Sandhurst Registers or the</w:t>
      </w:r>
      <w:r w:rsidRPr="00BA615F">
        <w:rPr>
          <w:rFonts w:ascii="Arial" w:hAnsi="Arial" w:cs="Arial"/>
          <w:sz w:val="26"/>
          <w:szCs w:val="26"/>
        </w:rPr>
        <w:t xml:space="preserve"> </w:t>
      </w:r>
      <w:r w:rsidRPr="00BA615F">
        <w:rPr>
          <w:rFonts w:ascii="Arial" w:hAnsi="Arial" w:cs="Arial"/>
          <w:b/>
          <w:sz w:val="26"/>
          <w:szCs w:val="26"/>
        </w:rPr>
        <w:t>Register Volumes Collection</w:t>
      </w:r>
      <w:r w:rsidR="00BA615F" w:rsidRPr="00BA615F">
        <w:rPr>
          <w:rFonts w:ascii="Arial" w:hAnsi="Arial" w:cs="Arial"/>
          <w:b/>
          <w:sz w:val="26"/>
          <w:szCs w:val="26"/>
        </w:rPr>
        <w:t xml:space="preserve"> </w:t>
      </w:r>
      <w:r w:rsidRPr="00BA615F">
        <w:rPr>
          <w:rFonts w:ascii="Arial" w:hAnsi="Arial" w:cs="Arial"/>
          <w:b/>
          <w:sz w:val="26"/>
          <w:szCs w:val="26"/>
        </w:rPr>
        <w:t>1783-1964</w:t>
      </w:r>
      <w:r w:rsidR="00BA615F" w:rsidRPr="00BA615F">
        <w:rPr>
          <w:rStyle w:val="Hyperlink"/>
          <w:rFonts w:ascii="Arial" w:hAnsi="Arial" w:cs="Arial"/>
          <w:b/>
          <w:color w:val="auto"/>
          <w:sz w:val="26"/>
          <w:szCs w:val="26"/>
          <w:u w:val="none"/>
        </w:rPr>
        <w:t xml:space="preserve">: </w:t>
      </w:r>
      <w:r w:rsidR="00BA615F" w:rsidRPr="00BA615F">
        <w:rPr>
          <w:rFonts w:ascii="Arial" w:hAnsi="Arial" w:cs="Arial"/>
          <w:sz w:val="26"/>
          <w:szCs w:val="26"/>
        </w:rPr>
        <w:t xml:space="preserve">This repository, held at the </w:t>
      </w:r>
      <w:hyperlink r:id="rId15" w:history="1">
        <w:r w:rsidR="00BA615F" w:rsidRPr="00BA615F">
          <w:rPr>
            <w:rStyle w:val="Hyperlink"/>
            <w:rFonts w:ascii="Arial" w:hAnsi="Arial" w:cs="Arial"/>
            <w:sz w:val="26"/>
            <w:szCs w:val="26"/>
          </w:rPr>
          <w:t>Sandhurst Collection</w:t>
        </w:r>
      </w:hyperlink>
      <w:r w:rsidR="00BA615F" w:rsidRPr="00BA615F">
        <w:rPr>
          <w:rFonts w:ascii="Arial" w:hAnsi="Arial" w:cs="Arial"/>
          <w:sz w:val="26"/>
          <w:szCs w:val="26"/>
        </w:rPr>
        <w:t>, contains</w:t>
      </w:r>
      <w:r w:rsidRPr="00BA615F">
        <w:rPr>
          <w:rFonts w:ascii="Arial" w:hAnsi="Arial" w:cs="Arial"/>
          <w:sz w:val="26"/>
          <w:szCs w:val="26"/>
        </w:rPr>
        <w:t xml:space="preserve"> records of each cadet who attended RMA Sandhurst</w:t>
      </w:r>
      <w:r w:rsidR="00BA615F" w:rsidRPr="00BA615F">
        <w:rPr>
          <w:rFonts w:ascii="Arial" w:hAnsi="Arial" w:cs="Arial"/>
          <w:sz w:val="26"/>
          <w:szCs w:val="26"/>
        </w:rPr>
        <w:t xml:space="preserve"> during this period</w:t>
      </w:r>
      <w:r w:rsidRPr="00BA615F">
        <w:rPr>
          <w:rFonts w:ascii="Arial" w:hAnsi="Arial" w:cs="Arial"/>
          <w:sz w:val="26"/>
          <w:szCs w:val="26"/>
        </w:rPr>
        <w:t>. The digitised personal records may contain name, attendance, date of birth, school attended, r</w:t>
      </w:r>
      <w:r w:rsidR="00BA615F" w:rsidRPr="00BA615F">
        <w:rPr>
          <w:rFonts w:ascii="Arial" w:hAnsi="Arial" w:cs="Arial"/>
          <w:sz w:val="26"/>
          <w:szCs w:val="26"/>
        </w:rPr>
        <w:t xml:space="preserve">eligion and family information. </w:t>
      </w:r>
      <w:r w:rsidRPr="00BA615F">
        <w:rPr>
          <w:rFonts w:ascii="Arial" w:hAnsi="Arial" w:cs="Arial"/>
          <w:sz w:val="26"/>
          <w:szCs w:val="26"/>
        </w:rPr>
        <w:t>Charges apply for each record viewed.</w:t>
      </w:r>
    </w:p>
    <w:p w14:paraId="1B86CCEC" w14:textId="77777777" w:rsidR="00BA615F" w:rsidRPr="00BA615F" w:rsidRDefault="00BA615F" w:rsidP="00BA615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76B8BD2F" w14:textId="65F7BFF5" w:rsidR="002020CC" w:rsidRPr="002020CC" w:rsidRDefault="002B6F05" w:rsidP="00BA615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hyperlink r:id="rId16" w:history="1">
        <w:r w:rsidR="002020CC" w:rsidRPr="00BA615F">
          <w:rPr>
            <w:rStyle w:val="Hyperlink"/>
            <w:rFonts w:ascii="Arial" w:hAnsi="Arial" w:cs="Arial"/>
            <w:b/>
            <w:sz w:val="26"/>
            <w:szCs w:val="26"/>
          </w:rPr>
          <w:t>British Army Officers' Widows' Pension Forms 1755 -1908</w:t>
        </w:r>
      </w:hyperlink>
      <w:r w:rsidR="00187997" w:rsidRPr="00BA615F">
        <w:rPr>
          <w:rFonts w:ascii="Arial" w:hAnsi="Arial" w:cs="Arial"/>
          <w:b/>
          <w:sz w:val="26"/>
          <w:szCs w:val="26"/>
        </w:rPr>
        <w:t>:</w:t>
      </w:r>
      <w:r w:rsidR="00187997" w:rsidRPr="00BA615F">
        <w:rPr>
          <w:rFonts w:ascii="Arial" w:hAnsi="Arial" w:cs="Arial"/>
          <w:sz w:val="26"/>
          <w:szCs w:val="26"/>
        </w:rPr>
        <w:t xml:space="preserve"> </w:t>
      </w:r>
      <w:r w:rsidR="00BA615F">
        <w:rPr>
          <w:rFonts w:ascii="Arial" w:hAnsi="Arial" w:cs="Arial"/>
          <w:sz w:val="26"/>
          <w:szCs w:val="26"/>
        </w:rPr>
        <w:t xml:space="preserve">This database is hosted by </w:t>
      </w:r>
      <w:hyperlink r:id="rId17" w:history="1">
        <w:proofErr w:type="spellStart"/>
        <w:r w:rsidR="00BA615F" w:rsidRPr="00BA615F">
          <w:rPr>
            <w:rStyle w:val="Hyperlink"/>
            <w:rFonts w:ascii="Arial" w:hAnsi="Arial" w:cs="Arial"/>
            <w:sz w:val="26"/>
            <w:szCs w:val="26"/>
          </w:rPr>
          <w:t>Findmypast</w:t>
        </w:r>
        <w:proofErr w:type="spellEnd"/>
      </w:hyperlink>
      <w:r w:rsidR="00BA615F">
        <w:rPr>
          <w:rFonts w:ascii="Arial" w:hAnsi="Arial" w:cs="Arial"/>
          <w:sz w:val="26"/>
          <w:szCs w:val="26"/>
        </w:rPr>
        <w:t xml:space="preserve"> and</w:t>
      </w:r>
      <w:r w:rsidR="002020CC" w:rsidRPr="00BA615F">
        <w:rPr>
          <w:rFonts w:ascii="Arial" w:hAnsi="Arial" w:cs="Arial"/>
          <w:sz w:val="26"/>
          <w:szCs w:val="26"/>
        </w:rPr>
        <w:t xml:space="preserve"> comprises digitised material from the</w:t>
      </w:r>
      <w:r w:rsidR="00C555C6">
        <w:rPr>
          <w:rFonts w:ascii="Arial" w:hAnsi="Arial" w:cs="Arial"/>
          <w:sz w:val="26"/>
          <w:szCs w:val="26"/>
        </w:rPr>
        <w:t xml:space="preserve"> War Office</w:t>
      </w:r>
      <w:r w:rsidR="002020CC" w:rsidRPr="00BA615F">
        <w:rPr>
          <w:rFonts w:ascii="Arial" w:hAnsi="Arial" w:cs="Arial"/>
          <w:sz w:val="26"/>
          <w:szCs w:val="26"/>
        </w:rPr>
        <w:t xml:space="preserve"> </w:t>
      </w:r>
      <w:r w:rsidR="00EC4105">
        <w:rPr>
          <w:rFonts w:ascii="Arial" w:hAnsi="Arial" w:cs="Arial"/>
          <w:sz w:val="26"/>
          <w:szCs w:val="26"/>
        </w:rPr>
        <w:t xml:space="preserve">now held by the </w:t>
      </w:r>
      <w:r w:rsidR="002020CC" w:rsidRPr="00BA615F">
        <w:rPr>
          <w:rFonts w:ascii="Arial" w:hAnsi="Arial" w:cs="Arial"/>
          <w:sz w:val="26"/>
          <w:szCs w:val="26"/>
        </w:rPr>
        <w:t xml:space="preserve">National </w:t>
      </w:r>
      <w:r w:rsidR="00EC4105">
        <w:rPr>
          <w:rFonts w:ascii="Arial" w:hAnsi="Arial" w:cs="Arial"/>
          <w:sz w:val="26"/>
          <w:szCs w:val="26"/>
        </w:rPr>
        <w:t>Archives</w:t>
      </w:r>
      <w:r w:rsidR="00A221AF">
        <w:rPr>
          <w:rFonts w:ascii="Arial" w:hAnsi="Arial" w:cs="Arial"/>
          <w:sz w:val="26"/>
          <w:szCs w:val="26"/>
        </w:rPr>
        <w:t>: officers’ birth c</w:t>
      </w:r>
      <w:r w:rsidR="002020CC" w:rsidRPr="00BA615F">
        <w:rPr>
          <w:rFonts w:ascii="Arial" w:hAnsi="Arial" w:cs="Arial"/>
          <w:sz w:val="26"/>
          <w:szCs w:val="26"/>
        </w:rPr>
        <w:t>ertificates,</w:t>
      </w:r>
      <w:r w:rsidR="00A221AF">
        <w:rPr>
          <w:rFonts w:ascii="Arial" w:hAnsi="Arial" w:cs="Arial"/>
          <w:sz w:val="26"/>
          <w:szCs w:val="26"/>
        </w:rPr>
        <w:t xml:space="preserve"> wills and personal papers.</w:t>
      </w:r>
      <w:r w:rsidR="00A221AF" w:rsidRPr="00BA615F">
        <w:rPr>
          <w:rFonts w:ascii="Arial" w:hAnsi="Arial" w:cs="Arial"/>
          <w:sz w:val="26"/>
          <w:szCs w:val="26"/>
        </w:rPr>
        <w:t xml:space="preserve"> The</w:t>
      </w:r>
      <w:r w:rsidR="002020CC" w:rsidRPr="00BA615F">
        <w:rPr>
          <w:rFonts w:ascii="Arial" w:hAnsi="Arial" w:cs="Arial"/>
          <w:sz w:val="26"/>
          <w:szCs w:val="26"/>
        </w:rPr>
        <w:t xml:space="preserve"> widows’ pension applications include significant life events and family details and were completed when an officer died on acti</w:t>
      </w:r>
      <w:r w:rsidR="00A221AF">
        <w:rPr>
          <w:rFonts w:ascii="Arial" w:hAnsi="Arial" w:cs="Arial"/>
          <w:sz w:val="26"/>
          <w:szCs w:val="26"/>
        </w:rPr>
        <w:t xml:space="preserve">ve service or was on half pay. </w:t>
      </w:r>
      <w:r w:rsidR="002020CC" w:rsidRPr="00BA615F">
        <w:rPr>
          <w:rFonts w:ascii="Arial" w:hAnsi="Arial" w:cs="Arial"/>
          <w:sz w:val="26"/>
          <w:szCs w:val="26"/>
        </w:rPr>
        <w:t xml:space="preserve">The collection can be searched by the name of the officer in question and may include </w:t>
      </w:r>
      <w:r w:rsidR="002020CC" w:rsidRPr="00BA615F">
        <w:rPr>
          <w:rFonts w:ascii="Arial" w:hAnsi="Arial" w:cs="Arial"/>
          <w:sz w:val="26"/>
          <w:szCs w:val="26"/>
        </w:rPr>
        <w:lastRenderedPageBreak/>
        <w:t xml:space="preserve">the following: </w:t>
      </w:r>
      <w:r w:rsidR="00A221AF">
        <w:rPr>
          <w:rFonts w:ascii="Arial" w:hAnsi="Arial" w:cs="Arial"/>
          <w:sz w:val="26"/>
          <w:szCs w:val="26"/>
        </w:rPr>
        <w:t>full name, place of birth</w:t>
      </w:r>
      <w:r w:rsidR="002020CC" w:rsidRPr="00BA615F">
        <w:rPr>
          <w:rFonts w:ascii="Arial" w:hAnsi="Arial" w:cs="Arial"/>
          <w:sz w:val="26"/>
          <w:szCs w:val="26"/>
        </w:rPr>
        <w:t>,</w:t>
      </w:r>
      <w:r w:rsidR="002020CC" w:rsidRPr="002020CC">
        <w:rPr>
          <w:rFonts w:ascii="Arial" w:hAnsi="Arial" w:cs="Arial"/>
          <w:sz w:val="26"/>
          <w:szCs w:val="26"/>
        </w:rPr>
        <w:t xml:space="preserve"> regiment, marriage and death date and the name of the spouse. Similarly</w:t>
      </w:r>
      <w:r w:rsidR="00A221AF">
        <w:rPr>
          <w:rFonts w:ascii="Arial" w:hAnsi="Arial" w:cs="Arial"/>
          <w:sz w:val="26"/>
          <w:szCs w:val="26"/>
        </w:rPr>
        <w:t>,</w:t>
      </w:r>
      <w:r w:rsidR="002020CC" w:rsidRPr="002020CC">
        <w:rPr>
          <w:rFonts w:ascii="Arial" w:hAnsi="Arial" w:cs="Arial"/>
          <w:sz w:val="26"/>
          <w:szCs w:val="26"/>
        </w:rPr>
        <w:t xml:space="preserve"> </w:t>
      </w:r>
      <w:r w:rsidR="002020CC" w:rsidRPr="00A221AF">
        <w:rPr>
          <w:rFonts w:ascii="Arial" w:hAnsi="Arial" w:cs="Arial"/>
          <w:b/>
          <w:sz w:val="26"/>
          <w:szCs w:val="26"/>
        </w:rPr>
        <w:t>UK, Pension Applications for Widows and Family of Military Officers, 1776 -1881</w:t>
      </w:r>
      <w:r w:rsidR="00A221AF">
        <w:rPr>
          <w:rFonts w:ascii="Arial" w:hAnsi="Arial" w:cs="Arial"/>
          <w:sz w:val="26"/>
          <w:szCs w:val="26"/>
        </w:rPr>
        <w:t xml:space="preserve"> can be consulted on</w:t>
      </w:r>
      <w:r w:rsidR="002020CC" w:rsidRPr="002020CC">
        <w:rPr>
          <w:rFonts w:ascii="Arial" w:hAnsi="Arial" w:cs="Arial"/>
          <w:sz w:val="26"/>
          <w:szCs w:val="26"/>
        </w:rPr>
        <w:t xml:space="preserve"> </w:t>
      </w:r>
      <w:hyperlink r:id="rId18" w:history="1">
        <w:r w:rsidR="002020CC" w:rsidRPr="00A221AF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2020CC" w:rsidRPr="002020CC">
        <w:rPr>
          <w:rFonts w:ascii="Arial" w:hAnsi="Arial" w:cs="Arial"/>
          <w:sz w:val="26"/>
          <w:szCs w:val="26"/>
        </w:rPr>
        <w:t>.</w:t>
      </w:r>
    </w:p>
    <w:p w14:paraId="283EAFC8" w14:textId="24150C61" w:rsidR="002020CC" w:rsidRPr="002020CC" w:rsidRDefault="002B6F05" w:rsidP="00BA615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hyperlink r:id="rId19" w:history="1">
        <w:r w:rsidR="002020CC" w:rsidRPr="0076405B">
          <w:rPr>
            <w:rStyle w:val="Hyperlink"/>
            <w:rFonts w:ascii="Arial" w:hAnsi="Arial" w:cs="Arial"/>
            <w:b/>
            <w:sz w:val="26"/>
            <w:szCs w:val="26"/>
          </w:rPr>
          <w:t>Harts Army List 1840</w:t>
        </w:r>
      </w:hyperlink>
      <w:r w:rsidR="00A221AF">
        <w:rPr>
          <w:rStyle w:val="Hyperlink"/>
          <w:rFonts w:ascii="Arial" w:hAnsi="Arial" w:cs="Arial"/>
          <w:b/>
          <w:sz w:val="26"/>
          <w:szCs w:val="26"/>
        </w:rPr>
        <w:t xml:space="preserve"> (</w:t>
      </w:r>
      <w:proofErr w:type="spellStart"/>
      <w:r w:rsidR="00A221AF">
        <w:rPr>
          <w:rStyle w:val="Hyperlink"/>
          <w:rFonts w:ascii="Arial" w:hAnsi="Arial" w:cs="Arial"/>
          <w:b/>
          <w:sz w:val="26"/>
          <w:szCs w:val="26"/>
        </w:rPr>
        <w:t>Findmypast</w:t>
      </w:r>
      <w:proofErr w:type="spellEnd"/>
      <w:r w:rsidR="00A221AF">
        <w:rPr>
          <w:rStyle w:val="Hyperlink"/>
          <w:rFonts w:ascii="Arial" w:hAnsi="Arial" w:cs="Arial"/>
          <w:b/>
          <w:sz w:val="26"/>
          <w:szCs w:val="26"/>
        </w:rPr>
        <w:t>)</w:t>
      </w:r>
      <w:r w:rsidR="000D70B8">
        <w:rPr>
          <w:rFonts w:ascii="Arial" w:hAnsi="Arial" w:cs="Arial"/>
          <w:b/>
          <w:sz w:val="26"/>
          <w:szCs w:val="26"/>
        </w:rPr>
        <w:t xml:space="preserve">: </w:t>
      </w:r>
      <w:r w:rsidR="002020CC" w:rsidRPr="002020CC">
        <w:rPr>
          <w:rFonts w:ascii="Arial" w:hAnsi="Arial" w:cs="Arial"/>
          <w:sz w:val="26"/>
          <w:szCs w:val="26"/>
        </w:rPr>
        <w:t>The annual ‘unofficial’ list was first started in 1839 by Colonel H. G. Hart.  He was given permission to consult extensive military records as pa</w:t>
      </w:r>
      <w:r w:rsidR="00A221AF">
        <w:rPr>
          <w:rFonts w:ascii="Arial" w:hAnsi="Arial" w:cs="Arial"/>
          <w:sz w:val="26"/>
          <w:szCs w:val="26"/>
        </w:rPr>
        <w:t xml:space="preserve">rt of the compilation process. </w:t>
      </w:r>
      <w:r w:rsidR="002020CC" w:rsidRPr="002020CC">
        <w:rPr>
          <w:rFonts w:ascii="Arial" w:hAnsi="Arial" w:cs="Arial"/>
          <w:sz w:val="26"/>
          <w:szCs w:val="26"/>
        </w:rPr>
        <w:t>Over 40,00</w:t>
      </w:r>
      <w:r w:rsidR="00A221AF">
        <w:rPr>
          <w:rFonts w:ascii="Arial" w:hAnsi="Arial" w:cs="Arial"/>
          <w:sz w:val="26"/>
          <w:szCs w:val="26"/>
        </w:rPr>
        <w:t>0 names of officers are documented,</w:t>
      </w:r>
      <w:r w:rsidR="002020CC" w:rsidRPr="002020CC">
        <w:rPr>
          <w:rFonts w:ascii="Arial" w:hAnsi="Arial" w:cs="Arial"/>
          <w:sz w:val="26"/>
          <w:szCs w:val="26"/>
        </w:rPr>
        <w:t xml:space="preserve"> together with their</w:t>
      </w:r>
      <w:r w:rsidR="00A221AF">
        <w:rPr>
          <w:rFonts w:ascii="Arial" w:hAnsi="Arial" w:cs="Arial"/>
          <w:sz w:val="26"/>
          <w:szCs w:val="26"/>
        </w:rPr>
        <w:t xml:space="preserve"> commission and service dates. </w:t>
      </w:r>
      <w:r w:rsidR="002020CC" w:rsidRPr="002020CC">
        <w:rPr>
          <w:rFonts w:ascii="Arial" w:hAnsi="Arial" w:cs="Arial"/>
          <w:sz w:val="26"/>
          <w:szCs w:val="26"/>
        </w:rPr>
        <w:t>The list is arranged by regiment and provides a brief service history plus details of medical staff, resignati</w:t>
      </w:r>
      <w:r w:rsidR="00A221AF">
        <w:rPr>
          <w:rFonts w:ascii="Arial" w:hAnsi="Arial" w:cs="Arial"/>
          <w:sz w:val="26"/>
          <w:szCs w:val="26"/>
        </w:rPr>
        <w:t>ons and deaths, covering t</w:t>
      </w:r>
      <w:r w:rsidR="002020CC" w:rsidRPr="002020CC">
        <w:rPr>
          <w:rFonts w:ascii="Arial" w:hAnsi="Arial" w:cs="Arial"/>
          <w:sz w:val="26"/>
          <w:szCs w:val="26"/>
        </w:rPr>
        <w:t>he period between 1839 and 1915</w:t>
      </w:r>
      <w:r w:rsidR="00A221AF">
        <w:rPr>
          <w:rFonts w:ascii="Arial" w:hAnsi="Arial" w:cs="Arial"/>
          <w:sz w:val="26"/>
          <w:szCs w:val="26"/>
        </w:rPr>
        <w:t xml:space="preserve">. The </w:t>
      </w:r>
      <w:r w:rsidR="002020CC" w:rsidRPr="00A221AF">
        <w:rPr>
          <w:rFonts w:ascii="Arial" w:hAnsi="Arial" w:cs="Arial"/>
          <w:b/>
          <w:sz w:val="26"/>
          <w:szCs w:val="26"/>
        </w:rPr>
        <w:t>Harts Army List 1888</w:t>
      </w:r>
      <w:r w:rsidR="00A221AF">
        <w:rPr>
          <w:rStyle w:val="Hyperlink"/>
          <w:rFonts w:ascii="Arial" w:hAnsi="Arial" w:cs="Arial"/>
          <w:color w:val="auto"/>
          <w:sz w:val="26"/>
          <w:szCs w:val="26"/>
          <w:u w:val="none"/>
        </w:rPr>
        <w:t xml:space="preserve"> – also on</w:t>
      </w:r>
      <w:r w:rsidR="00A221AF" w:rsidRPr="00A221AF">
        <w:rPr>
          <w:rStyle w:val="Hyperlink"/>
          <w:rFonts w:ascii="Arial" w:hAnsi="Arial" w:cs="Arial"/>
          <w:color w:val="auto"/>
          <w:sz w:val="26"/>
          <w:szCs w:val="26"/>
          <w:u w:val="none"/>
        </w:rPr>
        <w:t xml:space="preserve"> </w:t>
      </w:r>
      <w:hyperlink r:id="rId20" w:history="1">
        <w:proofErr w:type="spellStart"/>
        <w:r w:rsidR="00A221AF" w:rsidRPr="00A221AF">
          <w:rPr>
            <w:rStyle w:val="Hyperlink"/>
            <w:rFonts w:ascii="Arial" w:hAnsi="Arial" w:cs="Arial"/>
            <w:sz w:val="26"/>
            <w:szCs w:val="26"/>
          </w:rPr>
          <w:t>Findmypast</w:t>
        </w:r>
        <w:proofErr w:type="spellEnd"/>
      </w:hyperlink>
      <w:r w:rsidR="00A221AF">
        <w:rPr>
          <w:rStyle w:val="Hyperlink"/>
          <w:rFonts w:ascii="Arial" w:hAnsi="Arial" w:cs="Arial"/>
          <w:color w:val="auto"/>
          <w:sz w:val="26"/>
          <w:szCs w:val="26"/>
          <w:u w:val="none"/>
        </w:rPr>
        <w:t xml:space="preserve"> – </w:t>
      </w:r>
      <w:r w:rsidR="00A221AF" w:rsidRPr="00A221AF">
        <w:rPr>
          <w:rStyle w:val="Hyperlink"/>
          <w:rFonts w:ascii="Arial" w:hAnsi="Arial" w:cs="Arial"/>
          <w:color w:val="auto"/>
          <w:sz w:val="26"/>
          <w:szCs w:val="26"/>
          <w:u w:val="none"/>
        </w:rPr>
        <w:t>offers similar information.</w:t>
      </w:r>
    </w:p>
    <w:p w14:paraId="07EA614E" w14:textId="5688A0A8" w:rsidR="002020CC" w:rsidRDefault="00013BFB" w:rsidP="00A221AF">
      <w:pPr>
        <w:jc w:val="center"/>
        <w:rPr>
          <w:rFonts w:ascii="Arial" w:hAnsi="Arial" w:cs="Arial"/>
          <w:sz w:val="26"/>
          <w:szCs w:val="26"/>
        </w:rPr>
      </w:pPr>
      <w:r w:rsidRPr="00A221AF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EBE4FD" wp14:editId="71E35E15">
                <wp:simplePos x="0" y="0"/>
                <wp:positionH relativeFrom="column">
                  <wp:posOffset>980440</wp:posOffset>
                </wp:positionH>
                <wp:positionV relativeFrom="paragraph">
                  <wp:posOffset>3340100</wp:posOffset>
                </wp:positionV>
                <wp:extent cx="3733800" cy="6572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A74DC" w14:textId="79291D9E" w:rsidR="00A221AF" w:rsidRDefault="00A221AF" w:rsidP="001570DD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A memorial to Ensign James </w:t>
                            </w:r>
                            <w:proofErr w:type="spellStart"/>
                            <w:r>
                              <w:t>Hulton</w:t>
                            </w:r>
                            <w:proofErr w:type="spellEnd"/>
                            <w:r>
                              <w:t xml:space="preserve"> Clutterbuck of the 63</w:t>
                            </w:r>
                            <w:r w:rsidRPr="00A221AF">
                              <w:rPr>
                                <w:vertAlign w:val="superscript"/>
                              </w:rPr>
                              <w:t>rd</w:t>
                            </w:r>
                            <w:r w:rsidR="001570DD">
                              <w:t xml:space="preserve"> Foot. He took part in the Crimean War in 1854 and was killed carrying the Regimental Colour at the Battle of Inkerman.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BE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2pt;margin-top:263pt;width:294pt;height:5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" stroked="f">
                <v:textbox>
                  <w:txbxContent>
                    <w:p w14:paraId="45AA74DC" w14:textId="79291D9E" w:rsidR="00A221AF" w:rsidRDefault="00A221AF" w:rsidP="001570DD">
                      <w:pPr>
                        <w:spacing w:line="240" w:lineRule="auto"/>
                        <w:jc w:val="both"/>
                      </w:pPr>
                      <w:r>
                        <w:t xml:space="preserve">A memorial to Ensign James </w:t>
                      </w:r>
                      <w:proofErr w:type="spellStart"/>
                      <w:r>
                        <w:t>Hulton</w:t>
                      </w:r>
                      <w:proofErr w:type="spellEnd"/>
                      <w:r>
                        <w:t xml:space="preserve"> Clutterbuck of the 63</w:t>
                      </w:r>
                      <w:r w:rsidRPr="00A221AF">
                        <w:rPr>
                          <w:vertAlign w:val="superscript"/>
                        </w:rPr>
                        <w:t>rd</w:t>
                      </w:r>
                      <w:r w:rsidR="001570DD">
                        <w:t xml:space="preserve"> Foot. He took part in the Crimean War in 1854 and was killed carrying the Regimental Colour at the Battle of Inkerman.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10E">
        <w:rPr>
          <w:rFonts w:eastAsia="Times New Roman"/>
          <w:noProof/>
          <w:lang w:eastAsia="en-GB"/>
        </w:rPr>
        <w:drawing>
          <wp:inline distT="0" distB="0" distL="0" distR="0" wp14:anchorId="46D887AF" wp14:editId="3E375C2E">
            <wp:extent cx="3787775" cy="3284855"/>
            <wp:effectExtent l="0" t="0" r="3175" b="0"/>
            <wp:docPr id="7" name="Picture 7" descr="cid:9c3177e4-044d-41d1-b394-459d62efa51e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c3177e4-044d-41d1-b394-459d62efa51e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5" t="13398" r="2487" b="8149"/>
                    <a:stretch/>
                  </pic:blipFill>
                  <pic:spPr bwMode="auto">
                    <a:xfrm>
                      <a:off x="0" y="0"/>
                      <a:ext cx="378777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783A8" w14:textId="0A7F20A7" w:rsidR="00A221AF" w:rsidRDefault="00EB510E" w:rsidP="00A221AF">
      <w:pPr>
        <w:spacing w:after="0"/>
        <w:rPr>
          <w:rFonts w:cstheme="minorHAnsi"/>
        </w:rPr>
      </w:pPr>
      <w:r w:rsidRPr="00906251">
        <w:rPr>
          <w:rFonts w:cstheme="minorHAnsi"/>
        </w:rPr>
        <w:t xml:space="preserve">                      </w:t>
      </w:r>
      <w:r w:rsidR="00A221AF">
        <w:rPr>
          <w:rFonts w:cstheme="minorHAnsi"/>
        </w:rPr>
        <w:tab/>
      </w:r>
    </w:p>
    <w:p w14:paraId="218CED72" w14:textId="502FF47F" w:rsidR="00A221AF" w:rsidRDefault="00A221AF" w:rsidP="001570DD">
      <w:pPr>
        <w:spacing w:after="0" w:line="240" w:lineRule="auto"/>
        <w:rPr>
          <w:rFonts w:cstheme="minorHAnsi"/>
        </w:rPr>
      </w:pPr>
    </w:p>
    <w:p w14:paraId="2C5DD5F5" w14:textId="77777777" w:rsidR="001570DD" w:rsidRDefault="001570DD" w:rsidP="001570DD">
      <w:pPr>
        <w:spacing w:after="0" w:line="240" w:lineRule="auto"/>
        <w:rPr>
          <w:rFonts w:cstheme="minorHAnsi"/>
        </w:rPr>
      </w:pPr>
    </w:p>
    <w:p w14:paraId="643B1AD2" w14:textId="334D024B" w:rsidR="00EB510E" w:rsidRPr="001570DD" w:rsidRDefault="00EB510E" w:rsidP="001570DD">
      <w:pPr>
        <w:spacing w:after="0" w:line="240" w:lineRule="auto"/>
        <w:rPr>
          <w:rFonts w:cstheme="minorHAnsi"/>
        </w:rPr>
      </w:pPr>
      <w:r w:rsidRPr="00906251">
        <w:rPr>
          <w:rFonts w:cstheme="minorHAnsi"/>
        </w:rPr>
        <w:t xml:space="preserve">    </w:t>
      </w:r>
    </w:p>
    <w:p w14:paraId="3CDB28A4" w14:textId="25B6A028" w:rsidR="00EB510E" w:rsidRDefault="002B6F05" w:rsidP="001570DD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hyperlink r:id="rId23" w:history="1">
        <w:r w:rsidR="00EB510E" w:rsidRPr="006B5577">
          <w:rPr>
            <w:rStyle w:val="Hyperlink"/>
            <w:rFonts w:ascii="Arial" w:hAnsi="Arial" w:cs="Arial"/>
            <w:b/>
            <w:sz w:val="26"/>
            <w:szCs w:val="26"/>
          </w:rPr>
          <w:t>British Army, Army Lists 1839 - 1946</w:t>
        </w:r>
      </w:hyperlink>
      <w:r w:rsidR="000C4503">
        <w:rPr>
          <w:rStyle w:val="Hyperlink"/>
          <w:rFonts w:ascii="Arial" w:hAnsi="Arial" w:cs="Arial"/>
          <w:b/>
          <w:sz w:val="26"/>
          <w:szCs w:val="26"/>
        </w:rPr>
        <w:t xml:space="preserve"> (</w:t>
      </w:r>
      <w:proofErr w:type="spellStart"/>
      <w:r w:rsidR="000C4503">
        <w:rPr>
          <w:rStyle w:val="Hyperlink"/>
          <w:rFonts w:ascii="Arial" w:hAnsi="Arial" w:cs="Arial"/>
          <w:b/>
          <w:sz w:val="26"/>
          <w:szCs w:val="26"/>
        </w:rPr>
        <w:t>Findmypast</w:t>
      </w:r>
      <w:proofErr w:type="spellEnd"/>
      <w:r w:rsidR="000C4503">
        <w:rPr>
          <w:rStyle w:val="Hyperlink"/>
          <w:rFonts w:ascii="Arial" w:hAnsi="Arial" w:cs="Arial"/>
          <w:b/>
          <w:sz w:val="26"/>
          <w:szCs w:val="26"/>
        </w:rPr>
        <w:t>)</w:t>
      </w:r>
      <w:r w:rsidR="00106AAA" w:rsidRPr="00106AAA">
        <w:rPr>
          <w:rFonts w:ascii="Arial" w:hAnsi="Arial" w:cs="Arial"/>
          <w:b/>
          <w:sz w:val="26"/>
          <w:szCs w:val="26"/>
        </w:rPr>
        <w:t>:</w:t>
      </w:r>
      <w:r w:rsidR="00EB510E" w:rsidRPr="002020CC">
        <w:rPr>
          <w:rFonts w:ascii="Arial" w:hAnsi="Arial" w:cs="Arial"/>
          <w:sz w:val="26"/>
          <w:szCs w:val="26"/>
        </w:rPr>
        <w:t xml:space="preserve"> The first </w:t>
      </w:r>
      <w:r w:rsidR="00E175C2" w:rsidRPr="002020CC">
        <w:rPr>
          <w:rFonts w:ascii="Arial" w:hAnsi="Arial" w:cs="Arial"/>
          <w:sz w:val="26"/>
          <w:szCs w:val="26"/>
        </w:rPr>
        <w:t>offici</w:t>
      </w:r>
      <w:r w:rsidR="00E175C2">
        <w:rPr>
          <w:rFonts w:ascii="Arial" w:hAnsi="Arial" w:cs="Arial"/>
          <w:sz w:val="26"/>
          <w:szCs w:val="26"/>
        </w:rPr>
        <w:t>al</w:t>
      </w:r>
      <w:r w:rsidR="00EB510E" w:rsidRPr="002020CC">
        <w:rPr>
          <w:rFonts w:ascii="Arial" w:hAnsi="Arial" w:cs="Arial"/>
          <w:sz w:val="26"/>
          <w:szCs w:val="26"/>
        </w:rPr>
        <w:t xml:space="preserve"> record of British Army officers was started in 1702 in manuscript form with the first p</w:t>
      </w:r>
      <w:r w:rsidR="000C4503">
        <w:rPr>
          <w:rFonts w:ascii="Arial" w:hAnsi="Arial" w:cs="Arial"/>
          <w:sz w:val="26"/>
          <w:szCs w:val="26"/>
        </w:rPr>
        <w:t>ublishe</w:t>
      </w:r>
      <w:r w:rsidR="0072109C">
        <w:rPr>
          <w:rFonts w:ascii="Arial" w:hAnsi="Arial" w:cs="Arial"/>
          <w:sz w:val="26"/>
          <w:szCs w:val="26"/>
        </w:rPr>
        <w:t>d list produced in 1740. This document comprising</w:t>
      </w:r>
      <w:r w:rsidR="000C4503">
        <w:rPr>
          <w:rFonts w:ascii="Arial" w:hAnsi="Arial" w:cs="Arial"/>
          <w:sz w:val="26"/>
          <w:szCs w:val="26"/>
        </w:rPr>
        <w:t xml:space="preserve"> serving regular, </w:t>
      </w:r>
      <w:r w:rsidR="00EB510E" w:rsidRPr="002020CC">
        <w:rPr>
          <w:rFonts w:ascii="Arial" w:hAnsi="Arial" w:cs="Arial"/>
          <w:sz w:val="26"/>
          <w:szCs w:val="26"/>
        </w:rPr>
        <w:t xml:space="preserve">militia and territorial army </w:t>
      </w:r>
      <w:r w:rsidR="0072109C">
        <w:rPr>
          <w:rFonts w:ascii="Arial" w:hAnsi="Arial" w:cs="Arial"/>
          <w:sz w:val="26"/>
          <w:szCs w:val="26"/>
        </w:rPr>
        <w:t>officers</w:t>
      </w:r>
      <w:r w:rsidR="00EB510E" w:rsidRPr="002020CC">
        <w:rPr>
          <w:rFonts w:ascii="Arial" w:hAnsi="Arial" w:cs="Arial"/>
          <w:sz w:val="26"/>
          <w:szCs w:val="26"/>
        </w:rPr>
        <w:t xml:space="preserve"> was an an</w:t>
      </w:r>
      <w:r w:rsidR="0072109C">
        <w:rPr>
          <w:rFonts w:ascii="Arial" w:hAnsi="Arial" w:cs="Arial"/>
          <w:sz w:val="26"/>
          <w:szCs w:val="26"/>
        </w:rPr>
        <w:t>nual publication from 1754-1879</w:t>
      </w:r>
      <w:r w:rsidR="00EB510E" w:rsidRPr="002020CC">
        <w:rPr>
          <w:rFonts w:ascii="Arial" w:hAnsi="Arial" w:cs="Arial"/>
          <w:sz w:val="26"/>
          <w:szCs w:val="26"/>
        </w:rPr>
        <w:t xml:space="preserve"> and publ</w:t>
      </w:r>
      <w:r w:rsidR="000C4503">
        <w:rPr>
          <w:rFonts w:ascii="Arial" w:hAnsi="Arial" w:cs="Arial"/>
          <w:sz w:val="26"/>
          <w:szCs w:val="26"/>
        </w:rPr>
        <w:t>ished quarterly from 1879-1922.</w:t>
      </w:r>
      <w:r w:rsidR="00EB510E" w:rsidRPr="002020CC">
        <w:rPr>
          <w:rFonts w:ascii="Arial" w:hAnsi="Arial" w:cs="Arial"/>
          <w:sz w:val="26"/>
          <w:szCs w:val="26"/>
        </w:rPr>
        <w:t xml:space="preserve"> The information provided includes name, birth details, rank,</w:t>
      </w:r>
      <w:r w:rsidR="00E175C2">
        <w:rPr>
          <w:rFonts w:ascii="Arial" w:hAnsi="Arial" w:cs="Arial"/>
          <w:sz w:val="26"/>
          <w:szCs w:val="26"/>
        </w:rPr>
        <w:t xml:space="preserve"> unit and outline of service. </w:t>
      </w:r>
      <w:r w:rsidR="00EB510E" w:rsidRPr="002020CC">
        <w:rPr>
          <w:rFonts w:ascii="Arial" w:hAnsi="Arial" w:cs="Arial"/>
          <w:sz w:val="26"/>
          <w:szCs w:val="26"/>
        </w:rPr>
        <w:t>From 193</w:t>
      </w:r>
      <w:r w:rsidR="0072109C">
        <w:rPr>
          <w:rFonts w:ascii="Arial" w:hAnsi="Arial" w:cs="Arial"/>
          <w:sz w:val="26"/>
          <w:szCs w:val="26"/>
        </w:rPr>
        <w:t>9 onwards the army lists are</w:t>
      </w:r>
      <w:r w:rsidR="00EB510E" w:rsidRPr="002020CC">
        <w:rPr>
          <w:rFonts w:ascii="Arial" w:hAnsi="Arial" w:cs="Arial"/>
          <w:sz w:val="26"/>
          <w:szCs w:val="26"/>
        </w:rPr>
        <w:t xml:space="preserve"> classified information and not available for public viewing</w:t>
      </w:r>
      <w:r w:rsidR="000C4503">
        <w:rPr>
          <w:rFonts w:ascii="Arial" w:hAnsi="Arial" w:cs="Arial"/>
          <w:sz w:val="26"/>
          <w:szCs w:val="26"/>
        </w:rPr>
        <w:t>.</w:t>
      </w:r>
    </w:p>
    <w:p w14:paraId="6ED2FE36" w14:textId="2F6F4DA3" w:rsidR="000C4503" w:rsidRDefault="000C4503" w:rsidP="001570D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5C022EF8" w14:textId="5AD0C83E" w:rsidR="000C4503" w:rsidRDefault="000C4503" w:rsidP="001570D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3E86FE41" w14:textId="6C6B23A3" w:rsidR="00554C6B" w:rsidRPr="0072109C" w:rsidRDefault="0072109C" w:rsidP="0072109C">
      <w:pPr>
        <w:spacing w:after="0" w:line="240" w:lineRule="auto"/>
        <w:contextualSpacing/>
        <w:rPr>
          <w:rFonts w:cstheme="minorHAnsi"/>
          <w:b/>
        </w:rPr>
      </w:pPr>
      <w:r>
        <w:rPr>
          <w:rFonts w:eastAsia="Times New Roman"/>
          <w:noProof/>
          <w:lang w:eastAsia="en-GB"/>
        </w:rPr>
        <w:lastRenderedPageBreak/>
        <w:drawing>
          <wp:inline distT="0" distB="0" distL="0" distR="0" wp14:anchorId="34906438" wp14:editId="22618BBE">
            <wp:extent cx="5981700" cy="3777540"/>
            <wp:effectExtent l="0" t="0" r="0" b="0"/>
            <wp:docPr id="8" name="Picture 8" descr="cid:c340f8c5-7031-4239-a69f-3b917fd44dea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340f8c5-7031-4239-a69f-3b917fd44dea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8" t="12609"/>
                    <a:stretch/>
                  </pic:blipFill>
                  <pic:spPr bwMode="auto">
                    <a:xfrm>
                      <a:off x="0" y="0"/>
                      <a:ext cx="5981700" cy="37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394" w:rsidRPr="00554C6B">
        <w:rPr>
          <w:rFonts w:cstheme="minorHAnsi"/>
        </w:rPr>
        <w:t xml:space="preserve">     HMS Crocodile</w:t>
      </w:r>
      <w:r>
        <w:rPr>
          <w:rFonts w:cstheme="minorHAnsi"/>
        </w:rPr>
        <w:t>,</w:t>
      </w:r>
      <w:r w:rsidR="00154394" w:rsidRPr="00554C6B">
        <w:rPr>
          <w:rFonts w:cstheme="minorHAnsi"/>
        </w:rPr>
        <w:t xml:space="preserve"> commissioned in 1870.  This ship carried the 96</w:t>
      </w:r>
      <w:r w:rsidR="00154394" w:rsidRPr="00554C6B">
        <w:rPr>
          <w:rFonts w:cstheme="minorHAnsi"/>
          <w:vertAlign w:val="superscript"/>
        </w:rPr>
        <w:t>th</w:t>
      </w:r>
      <w:r w:rsidR="00154394" w:rsidRPr="00554C6B">
        <w:rPr>
          <w:rFonts w:cstheme="minorHAnsi"/>
        </w:rPr>
        <w:t xml:space="preserve"> Regiment of Foot from India </w:t>
      </w:r>
      <w:r w:rsidR="00554C6B" w:rsidRPr="00554C6B">
        <w:rPr>
          <w:rFonts w:cstheme="minorHAnsi"/>
        </w:rPr>
        <w:t>to the UK in November and December 1873</w:t>
      </w:r>
      <w:r>
        <w:rPr>
          <w:rFonts w:cstheme="minorHAnsi"/>
        </w:rPr>
        <w:t>.</w:t>
      </w:r>
    </w:p>
    <w:p w14:paraId="0FE9E414" w14:textId="77777777" w:rsidR="0072109C" w:rsidRDefault="00554C6B" w:rsidP="0072109C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</w:p>
    <w:p w14:paraId="1EBD49CC" w14:textId="015AB54C" w:rsidR="006E0CE7" w:rsidRDefault="006E0CE7" w:rsidP="0072109C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4D30F0">
        <w:rPr>
          <w:rFonts w:ascii="Arial" w:hAnsi="Arial" w:cs="Arial"/>
          <w:b/>
          <w:sz w:val="26"/>
          <w:szCs w:val="26"/>
        </w:rPr>
        <w:t>Regular Army including Officers</w:t>
      </w:r>
    </w:p>
    <w:p w14:paraId="34D6A280" w14:textId="77777777" w:rsidR="0072109C" w:rsidRPr="0072109C" w:rsidRDefault="0072109C" w:rsidP="0072109C">
      <w:pPr>
        <w:spacing w:after="120" w:line="240" w:lineRule="auto"/>
        <w:contextualSpacing/>
        <w:rPr>
          <w:rFonts w:cstheme="minorHAnsi"/>
          <w:b/>
        </w:rPr>
      </w:pPr>
    </w:p>
    <w:p w14:paraId="0B63AE29" w14:textId="0A337143" w:rsidR="0072109C" w:rsidRPr="004D30F0" w:rsidRDefault="006E0CE7" w:rsidP="0072109C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4D30F0">
        <w:rPr>
          <w:rFonts w:ascii="Arial" w:hAnsi="Arial" w:cs="Arial"/>
          <w:b/>
          <w:sz w:val="26"/>
          <w:szCs w:val="26"/>
        </w:rPr>
        <w:t>Muster Rolls:</w:t>
      </w:r>
      <w:r w:rsidR="0072109C">
        <w:rPr>
          <w:rFonts w:ascii="Arial" w:hAnsi="Arial" w:cs="Arial"/>
          <w:b/>
          <w:sz w:val="26"/>
          <w:szCs w:val="26"/>
        </w:rPr>
        <w:t xml:space="preserve"> </w:t>
      </w:r>
      <w:r w:rsidR="0072109C" w:rsidRPr="0072109C">
        <w:rPr>
          <w:rFonts w:ascii="Arial" w:hAnsi="Arial" w:cs="Arial"/>
          <w:sz w:val="26"/>
          <w:szCs w:val="26"/>
        </w:rPr>
        <w:t>The</w:t>
      </w:r>
      <w:r w:rsidRPr="004D30F0">
        <w:rPr>
          <w:rFonts w:ascii="Arial" w:hAnsi="Arial" w:cs="Arial"/>
          <w:b/>
          <w:sz w:val="26"/>
          <w:szCs w:val="26"/>
        </w:rPr>
        <w:t xml:space="preserve"> </w:t>
      </w:r>
      <w:r w:rsidRPr="0072109C">
        <w:rPr>
          <w:rFonts w:ascii="Arial" w:hAnsi="Arial" w:cs="Arial"/>
          <w:b/>
          <w:sz w:val="26"/>
          <w:szCs w:val="26"/>
        </w:rPr>
        <w:t>British Army muster rolls and pay lists c.1730-1898</w:t>
      </w:r>
      <w:r w:rsidRPr="004D30F0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4D30F0">
        <w:rPr>
          <w:rFonts w:ascii="Arial" w:hAnsi="Arial" w:cs="Arial"/>
          <w:sz w:val="26"/>
          <w:szCs w:val="26"/>
        </w:rPr>
        <w:t xml:space="preserve">are held at the </w:t>
      </w:r>
      <w:hyperlink r:id="rId26" w:anchor="2-what-were-muster-rolls" w:history="1">
        <w:r w:rsidRPr="0072109C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Pr="004D30F0">
        <w:rPr>
          <w:rFonts w:ascii="Arial" w:hAnsi="Arial" w:cs="Arial"/>
          <w:sz w:val="26"/>
          <w:szCs w:val="26"/>
        </w:rPr>
        <w:t xml:space="preserve"> in ann</w:t>
      </w:r>
      <w:r w:rsidR="0072109C">
        <w:rPr>
          <w:rFonts w:ascii="Arial" w:hAnsi="Arial" w:cs="Arial"/>
          <w:sz w:val="26"/>
          <w:szCs w:val="26"/>
        </w:rPr>
        <w:t xml:space="preserve">ual volumes arranged by series. </w:t>
      </w:r>
      <w:r w:rsidRPr="004D30F0">
        <w:rPr>
          <w:rFonts w:ascii="Arial" w:hAnsi="Arial" w:cs="Arial"/>
          <w:sz w:val="26"/>
          <w:szCs w:val="26"/>
        </w:rPr>
        <w:t>If a soldier did not receive a pension these records may be the only way of fin</w:t>
      </w:r>
      <w:r w:rsidR="0072109C">
        <w:rPr>
          <w:rFonts w:ascii="Arial" w:hAnsi="Arial" w:cs="Arial"/>
          <w:sz w:val="26"/>
          <w:szCs w:val="26"/>
        </w:rPr>
        <w:t>ding out personal information. It is necessary to know</w:t>
      </w:r>
      <w:r w:rsidRPr="004D30F0">
        <w:rPr>
          <w:rFonts w:ascii="Arial" w:hAnsi="Arial" w:cs="Arial"/>
          <w:sz w:val="26"/>
          <w:szCs w:val="26"/>
        </w:rPr>
        <w:t xml:space="preserve"> the name of the reg</w:t>
      </w:r>
      <w:r w:rsidR="0072109C">
        <w:rPr>
          <w:rFonts w:ascii="Arial" w:hAnsi="Arial" w:cs="Arial"/>
          <w:sz w:val="26"/>
          <w:szCs w:val="26"/>
        </w:rPr>
        <w:t>iment before starting a search, with the exception of</w:t>
      </w:r>
      <w:r w:rsidRPr="004D30F0">
        <w:rPr>
          <w:rFonts w:ascii="Arial" w:hAnsi="Arial" w:cs="Arial"/>
          <w:sz w:val="26"/>
          <w:szCs w:val="26"/>
        </w:rPr>
        <w:t xml:space="preserve"> the muster rolls for the Battle of Waterloo wh</w:t>
      </w:r>
      <w:r w:rsidR="0072109C">
        <w:rPr>
          <w:rFonts w:ascii="Arial" w:hAnsi="Arial" w:cs="Arial"/>
          <w:sz w:val="26"/>
          <w:szCs w:val="26"/>
        </w:rPr>
        <w:t xml:space="preserve">ere a name search can be carried out. </w:t>
      </w:r>
      <w:r w:rsidRPr="004D30F0">
        <w:rPr>
          <w:rFonts w:ascii="Arial" w:hAnsi="Arial" w:cs="Arial"/>
          <w:sz w:val="26"/>
          <w:szCs w:val="26"/>
        </w:rPr>
        <w:t>The muster rolls were completed on a monthly and quarterly basis for pay and service purposes. They may give enlistment date</w:t>
      </w:r>
      <w:r w:rsidR="0072109C">
        <w:rPr>
          <w:rFonts w:ascii="Arial" w:hAnsi="Arial" w:cs="Arial"/>
          <w:sz w:val="26"/>
          <w:szCs w:val="26"/>
        </w:rPr>
        <w:t xml:space="preserve">s, service and discharge dates. </w:t>
      </w:r>
      <w:r w:rsidRPr="004D30F0">
        <w:rPr>
          <w:rFonts w:ascii="Arial" w:hAnsi="Arial" w:cs="Arial"/>
          <w:sz w:val="26"/>
          <w:szCs w:val="26"/>
        </w:rPr>
        <w:t>A per</w:t>
      </w:r>
      <w:r w:rsidR="0072109C">
        <w:rPr>
          <w:rFonts w:ascii="Arial" w:hAnsi="Arial" w:cs="Arial"/>
          <w:sz w:val="26"/>
          <w:szCs w:val="26"/>
        </w:rPr>
        <w:t xml:space="preserve">sonal visit is needed to consult the original document. </w:t>
      </w:r>
      <w:r w:rsidRPr="004D30F0">
        <w:rPr>
          <w:rFonts w:ascii="Arial" w:hAnsi="Arial" w:cs="Arial"/>
          <w:sz w:val="26"/>
          <w:szCs w:val="26"/>
        </w:rPr>
        <w:t>See also</w:t>
      </w:r>
      <w:r w:rsidR="0072109C">
        <w:rPr>
          <w:rFonts w:ascii="Arial" w:hAnsi="Arial" w:cs="Arial"/>
          <w:sz w:val="26"/>
          <w:szCs w:val="26"/>
        </w:rPr>
        <w:t xml:space="preserve"> the</w:t>
      </w:r>
      <w:r w:rsidRPr="004D30F0">
        <w:rPr>
          <w:rFonts w:ascii="Arial" w:hAnsi="Arial" w:cs="Arial"/>
          <w:sz w:val="26"/>
          <w:szCs w:val="26"/>
        </w:rPr>
        <w:t xml:space="preserve"> </w:t>
      </w:r>
      <w:r w:rsidRPr="0072109C">
        <w:rPr>
          <w:rFonts w:ascii="Arial" w:hAnsi="Arial" w:cs="Arial"/>
          <w:b/>
          <w:sz w:val="26"/>
          <w:szCs w:val="26"/>
        </w:rPr>
        <w:t>UK, British Army Muster Books and Pay Lists, 1812-1817</w:t>
      </w:r>
      <w:r w:rsidRPr="004D30F0">
        <w:rPr>
          <w:rFonts w:ascii="Arial" w:hAnsi="Arial" w:cs="Arial"/>
          <w:b/>
          <w:sz w:val="26"/>
          <w:szCs w:val="26"/>
        </w:rPr>
        <w:t xml:space="preserve"> </w:t>
      </w:r>
      <w:r w:rsidR="0072109C">
        <w:rPr>
          <w:rFonts w:ascii="Arial" w:hAnsi="Arial" w:cs="Arial"/>
          <w:sz w:val="26"/>
          <w:szCs w:val="26"/>
        </w:rPr>
        <w:t>held by</w:t>
      </w:r>
      <w:r w:rsidRPr="004D30F0">
        <w:rPr>
          <w:rFonts w:ascii="Arial" w:hAnsi="Arial" w:cs="Arial"/>
          <w:sz w:val="26"/>
          <w:szCs w:val="26"/>
        </w:rPr>
        <w:t xml:space="preserve"> </w:t>
      </w:r>
      <w:hyperlink r:id="rId27" w:history="1">
        <w:r w:rsidRPr="0072109C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Pr="004D30F0">
        <w:rPr>
          <w:rFonts w:ascii="Arial" w:hAnsi="Arial" w:cs="Arial"/>
          <w:sz w:val="26"/>
          <w:szCs w:val="26"/>
        </w:rPr>
        <w:t>.</w:t>
      </w:r>
    </w:p>
    <w:p w14:paraId="1FBF3FE2" w14:textId="4ABE4E16" w:rsidR="006E0CE7" w:rsidRPr="00D56CBB" w:rsidRDefault="006E0CE7" w:rsidP="0072109C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4D5CE8">
        <w:rPr>
          <w:rFonts w:ascii="Arial" w:hAnsi="Arial" w:cs="Arial"/>
          <w:b/>
          <w:sz w:val="26"/>
          <w:szCs w:val="26"/>
        </w:rPr>
        <w:t>British Army Service Records, 1760 - 1939</w:t>
      </w:r>
      <w:r w:rsidR="00221640" w:rsidRPr="00627679">
        <w:rPr>
          <w:rFonts w:ascii="Arial" w:hAnsi="Arial" w:cs="Arial"/>
          <w:b/>
          <w:sz w:val="26"/>
          <w:szCs w:val="26"/>
        </w:rPr>
        <w:t>:</w:t>
      </w:r>
      <w:r w:rsidR="00221640">
        <w:rPr>
          <w:rFonts w:ascii="Arial" w:hAnsi="Arial" w:cs="Arial"/>
          <w:sz w:val="26"/>
          <w:szCs w:val="26"/>
        </w:rPr>
        <w:t xml:space="preserve"> </w:t>
      </w:r>
      <w:r w:rsidRPr="00D56CBB">
        <w:rPr>
          <w:rFonts w:ascii="Arial" w:hAnsi="Arial" w:cs="Arial"/>
          <w:sz w:val="26"/>
          <w:szCs w:val="26"/>
        </w:rPr>
        <w:t>These</w:t>
      </w:r>
      <w:r w:rsidR="004D5CE8">
        <w:rPr>
          <w:rFonts w:ascii="Arial" w:hAnsi="Arial" w:cs="Arial"/>
          <w:sz w:val="26"/>
          <w:szCs w:val="26"/>
        </w:rPr>
        <w:t xml:space="preserve"> documents on </w:t>
      </w:r>
      <w:hyperlink r:id="rId28" w:history="1">
        <w:proofErr w:type="spellStart"/>
        <w:r w:rsidR="004D5CE8" w:rsidRPr="004D5CE8">
          <w:rPr>
            <w:rStyle w:val="Hyperlink"/>
            <w:rFonts w:ascii="Arial" w:hAnsi="Arial" w:cs="Arial"/>
            <w:sz w:val="26"/>
            <w:szCs w:val="26"/>
          </w:rPr>
          <w:t>Findmypast</w:t>
        </w:r>
        <w:proofErr w:type="spellEnd"/>
      </w:hyperlink>
      <w:r w:rsidRPr="00D56CBB">
        <w:rPr>
          <w:rFonts w:ascii="Arial" w:hAnsi="Arial" w:cs="Arial"/>
          <w:sz w:val="26"/>
          <w:szCs w:val="26"/>
        </w:rPr>
        <w:t xml:space="preserve"> have been compiled fro</w:t>
      </w:r>
      <w:r w:rsidR="004D5CE8">
        <w:rPr>
          <w:rFonts w:ascii="Arial" w:hAnsi="Arial" w:cs="Arial"/>
          <w:sz w:val="26"/>
          <w:szCs w:val="26"/>
        </w:rPr>
        <w:t xml:space="preserve">m a range of original sources. </w:t>
      </w:r>
      <w:r w:rsidRPr="00D56CBB">
        <w:rPr>
          <w:rFonts w:ascii="Arial" w:hAnsi="Arial" w:cs="Arial"/>
          <w:sz w:val="26"/>
          <w:szCs w:val="26"/>
        </w:rPr>
        <w:t>They are particularly useful for researching a nineteenth century soldier and include name, place of birth</w:t>
      </w:r>
      <w:r w:rsidR="004D5CE8">
        <w:rPr>
          <w:rFonts w:ascii="Arial" w:hAnsi="Arial" w:cs="Arial"/>
          <w:sz w:val="26"/>
          <w:szCs w:val="26"/>
        </w:rPr>
        <w:t>, service details,</w:t>
      </w:r>
      <w:r w:rsidRPr="00D56CBB">
        <w:rPr>
          <w:rFonts w:ascii="Arial" w:hAnsi="Arial" w:cs="Arial"/>
          <w:sz w:val="26"/>
          <w:szCs w:val="26"/>
        </w:rPr>
        <w:t xml:space="preserve"> the date of attestation</w:t>
      </w:r>
      <w:r w:rsidR="004D5CE8">
        <w:rPr>
          <w:rFonts w:ascii="Arial" w:hAnsi="Arial" w:cs="Arial"/>
          <w:sz w:val="26"/>
          <w:szCs w:val="26"/>
        </w:rPr>
        <w:t xml:space="preserve">, pension and death date if deceased whilst on active duty. </w:t>
      </w:r>
      <w:r w:rsidRPr="00D56CBB">
        <w:rPr>
          <w:rFonts w:ascii="Arial" w:hAnsi="Arial" w:cs="Arial"/>
          <w:sz w:val="26"/>
          <w:szCs w:val="26"/>
        </w:rPr>
        <w:t>World War 1 service records</w:t>
      </w:r>
      <w:r w:rsidR="004D5CE8">
        <w:rPr>
          <w:rFonts w:ascii="Arial" w:hAnsi="Arial" w:cs="Arial"/>
          <w:sz w:val="26"/>
          <w:szCs w:val="26"/>
        </w:rPr>
        <w:t xml:space="preserve"> on Ancestry must also be checked</w:t>
      </w:r>
      <w:r w:rsidRPr="00D56CBB">
        <w:rPr>
          <w:rFonts w:ascii="Arial" w:hAnsi="Arial" w:cs="Arial"/>
          <w:sz w:val="26"/>
          <w:szCs w:val="26"/>
        </w:rPr>
        <w:t xml:space="preserve"> for details of pre- war service (if they have survived)</w:t>
      </w:r>
      <w:r w:rsidR="004D5CE8">
        <w:rPr>
          <w:rFonts w:ascii="Arial" w:hAnsi="Arial" w:cs="Arial"/>
          <w:sz w:val="26"/>
          <w:szCs w:val="26"/>
        </w:rPr>
        <w:t>:</w:t>
      </w:r>
      <w:r w:rsidRPr="00D56CBB">
        <w:rPr>
          <w:rFonts w:ascii="Arial" w:hAnsi="Arial" w:cs="Arial"/>
          <w:sz w:val="26"/>
          <w:szCs w:val="26"/>
        </w:rPr>
        <w:t xml:space="preserve"> </w:t>
      </w:r>
      <w:hyperlink r:id="rId29" w:history="1">
        <w:r w:rsidRPr="00D56CBB">
          <w:rPr>
            <w:rStyle w:val="Hyperlink"/>
            <w:rFonts w:ascii="Arial" w:hAnsi="Arial" w:cs="Arial"/>
            <w:b/>
            <w:sz w:val="26"/>
            <w:szCs w:val="26"/>
          </w:rPr>
          <w:t>UK, Bri</w:t>
        </w:r>
        <w:r w:rsidR="004D5CE8">
          <w:rPr>
            <w:rStyle w:val="Hyperlink"/>
            <w:rFonts w:ascii="Arial" w:hAnsi="Arial" w:cs="Arial"/>
            <w:b/>
            <w:sz w:val="26"/>
            <w:szCs w:val="26"/>
          </w:rPr>
          <w:t>tish Army World War 1 Service Re</w:t>
        </w:r>
        <w:r w:rsidRPr="00D56CBB">
          <w:rPr>
            <w:rStyle w:val="Hyperlink"/>
            <w:rFonts w:ascii="Arial" w:hAnsi="Arial" w:cs="Arial"/>
            <w:b/>
            <w:sz w:val="26"/>
            <w:szCs w:val="26"/>
          </w:rPr>
          <w:t xml:space="preserve">cords, </w:t>
        </w:r>
        <w:proofErr w:type="gramStart"/>
        <w:r w:rsidRPr="00D56CBB">
          <w:rPr>
            <w:rStyle w:val="Hyperlink"/>
            <w:rFonts w:ascii="Arial" w:hAnsi="Arial" w:cs="Arial"/>
            <w:b/>
            <w:sz w:val="26"/>
            <w:szCs w:val="26"/>
          </w:rPr>
          <w:t>1914</w:t>
        </w:r>
        <w:proofErr w:type="gramEnd"/>
        <w:r w:rsidRPr="00D56CBB">
          <w:rPr>
            <w:rStyle w:val="Hyperlink"/>
            <w:rFonts w:ascii="Arial" w:hAnsi="Arial" w:cs="Arial"/>
            <w:b/>
            <w:sz w:val="26"/>
            <w:szCs w:val="26"/>
          </w:rPr>
          <w:t xml:space="preserve"> - 1920</w:t>
        </w:r>
      </w:hyperlink>
    </w:p>
    <w:p w14:paraId="070291F4" w14:textId="0EEDC009" w:rsidR="006E0CE7" w:rsidRDefault="006E0CE7" w:rsidP="004D5CE8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D5CE8">
        <w:rPr>
          <w:rFonts w:ascii="Arial" w:hAnsi="Arial" w:cs="Arial"/>
          <w:b/>
          <w:sz w:val="26"/>
          <w:szCs w:val="26"/>
        </w:rPr>
        <w:lastRenderedPageBreak/>
        <w:t>Anglo-Boer Records, 1899-1902</w:t>
      </w:r>
      <w:r w:rsidR="005F150F" w:rsidRPr="005F150F">
        <w:rPr>
          <w:rFonts w:ascii="Arial" w:hAnsi="Arial" w:cs="Arial"/>
          <w:b/>
          <w:sz w:val="26"/>
          <w:szCs w:val="26"/>
        </w:rPr>
        <w:t>:</w:t>
      </w:r>
      <w:r w:rsidRPr="00243DD1">
        <w:rPr>
          <w:rFonts w:ascii="Arial" w:hAnsi="Arial" w:cs="Arial"/>
          <w:sz w:val="26"/>
          <w:szCs w:val="26"/>
        </w:rPr>
        <w:t xml:space="preserve"> A number of sources were used to compile these records</w:t>
      </w:r>
      <w:r w:rsidR="004D5CE8">
        <w:rPr>
          <w:rFonts w:ascii="Arial" w:hAnsi="Arial" w:cs="Arial"/>
          <w:sz w:val="26"/>
          <w:szCs w:val="26"/>
        </w:rPr>
        <w:t xml:space="preserve"> on </w:t>
      </w:r>
      <w:hyperlink r:id="rId30" w:history="1">
        <w:proofErr w:type="spellStart"/>
        <w:r w:rsidR="004D5CE8" w:rsidRPr="004D5CE8">
          <w:rPr>
            <w:rStyle w:val="Hyperlink"/>
            <w:rFonts w:ascii="Arial" w:hAnsi="Arial" w:cs="Arial"/>
            <w:sz w:val="26"/>
            <w:szCs w:val="26"/>
          </w:rPr>
          <w:t>Findmypast</w:t>
        </w:r>
        <w:proofErr w:type="spellEnd"/>
      </w:hyperlink>
      <w:r w:rsidR="004D5CE8">
        <w:rPr>
          <w:rFonts w:ascii="Arial" w:hAnsi="Arial" w:cs="Arial"/>
          <w:sz w:val="26"/>
          <w:szCs w:val="26"/>
        </w:rPr>
        <w:t>.</w:t>
      </w:r>
      <w:r w:rsidRPr="00243DD1">
        <w:rPr>
          <w:rFonts w:ascii="Arial" w:hAnsi="Arial" w:cs="Arial"/>
          <w:sz w:val="26"/>
          <w:szCs w:val="26"/>
        </w:rPr>
        <w:t xml:space="preserve"> The information</w:t>
      </w:r>
      <w:r w:rsidR="004D5CE8">
        <w:rPr>
          <w:rFonts w:ascii="Arial" w:hAnsi="Arial" w:cs="Arial"/>
          <w:sz w:val="26"/>
          <w:szCs w:val="26"/>
        </w:rPr>
        <w:t xml:space="preserve"> provided covers</w:t>
      </w:r>
      <w:r w:rsidRPr="00243DD1">
        <w:rPr>
          <w:rFonts w:ascii="Arial" w:hAnsi="Arial" w:cs="Arial"/>
          <w:sz w:val="26"/>
          <w:szCs w:val="26"/>
        </w:rPr>
        <w:t xml:space="preserve"> name, service number, unit regiment, medals and awards, casualties and memorials. </w:t>
      </w:r>
    </w:p>
    <w:p w14:paraId="37B16737" w14:textId="77777777" w:rsidR="004D5CE8" w:rsidRPr="00D56CBB" w:rsidRDefault="004D5CE8" w:rsidP="004D5CE8">
      <w:pPr>
        <w:spacing w:line="240" w:lineRule="auto"/>
        <w:contextualSpacing/>
        <w:jc w:val="both"/>
        <w:rPr>
          <w:rFonts w:ascii="Arial" w:hAnsi="Arial" w:cs="Arial"/>
          <w:b/>
          <w:sz w:val="26"/>
          <w:szCs w:val="26"/>
        </w:rPr>
      </w:pPr>
    </w:p>
    <w:p w14:paraId="08A5F0BF" w14:textId="62CC0CDD" w:rsidR="006E0CE7" w:rsidRDefault="006E0CE7" w:rsidP="004D5CE8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54942">
        <w:rPr>
          <w:rFonts w:ascii="Arial" w:hAnsi="Arial" w:cs="Arial"/>
          <w:b/>
          <w:sz w:val="26"/>
          <w:szCs w:val="26"/>
        </w:rPr>
        <w:t>Courts martial and deserti</w:t>
      </w:r>
      <w:r w:rsidR="005F150F" w:rsidRPr="00454942">
        <w:rPr>
          <w:rFonts w:ascii="Arial" w:hAnsi="Arial" w:cs="Arial"/>
          <w:b/>
          <w:sz w:val="26"/>
          <w:szCs w:val="26"/>
        </w:rPr>
        <w:t>on in the National Archives 17th</w:t>
      </w:r>
      <w:r w:rsidRPr="00454942">
        <w:rPr>
          <w:rFonts w:ascii="Arial" w:hAnsi="Arial" w:cs="Arial"/>
          <w:b/>
          <w:sz w:val="26"/>
          <w:szCs w:val="26"/>
        </w:rPr>
        <w:t>-20th Centuries</w:t>
      </w:r>
      <w:r w:rsidR="00454942" w:rsidRPr="00454942">
        <w:rPr>
          <w:rStyle w:val="Hyperlink"/>
          <w:rFonts w:ascii="Arial" w:hAnsi="Arial" w:cs="Arial"/>
          <w:b/>
          <w:color w:val="auto"/>
          <w:sz w:val="26"/>
          <w:szCs w:val="26"/>
          <w:u w:val="none"/>
        </w:rPr>
        <w:t>:</w:t>
      </w:r>
      <w:r w:rsidRPr="00454942">
        <w:rPr>
          <w:rFonts w:ascii="Arial" w:hAnsi="Arial" w:cs="Arial"/>
          <w:sz w:val="26"/>
          <w:szCs w:val="26"/>
        </w:rPr>
        <w:t xml:space="preserve">  </w:t>
      </w:r>
      <w:r w:rsidR="005F150F" w:rsidRPr="00454942">
        <w:rPr>
          <w:rFonts w:ascii="Arial" w:hAnsi="Arial" w:cs="Arial"/>
          <w:sz w:val="26"/>
          <w:szCs w:val="26"/>
        </w:rPr>
        <w:t xml:space="preserve"> </w:t>
      </w:r>
      <w:r w:rsidRPr="00243DD1">
        <w:rPr>
          <w:rFonts w:ascii="Arial" w:hAnsi="Arial" w:cs="Arial"/>
          <w:sz w:val="26"/>
          <w:szCs w:val="26"/>
        </w:rPr>
        <w:t xml:space="preserve">The </w:t>
      </w:r>
      <w:hyperlink r:id="rId31" w:history="1">
        <w:r w:rsidRPr="006706C8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="006706C8">
        <w:rPr>
          <w:rFonts w:ascii="Arial" w:hAnsi="Arial" w:cs="Arial"/>
          <w:sz w:val="26"/>
          <w:szCs w:val="26"/>
        </w:rPr>
        <w:t xml:space="preserve"> holds a wide</w:t>
      </w:r>
      <w:r w:rsidRPr="00243DD1">
        <w:rPr>
          <w:rFonts w:ascii="Arial" w:hAnsi="Arial" w:cs="Arial"/>
          <w:sz w:val="26"/>
          <w:szCs w:val="26"/>
        </w:rPr>
        <w:t xml:space="preserve"> </w:t>
      </w:r>
      <w:r w:rsidR="006706C8">
        <w:rPr>
          <w:rFonts w:ascii="Arial" w:hAnsi="Arial" w:cs="Arial"/>
          <w:sz w:val="26"/>
          <w:szCs w:val="26"/>
        </w:rPr>
        <w:t>range of court martial records. Some have been digitised. Others</w:t>
      </w:r>
      <w:r w:rsidRPr="00243DD1">
        <w:rPr>
          <w:rFonts w:ascii="Arial" w:hAnsi="Arial" w:cs="Arial"/>
          <w:sz w:val="26"/>
          <w:szCs w:val="26"/>
        </w:rPr>
        <w:t xml:space="preserve"> require a visit in </w:t>
      </w:r>
      <w:r w:rsidR="00454942">
        <w:rPr>
          <w:rFonts w:ascii="Arial" w:hAnsi="Arial" w:cs="Arial"/>
          <w:sz w:val="26"/>
          <w:szCs w:val="26"/>
        </w:rPr>
        <w:t>person or order for the documents</w:t>
      </w:r>
      <w:r w:rsidRPr="00243DD1">
        <w:rPr>
          <w:rFonts w:ascii="Arial" w:hAnsi="Arial" w:cs="Arial"/>
          <w:sz w:val="26"/>
          <w:szCs w:val="26"/>
        </w:rPr>
        <w:t xml:space="preserve"> t</w:t>
      </w:r>
      <w:r w:rsidR="00454942">
        <w:rPr>
          <w:rFonts w:ascii="Arial" w:hAnsi="Arial" w:cs="Arial"/>
          <w:sz w:val="26"/>
          <w:szCs w:val="26"/>
        </w:rPr>
        <w:t xml:space="preserve">o arrive digitally or by post. </w:t>
      </w:r>
      <w:r w:rsidRPr="00243DD1">
        <w:rPr>
          <w:rFonts w:ascii="Arial" w:hAnsi="Arial" w:cs="Arial"/>
          <w:sz w:val="26"/>
          <w:szCs w:val="26"/>
        </w:rPr>
        <w:t>Charges apply.</w:t>
      </w:r>
    </w:p>
    <w:p w14:paraId="1CDCE343" w14:textId="77777777" w:rsidR="004D5CE8" w:rsidRPr="00243DD1" w:rsidRDefault="004D5CE8" w:rsidP="004D5CE8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48E658C6" w14:textId="7B8AEBB8" w:rsidR="0092728A" w:rsidRDefault="0092728A" w:rsidP="004D5CE8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54942">
        <w:rPr>
          <w:rFonts w:ascii="Arial" w:hAnsi="Arial" w:cs="Arial"/>
          <w:b/>
          <w:sz w:val="26"/>
          <w:szCs w:val="26"/>
        </w:rPr>
        <w:t>UK, Military Deserters,</w:t>
      </w:r>
      <w:r w:rsidR="00454942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454942">
        <w:rPr>
          <w:rFonts w:ascii="Arial" w:hAnsi="Arial" w:cs="Arial"/>
          <w:b/>
          <w:sz w:val="26"/>
          <w:szCs w:val="26"/>
        </w:rPr>
        <w:t>1812</w:t>
      </w:r>
      <w:proofErr w:type="gramEnd"/>
      <w:r w:rsidRPr="00454942">
        <w:rPr>
          <w:rFonts w:ascii="Arial" w:hAnsi="Arial" w:cs="Arial"/>
          <w:b/>
          <w:sz w:val="26"/>
          <w:szCs w:val="26"/>
        </w:rPr>
        <w:t>-1927</w:t>
      </w:r>
      <w:r w:rsidR="00454942">
        <w:rPr>
          <w:rFonts w:ascii="Arial" w:hAnsi="Arial" w:cs="Arial"/>
          <w:b/>
          <w:sz w:val="26"/>
          <w:szCs w:val="26"/>
        </w:rPr>
        <w:t xml:space="preserve">: </w:t>
      </w:r>
      <w:r w:rsidRPr="0092728A">
        <w:rPr>
          <w:rFonts w:ascii="Arial" w:hAnsi="Arial" w:cs="Arial"/>
          <w:sz w:val="26"/>
          <w:szCs w:val="26"/>
        </w:rPr>
        <w:t xml:space="preserve">This </w:t>
      </w:r>
      <w:hyperlink r:id="rId32" w:history="1">
        <w:r w:rsidR="00454942" w:rsidRPr="00454942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454942">
        <w:rPr>
          <w:rFonts w:ascii="Arial" w:hAnsi="Arial" w:cs="Arial"/>
          <w:sz w:val="26"/>
          <w:szCs w:val="26"/>
        </w:rPr>
        <w:t xml:space="preserve"> </w:t>
      </w:r>
      <w:r w:rsidRPr="0092728A">
        <w:rPr>
          <w:rFonts w:ascii="Arial" w:hAnsi="Arial" w:cs="Arial"/>
          <w:sz w:val="26"/>
          <w:szCs w:val="26"/>
        </w:rPr>
        <w:t xml:space="preserve">resource has been mainly compiled from the </w:t>
      </w:r>
      <w:r w:rsidR="00454942">
        <w:rPr>
          <w:rFonts w:ascii="Arial" w:hAnsi="Arial" w:cs="Arial"/>
          <w:sz w:val="26"/>
          <w:szCs w:val="26"/>
        </w:rPr>
        <w:t>Police Gazette publication. The information held preserves</w:t>
      </w:r>
      <w:r w:rsidRPr="0092728A">
        <w:rPr>
          <w:rFonts w:ascii="Arial" w:hAnsi="Arial" w:cs="Arial"/>
          <w:sz w:val="26"/>
          <w:szCs w:val="26"/>
        </w:rPr>
        <w:t xml:space="preserve"> name, place and date of birth, service details and desertion penalty.</w:t>
      </w:r>
    </w:p>
    <w:p w14:paraId="6C6B08A1" w14:textId="59BF5A54" w:rsidR="004D5CE8" w:rsidRDefault="004D5CE8" w:rsidP="004D5CE8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397BE06D" w14:textId="1CF92056" w:rsidR="007771B3" w:rsidRDefault="00454942" w:rsidP="00454942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1BE3BB0" wp14:editId="4E312EB8">
                <wp:simplePos x="0" y="0"/>
                <wp:positionH relativeFrom="column">
                  <wp:posOffset>694690</wp:posOffset>
                </wp:positionH>
                <wp:positionV relativeFrom="paragraph">
                  <wp:posOffset>3729355</wp:posOffset>
                </wp:positionV>
                <wp:extent cx="4562475" cy="4953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7B832" w14:textId="102C45CB" w:rsidR="00454942" w:rsidRDefault="00454942" w:rsidP="00454942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 xml:space="preserve">A group of instructors or staff officers at the School of Musketry, Hythe, Kent. Circa 1860. </w:t>
                            </w:r>
                          </w:p>
                          <w:p w14:paraId="399AB62F" w14:textId="52AB0085" w:rsidR="00454942" w:rsidRDefault="00454942" w:rsidP="00454942">
                            <w: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E3B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4.7pt;margin-top:293.65pt;width:359.2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" stroked="f">
                <v:textbox>
                  <w:txbxContent>
                    <w:p w14:paraId="7EF7B832" w14:textId="102C45CB" w:rsidR="00454942" w:rsidRDefault="00454942" w:rsidP="00454942">
                      <w:pPr>
                        <w:spacing w:after="0" w:line="240" w:lineRule="auto"/>
                        <w:contextualSpacing/>
                      </w:pPr>
                      <w:r>
                        <w:t>A group of instructors or staff officers at the School of Musketry, Hythe, Kent.</w:t>
                      </w:r>
                      <w:r>
                        <w:t xml:space="preserve"> Circa 1860. </w:t>
                      </w:r>
                    </w:p>
                    <w:p w14:paraId="399AB62F" w14:textId="52AB0085" w:rsidR="00454942" w:rsidRDefault="00454942" w:rsidP="00454942">
                      <w:r>
                        <w:t xml:space="preserve">                     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5B8B">
        <w:rPr>
          <w:rFonts w:eastAsia="Times New Roman"/>
          <w:noProof/>
          <w:lang w:eastAsia="en-GB"/>
        </w:rPr>
        <w:drawing>
          <wp:inline distT="0" distB="0" distL="0" distR="0" wp14:anchorId="4FA0956F" wp14:editId="5E91A421">
            <wp:extent cx="4594778" cy="3667125"/>
            <wp:effectExtent l="0" t="0" r="0" b="0"/>
            <wp:docPr id="9" name="Picture 9" descr="cid:8fab5e7b-9ffd-46dc-b944-b958b47d7b8e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fab5e7b-9ffd-46dc-b944-b958b47d7b8e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8" t="27480" r="24047" b="16458"/>
                    <a:stretch/>
                  </pic:blipFill>
                  <pic:spPr bwMode="auto">
                    <a:xfrm>
                      <a:off x="0" y="0"/>
                      <a:ext cx="4594778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459A2" w14:textId="2CA534F4" w:rsidR="007771B3" w:rsidRDefault="007771B3" w:rsidP="00685B8B">
      <w:pPr>
        <w:spacing w:after="0"/>
      </w:pPr>
    </w:p>
    <w:p w14:paraId="58F5BD8D" w14:textId="77777777" w:rsidR="00454942" w:rsidRDefault="00454942" w:rsidP="0092728A"/>
    <w:p w14:paraId="47E872E7" w14:textId="5DC277D5" w:rsidR="0092728A" w:rsidRDefault="0092728A" w:rsidP="00454942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54942">
        <w:rPr>
          <w:rFonts w:ascii="Arial" w:hAnsi="Arial" w:cs="Arial"/>
          <w:b/>
          <w:sz w:val="26"/>
          <w:szCs w:val="26"/>
        </w:rPr>
        <w:t>Army Deserters 1828-1840</w:t>
      </w:r>
      <w:r w:rsidR="00835DEB" w:rsidRPr="00835DEB">
        <w:rPr>
          <w:rFonts w:ascii="Arial" w:hAnsi="Arial" w:cs="Arial"/>
          <w:b/>
          <w:sz w:val="26"/>
          <w:szCs w:val="26"/>
        </w:rPr>
        <w:t>:</w:t>
      </w:r>
      <w:r w:rsidRPr="00835DEB">
        <w:rPr>
          <w:rFonts w:ascii="Arial" w:hAnsi="Arial" w:cs="Arial"/>
          <w:b/>
          <w:sz w:val="26"/>
          <w:szCs w:val="26"/>
        </w:rPr>
        <w:t xml:space="preserve"> </w:t>
      </w:r>
      <w:r w:rsidRPr="0092728A">
        <w:rPr>
          <w:rFonts w:ascii="Arial" w:hAnsi="Arial" w:cs="Arial"/>
          <w:sz w:val="26"/>
          <w:szCs w:val="26"/>
        </w:rPr>
        <w:t xml:space="preserve">This </w:t>
      </w:r>
      <w:hyperlink r:id="rId35" w:history="1">
        <w:r w:rsidRPr="00454942">
          <w:rPr>
            <w:rStyle w:val="Hyperlink"/>
            <w:rFonts w:ascii="Arial" w:hAnsi="Arial" w:cs="Arial"/>
            <w:sz w:val="26"/>
            <w:szCs w:val="26"/>
          </w:rPr>
          <w:t>index</w:t>
        </w:r>
      </w:hyperlink>
      <w:r w:rsidRPr="0092728A">
        <w:rPr>
          <w:rFonts w:ascii="Arial" w:hAnsi="Arial" w:cs="Arial"/>
          <w:sz w:val="26"/>
          <w:szCs w:val="26"/>
        </w:rPr>
        <w:t xml:space="preserve"> covers over 35,000 British born soldiers.  Desertion was relatively common during this period esp</w:t>
      </w:r>
      <w:r w:rsidR="00454942">
        <w:rPr>
          <w:rFonts w:ascii="Arial" w:hAnsi="Arial" w:cs="Arial"/>
          <w:sz w:val="26"/>
          <w:szCs w:val="26"/>
        </w:rPr>
        <w:t xml:space="preserve">ecially amongst younger recruits. </w:t>
      </w:r>
      <w:r w:rsidRPr="0092728A">
        <w:rPr>
          <w:rFonts w:ascii="Arial" w:hAnsi="Arial" w:cs="Arial"/>
          <w:sz w:val="26"/>
          <w:szCs w:val="26"/>
        </w:rPr>
        <w:t>The punishment w</w:t>
      </w:r>
      <w:r w:rsidR="00454942">
        <w:rPr>
          <w:rFonts w:ascii="Arial" w:hAnsi="Arial" w:cs="Arial"/>
          <w:sz w:val="26"/>
          <w:szCs w:val="26"/>
        </w:rPr>
        <w:t xml:space="preserve">as either flogging or branding. </w:t>
      </w:r>
      <w:r w:rsidRPr="0092728A">
        <w:rPr>
          <w:rFonts w:ascii="Arial" w:hAnsi="Arial" w:cs="Arial"/>
          <w:sz w:val="26"/>
          <w:szCs w:val="26"/>
        </w:rPr>
        <w:t>Many men were recaptured or returned voluntarily.</w:t>
      </w:r>
    </w:p>
    <w:p w14:paraId="582A6CFE" w14:textId="77777777" w:rsidR="00454942" w:rsidRPr="0092728A" w:rsidRDefault="00454942" w:rsidP="00454942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3B8CF2FE" w14:textId="3B81E37C" w:rsidR="0092728A" w:rsidRDefault="0092728A" w:rsidP="00454942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454942">
        <w:rPr>
          <w:rFonts w:ascii="Arial" w:hAnsi="Arial" w:cs="Arial"/>
          <w:b/>
          <w:sz w:val="26"/>
          <w:szCs w:val="26"/>
        </w:rPr>
        <w:t>British Campaign, Gallantry and Long Service Medals</w:t>
      </w:r>
      <w:r w:rsidR="008B43D1" w:rsidRPr="008B43D1">
        <w:rPr>
          <w:rFonts w:ascii="Arial" w:hAnsi="Arial" w:cs="Arial"/>
          <w:b/>
          <w:sz w:val="26"/>
          <w:szCs w:val="26"/>
        </w:rPr>
        <w:t>:</w:t>
      </w:r>
      <w:r w:rsidR="008B43D1">
        <w:rPr>
          <w:rFonts w:ascii="Arial" w:hAnsi="Arial" w:cs="Arial"/>
          <w:b/>
          <w:sz w:val="26"/>
          <w:szCs w:val="26"/>
        </w:rPr>
        <w:t xml:space="preserve"> </w:t>
      </w:r>
      <w:r w:rsidRPr="0092728A">
        <w:rPr>
          <w:rFonts w:ascii="Arial" w:hAnsi="Arial" w:cs="Arial"/>
          <w:sz w:val="26"/>
          <w:szCs w:val="26"/>
        </w:rPr>
        <w:t>This set of records</w:t>
      </w:r>
      <w:r w:rsidR="00454942">
        <w:rPr>
          <w:rFonts w:ascii="Arial" w:hAnsi="Arial" w:cs="Arial"/>
          <w:sz w:val="26"/>
          <w:szCs w:val="26"/>
        </w:rPr>
        <w:t xml:space="preserve"> held by </w:t>
      </w:r>
      <w:hyperlink r:id="rId36" w:history="1">
        <w:proofErr w:type="spellStart"/>
        <w:r w:rsidR="00454942" w:rsidRPr="00454942">
          <w:rPr>
            <w:rStyle w:val="Hyperlink"/>
            <w:rFonts w:ascii="Arial" w:hAnsi="Arial" w:cs="Arial"/>
            <w:sz w:val="26"/>
            <w:szCs w:val="26"/>
          </w:rPr>
          <w:t>Findmypast</w:t>
        </w:r>
        <w:proofErr w:type="spellEnd"/>
      </w:hyperlink>
      <w:r w:rsidRPr="0092728A">
        <w:rPr>
          <w:rFonts w:ascii="Arial" w:hAnsi="Arial" w:cs="Arial"/>
          <w:sz w:val="26"/>
          <w:szCs w:val="26"/>
        </w:rPr>
        <w:t xml:space="preserve"> covers the various branches of the Armed Forces and was created from a range </w:t>
      </w:r>
      <w:r w:rsidR="00454942">
        <w:rPr>
          <w:rFonts w:ascii="Arial" w:hAnsi="Arial" w:cs="Arial"/>
          <w:sz w:val="26"/>
          <w:szCs w:val="26"/>
        </w:rPr>
        <w:t>of sources. The information provided may</w:t>
      </w:r>
      <w:r w:rsidRPr="0092728A">
        <w:rPr>
          <w:rFonts w:ascii="Arial" w:hAnsi="Arial" w:cs="Arial"/>
          <w:sz w:val="26"/>
          <w:szCs w:val="26"/>
        </w:rPr>
        <w:t xml:space="preserve"> include name, date, occupat</w:t>
      </w:r>
      <w:r w:rsidR="00454942">
        <w:rPr>
          <w:rFonts w:ascii="Arial" w:hAnsi="Arial" w:cs="Arial"/>
          <w:sz w:val="26"/>
          <w:szCs w:val="26"/>
        </w:rPr>
        <w:t>ion, medal, cause of injury and/</w:t>
      </w:r>
      <w:r w:rsidRPr="0092728A">
        <w:rPr>
          <w:rFonts w:ascii="Arial" w:hAnsi="Arial" w:cs="Arial"/>
          <w:sz w:val="26"/>
          <w:szCs w:val="26"/>
        </w:rPr>
        <w:t>or death depending on the original record.</w:t>
      </w:r>
      <w:r w:rsidR="00454942">
        <w:rPr>
          <w:rFonts w:ascii="Arial" w:hAnsi="Arial" w:cs="Arial"/>
          <w:sz w:val="26"/>
          <w:szCs w:val="26"/>
        </w:rPr>
        <w:t xml:space="preserve"> </w:t>
      </w:r>
      <w:hyperlink r:id="rId37" w:history="1">
        <w:r w:rsidR="00454942" w:rsidRPr="00454942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454942">
        <w:rPr>
          <w:rFonts w:ascii="Arial" w:hAnsi="Arial" w:cs="Arial"/>
          <w:sz w:val="26"/>
          <w:szCs w:val="26"/>
        </w:rPr>
        <w:t xml:space="preserve"> provides a similar database (</w:t>
      </w:r>
      <w:r w:rsidRPr="00454942">
        <w:rPr>
          <w:rFonts w:ascii="Arial" w:hAnsi="Arial" w:cs="Arial"/>
          <w:b/>
          <w:sz w:val="26"/>
          <w:szCs w:val="26"/>
        </w:rPr>
        <w:t>UK, Military, Campaign Medal and Award Rolls, 1793 - 1949</w:t>
      </w:r>
      <w:r w:rsidR="00454942" w:rsidRPr="00454942">
        <w:rPr>
          <w:rStyle w:val="Hyperlink"/>
          <w:rFonts w:ascii="Arial" w:hAnsi="Arial" w:cs="Arial"/>
          <w:b/>
          <w:color w:val="auto"/>
          <w:sz w:val="26"/>
          <w:szCs w:val="26"/>
          <w:u w:val="none"/>
        </w:rPr>
        <w:t>)</w:t>
      </w:r>
      <w:r w:rsidR="00454942">
        <w:rPr>
          <w:rStyle w:val="Hyperlink"/>
          <w:rFonts w:ascii="Arial" w:hAnsi="Arial" w:cs="Arial"/>
          <w:b/>
          <w:color w:val="auto"/>
          <w:sz w:val="26"/>
          <w:szCs w:val="26"/>
          <w:u w:val="none"/>
        </w:rPr>
        <w:t>.</w:t>
      </w:r>
    </w:p>
    <w:p w14:paraId="111B52EB" w14:textId="5FE58399" w:rsidR="00333772" w:rsidRDefault="00454942" w:rsidP="00F54AAE">
      <w:pPr>
        <w:spacing w:line="240" w:lineRule="auto"/>
        <w:contextualSpacing/>
      </w:pPr>
      <w:r>
        <w:rPr>
          <w:rFonts w:eastAsia="Times New Roman"/>
          <w:noProof/>
          <w:lang w:eastAsia="en-GB"/>
        </w:rPr>
        <w:drawing>
          <wp:inline distT="0" distB="0" distL="0" distR="0" wp14:anchorId="1FD49356" wp14:editId="39250BE1">
            <wp:extent cx="6076950" cy="3965092"/>
            <wp:effectExtent l="0" t="0" r="0" b="0"/>
            <wp:docPr id="10" name="Picture 10" descr="cid:7f55a49b-6636-4172-98f4-963bb827df0b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7f55a49b-6636-4172-98f4-963bb827df0b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8" t="33683" r="26022" b="22203"/>
                    <a:stretch/>
                  </pic:blipFill>
                  <pic:spPr bwMode="auto">
                    <a:xfrm>
                      <a:off x="0" y="0"/>
                      <a:ext cx="6097620" cy="39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3772">
        <w:t>Officers’ mess on the Veldt in South Africa circa 1900</w:t>
      </w:r>
      <w:r w:rsidR="00F54AAE">
        <w:t>.</w:t>
      </w:r>
    </w:p>
    <w:p w14:paraId="02F663AC" w14:textId="77777777" w:rsidR="00F54AAE" w:rsidRPr="00F54AAE" w:rsidRDefault="00F54AAE" w:rsidP="00F54AAE">
      <w:pPr>
        <w:spacing w:line="240" w:lineRule="auto"/>
        <w:contextualSpacing/>
        <w:rPr>
          <w:rFonts w:ascii="Arial" w:hAnsi="Arial" w:cs="Arial"/>
          <w:sz w:val="26"/>
          <w:szCs w:val="26"/>
        </w:rPr>
      </w:pPr>
    </w:p>
    <w:p w14:paraId="2952C368" w14:textId="208FEAFA" w:rsidR="0092728A" w:rsidRPr="00CE507E" w:rsidRDefault="0092728A" w:rsidP="00AE6B3C">
      <w:pPr>
        <w:spacing w:line="240" w:lineRule="auto"/>
        <w:contextualSpacing/>
        <w:jc w:val="both"/>
        <w:rPr>
          <w:rStyle w:val="Hyperlink"/>
          <w:rFonts w:ascii="Arial" w:hAnsi="Arial" w:cs="Arial"/>
          <w:color w:val="auto"/>
          <w:sz w:val="26"/>
          <w:szCs w:val="26"/>
          <w:u w:val="none"/>
        </w:rPr>
      </w:pPr>
      <w:r w:rsidRPr="00AE6B3C">
        <w:rPr>
          <w:rFonts w:ascii="Arial" w:hAnsi="Arial" w:cs="Arial"/>
          <w:b/>
          <w:sz w:val="26"/>
          <w:szCs w:val="26"/>
        </w:rPr>
        <w:t>British Army, Worldwide Index 1841</w:t>
      </w:r>
      <w:r w:rsidR="00DF6840" w:rsidRPr="00DF6840">
        <w:rPr>
          <w:rFonts w:ascii="Arial" w:hAnsi="Arial" w:cs="Arial"/>
          <w:b/>
          <w:sz w:val="26"/>
          <w:szCs w:val="26"/>
        </w:rPr>
        <w:t>:</w:t>
      </w:r>
      <w:r w:rsidR="00DF6840">
        <w:rPr>
          <w:rFonts w:ascii="Arial" w:hAnsi="Arial" w:cs="Arial"/>
          <w:b/>
          <w:sz w:val="26"/>
          <w:szCs w:val="26"/>
        </w:rPr>
        <w:t xml:space="preserve"> </w:t>
      </w:r>
      <w:r w:rsidR="00AE6B3C">
        <w:rPr>
          <w:rFonts w:ascii="Arial" w:hAnsi="Arial" w:cs="Arial"/>
          <w:sz w:val="26"/>
          <w:szCs w:val="26"/>
        </w:rPr>
        <w:t>This</w:t>
      </w:r>
      <w:r w:rsidRPr="0092728A">
        <w:rPr>
          <w:rFonts w:ascii="Arial" w:hAnsi="Arial" w:cs="Arial"/>
          <w:sz w:val="26"/>
          <w:szCs w:val="26"/>
        </w:rPr>
        <w:t xml:space="preserve"> </w:t>
      </w:r>
      <w:hyperlink r:id="rId40" w:history="1">
        <w:r w:rsidRPr="00AE6B3C">
          <w:rPr>
            <w:rStyle w:val="Hyperlink"/>
            <w:rFonts w:ascii="Arial" w:hAnsi="Arial" w:cs="Arial"/>
            <w:sz w:val="26"/>
            <w:szCs w:val="26"/>
          </w:rPr>
          <w:t>index</w:t>
        </w:r>
      </w:hyperlink>
      <w:r w:rsidR="00CE507E">
        <w:rPr>
          <w:rFonts w:ascii="Arial" w:hAnsi="Arial" w:cs="Arial"/>
          <w:sz w:val="26"/>
          <w:szCs w:val="26"/>
        </w:rPr>
        <w:t xml:space="preserve"> is derived from</w:t>
      </w:r>
      <w:r w:rsidRPr="0092728A">
        <w:rPr>
          <w:rFonts w:ascii="Arial" w:hAnsi="Arial" w:cs="Arial"/>
          <w:sz w:val="26"/>
          <w:szCs w:val="26"/>
        </w:rPr>
        <w:t xml:space="preserve"> muster rolls and pay list</w:t>
      </w:r>
      <w:r w:rsidR="00CE507E">
        <w:rPr>
          <w:rFonts w:ascii="Arial" w:hAnsi="Arial" w:cs="Arial"/>
          <w:sz w:val="26"/>
          <w:szCs w:val="26"/>
        </w:rPr>
        <w:t xml:space="preserve">s between April and June 1841. </w:t>
      </w:r>
      <w:r w:rsidRPr="0092728A">
        <w:rPr>
          <w:rFonts w:ascii="Arial" w:hAnsi="Arial" w:cs="Arial"/>
          <w:sz w:val="26"/>
          <w:szCs w:val="26"/>
        </w:rPr>
        <w:t>Taken from both British Army regiments and the E</w:t>
      </w:r>
      <w:r w:rsidR="00CE507E">
        <w:rPr>
          <w:rFonts w:ascii="Arial" w:hAnsi="Arial" w:cs="Arial"/>
          <w:sz w:val="26"/>
          <w:szCs w:val="26"/>
        </w:rPr>
        <w:t>ast India Company’s own armed forces</w:t>
      </w:r>
      <w:r w:rsidRPr="0092728A">
        <w:rPr>
          <w:rFonts w:ascii="Arial" w:hAnsi="Arial" w:cs="Arial"/>
          <w:sz w:val="26"/>
          <w:szCs w:val="26"/>
        </w:rPr>
        <w:t>, the information provided includes name, rank and location of the re</w:t>
      </w:r>
      <w:r w:rsidR="00CE507E">
        <w:rPr>
          <w:rFonts w:ascii="Arial" w:hAnsi="Arial" w:cs="Arial"/>
          <w:sz w:val="26"/>
          <w:szCs w:val="26"/>
        </w:rPr>
        <w:t xml:space="preserve">giment at that period. Similar sources (without the East India Army Company records) </w:t>
      </w:r>
      <w:r w:rsidRPr="0092728A">
        <w:rPr>
          <w:rFonts w:ascii="Arial" w:hAnsi="Arial" w:cs="Arial"/>
          <w:sz w:val="26"/>
          <w:szCs w:val="26"/>
        </w:rPr>
        <w:t xml:space="preserve">are the </w:t>
      </w:r>
      <w:hyperlink r:id="rId41" w:history="1">
        <w:r w:rsidRPr="00A64BE2">
          <w:rPr>
            <w:rStyle w:val="Hyperlink"/>
            <w:rFonts w:ascii="Arial" w:hAnsi="Arial" w:cs="Arial"/>
            <w:b/>
            <w:sz w:val="26"/>
            <w:szCs w:val="26"/>
          </w:rPr>
          <w:t>British Army, Worldwide Index 1851</w:t>
        </w:r>
      </w:hyperlink>
      <w:r w:rsidRPr="00A64BE2">
        <w:rPr>
          <w:rFonts w:ascii="Arial" w:hAnsi="Arial" w:cs="Arial"/>
          <w:b/>
          <w:sz w:val="26"/>
          <w:szCs w:val="26"/>
        </w:rPr>
        <w:t xml:space="preserve"> </w:t>
      </w:r>
      <w:r w:rsidRPr="00A64BE2">
        <w:rPr>
          <w:rFonts w:ascii="Arial" w:hAnsi="Arial" w:cs="Arial"/>
          <w:sz w:val="26"/>
          <w:szCs w:val="26"/>
        </w:rPr>
        <w:t>and</w:t>
      </w:r>
      <w:r w:rsidRPr="00A64BE2">
        <w:rPr>
          <w:rFonts w:ascii="Arial" w:hAnsi="Arial" w:cs="Arial"/>
          <w:b/>
          <w:sz w:val="26"/>
          <w:szCs w:val="26"/>
        </w:rPr>
        <w:t xml:space="preserve"> </w:t>
      </w:r>
      <w:hyperlink r:id="rId42" w:history="1">
        <w:r w:rsidRPr="00A64BE2">
          <w:rPr>
            <w:rStyle w:val="Hyperlink"/>
            <w:rFonts w:ascii="Arial" w:hAnsi="Arial" w:cs="Arial"/>
            <w:b/>
            <w:sz w:val="26"/>
            <w:szCs w:val="26"/>
          </w:rPr>
          <w:t>British Army, Worldwide Index 1861</w:t>
        </w:r>
      </w:hyperlink>
      <w:r w:rsidR="00CE507E" w:rsidRPr="00CE507E">
        <w:rPr>
          <w:rStyle w:val="Hyperlink"/>
          <w:rFonts w:ascii="Arial" w:hAnsi="Arial" w:cs="Arial"/>
          <w:b/>
          <w:color w:val="auto"/>
          <w:sz w:val="26"/>
          <w:szCs w:val="26"/>
          <w:u w:val="none"/>
        </w:rPr>
        <w:t>.</w:t>
      </w:r>
    </w:p>
    <w:p w14:paraId="54BCD2DF" w14:textId="77777777" w:rsidR="00AE6B3C" w:rsidRPr="00A64BE2" w:rsidRDefault="00AE6B3C" w:rsidP="00AE6B3C">
      <w:pPr>
        <w:spacing w:line="240" w:lineRule="auto"/>
        <w:contextualSpacing/>
        <w:jc w:val="both"/>
        <w:rPr>
          <w:rFonts w:ascii="Arial" w:hAnsi="Arial" w:cs="Arial"/>
          <w:b/>
          <w:sz w:val="26"/>
          <w:szCs w:val="26"/>
        </w:rPr>
      </w:pPr>
    </w:p>
    <w:p w14:paraId="28F4AD14" w14:textId="431E4EDE" w:rsidR="00B53E79" w:rsidRDefault="00B53E79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CE507E">
        <w:rPr>
          <w:rFonts w:ascii="Arial" w:hAnsi="Arial" w:cs="Arial"/>
          <w:b/>
          <w:sz w:val="26"/>
          <w:szCs w:val="26"/>
        </w:rPr>
        <w:t>Royal Hospital Chelsea: Length of Service Pensions</w:t>
      </w:r>
      <w:r w:rsidR="009360CD" w:rsidRPr="009360CD">
        <w:rPr>
          <w:rFonts w:ascii="Arial" w:hAnsi="Arial" w:cs="Arial"/>
          <w:b/>
          <w:sz w:val="26"/>
          <w:szCs w:val="26"/>
        </w:rPr>
        <w:t>:</w:t>
      </w:r>
      <w:r w:rsidR="009360CD">
        <w:rPr>
          <w:rFonts w:ascii="Arial" w:hAnsi="Arial" w:cs="Arial"/>
          <w:b/>
          <w:sz w:val="26"/>
          <w:szCs w:val="26"/>
        </w:rPr>
        <w:t xml:space="preserve"> </w:t>
      </w:r>
      <w:r w:rsidR="00CE507E">
        <w:rPr>
          <w:rFonts w:ascii="Arial" w:hAnsi="Arial" w:cs="Arial"/>
          <w:sz w:val="26"/>
          <w:szCs w:val="26"/>
        </w:rPr>
        <w:t>The admissions books from 1823–</w:t>
      </w:r>
      <w:r w:rsidRPr="000140CD">
        <w:rPr>
          <w:rFonts w:ascii="Arial" w:hAnsi="Arial" w:cs="Arial"/>
          <w:sz w:val="26"/>
          <w:szCs w:val="26"/>
        </w:rPr>
        <w:t>1920 have been digitised</w:t>
      </w:r>
      <w:r w:rsidR="00CE507E">
        <w:rPr>
          <w:rFonts w:ascii="Arial" w:hAnsi="Arial" w:cs="Arial"/>
          <w:sz w:val="26"/>
          <w:szCs w:val="26"/>
        </w:rPr>
        <w:t xml:space="preserve"> at the </w:t>
      </w:r>
      <w:hyperlink r:id="rId43" w:history="1">
        <w:r w:rsidR="00CE507E" w:rsidRPr="00CE507E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 w:rsidRPr="000140CD">
        <w:rPr>
          <w:rFonts w:ascii="Arial" w:hAnsi="Arial" w:cs="Arial"/>
          <w:sz w:val="26"/>
          <w:szCs w:val="26"/>
        </w:rPr>
        <w:t xml:space="preserve"> a</w:t>
      </w:r>
      <w:r w:rsidR="00CE507E">
        <w:rPr>
          <w:rFonts w:ascii="Arial" w:hAnsi="Arial" w:cs="Arial"/>
          <w:sz w:val="26"/>
          <w:szCs w:val="26"/>
        </w:rPr>
        <w:t xml:space="preserve">nd can be searched by keyword. </w:t>
      </w:r>
      <w:r w:rsidRPr="000140CD">
        <w:rPr>
          <w:rFonts w:ascii="Arial" w:hAnsi="Arial" w:cs="Arial"/>
          <w:sz w:val="26"/>
          <w:szCs w:val="26"/>
        </w:rPr>
        <w:t xml:space="preserve">A range of information is provided depending on </w:t>
      </w:r>
      <w:r w:rsidR="00CE507E">
        <w:rPr>
          <w:rFonts w:ascii="Arial" w:hAnsi="Arial" w:cs="Arial"/>
          <w:sz w:val="26"/>
          <w:szCs w:val="26"/>
        </w:rPr>
        <w:t>the date of the admission book.</w:t>
      </w:r>
      <w:r w:rsidRPr="000140CD">
        <w:rPr>
          <w:rFonts w:ascii="Arial" w:hAnsi="Arial" w:cs="Arial"/>
          <w:sz w:val="26"/>
          <w:szCs w:val="26"/>
        </w:rPr>
        <w:t xml:space="preserve"> From 1857 detailed service records are included.</w:t>
      </w:r>
    </w:p>
    <w:p w14:paraId="071DE0C8" w14:textId="77777777" w:rsidR="00CE507E" w:rsidRPr="000140CD" w:rsidRDefault="00CE507E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4DA094BC" w14:textId="74782FB5" w:rsidR="00B53E79" w:rsidRDefault="00B53E79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CE507E">
        <w:rPr>
          <w:rFonts w:ascii="Arial" w:hAnsi="Arial" w:cs="Arial"/>
          <w:b/>
          <w:sz w:val="26"/>
          <w:szCs w:val="26"/>
        </w:rPr>
        <w:t>British Armed Forces and Overseas Baptisms</w:t>
      </w:r>
      <w:r w:rsidR="00610261" w:rsidRPr="00610261">
        <w:rPr>
          <w:rFonts w:ascii="Arial" w:hAnsi="Arial" w:cs="Arial"/>
          <w:b/>
          <w:sz w:val="26"/>
          <w:szCs w:val="26"/>
        </w:rPr>
        <w:t>:</w:t>
      </w:r>
      <w:r w:rsidR="00610261">
        <w:rPr>
          <w:rFonts w:ascii="Arial" w:hAnsi="Arial" w:cs="Arial"/>
          <w:sz w:val="26"/>
          <w:szCs w:val="26"/>
        </w:rPr>
        <w:t xml:space="preserve"> </w:t>
      </w:r>
      <w:r w:rsidRPr="000140CD">
        <w:rPr>
          <w:rFonts w:ascii="Arial" w:hAnsi="Arial" w:cs="Arial"/>
          <w:sz w:val="26"/>
          <w:szCs w:val="26"/>
        </w:rPr>
        <w:t xml:space="preserve">A range of digitised sources from the General Register Office and the National Archives make up this </w:t>
      </w:r>
      <w:hyperlink r:id="rId44" w:history="1">
        <w:r w:rsidRPr="00CE507E">
          <w:rPr>
            <w:rStyle w:val="Hyperlink"/>
            <w:rFonts w:ascii="Arial" w:hAnsi="Arial" w:cs="Arial"/>
            <w:sz w:val="26"/>
            <w:szCs w:val="26"/>
          </w:rPr>
          <w:t>collection</w:t>
        </w:r>
      </w:hyperlink>
      <w:r w:rsidR="00CE507E">
        <w:rPr>
          <w:rFonts w:ascii="Arial" w:hAnsi="Arial" w:cs="Arial"/>
          <w:sz w:val="26"/>
          <w:szCs w:val="26"/>
        </w:rPr>
        <w:t>. R</w:t>
      </w:r>
      <w:r w:rsidRPr="000140CD">
        <w:rPr>
          <w:rFonts w:ascii="Arial" w:hAnsi="Arial" w:cs="Arial"/>
          <w:sz w:val="26"/>
          <w:szCs w:val="26"/>
        </w:rPr>
        <w:t>ecords include details about families of military person</w:t>
      </w:r>
      <w:r w:rsidR="00CE507E">
        <w:rPr>
          <w:rFonts w:ascii="Arial" w:hAnsi="Arial" w:cs="Arial"/>
          <w:sz w:val="26"/>
          <w:szCs w:val="26"/>
        </w:rPr>
        <w:t>nel</w:t>
      </w:r>
      <w:r w:rsidRPr="000140CD">
        <w:rPr>
          <w:rFonts w:ascii="Arial" w:hAnsi="Arial" w:cs="Arial"/>
          <w:sz w:val="26"/>
          <w:szCs w:val="26"/>
        </w:rPr>
        <w:t xml:space="preserve"> and the registration of Britis</w:t>
      </w:r>
      <w:r w:rsidR="00CE507E">
        <w:rPr>
          <w:rFonts w:ascii="Arial" w:hAnsi="Arial" w:cs="Arial"/>
          <w:sz w:val="26"/>
          <w:szCs w:val="26"/>
        </w:rPr>
        <w:t>h Armed Forces posted overseas. Documents preserved</w:t>
      </w:r>
      <w:r w:rsidRPr="000140CD">
        <w:rPr>
          <w:rFonts w:ascii="Arial" w:hAnsi="Arial" w:cs="Arial"/>
          <w:sz w:val="26"/>
          <w:szCs w:val="26"/>
        </w:rPr>
        <w:t xml:space="preserve"> date</w:t>
      </w:r>
      <w:r w:rsidR="00CE507E">
        <w:rPr>
          <w:rFonts w:ascii="Arial" w:hAnsi="Arial" w:cs="Arial"/>
          <w:sz w:val="26"/>
          <w:szCs w:val="26"/>
        </w:rPr>
        <w:t xml:space="preserve"> from 1761</w:t>
      </w:r>
      <w:r w:rsidRPr="000140CD">
        <w:rPr>
          <w:rFonts w:ascii="Arial" w:hAnsi="Arial" w:cs="Arial"/>
          <w:sz w:val="26"/>
          <w:szCs w:val="26"/>
        </w:rPr>
        <w:t>–2005</w:t>
      </w:r>
      <w:r w:rsidR="00CE507E">
        <w:rPr>
          <w:rFonts w:ascii="Arial" w:hAnsi="Arial" w:cs="Arial"/>
          <w:sz w:val="26"/>
          <w:szCs w:val="26"/>
        </w:rPr>
        <w:t>, although not all</w:t>
      </w:r>
      <w:r w:rsidRPr="000140CD">
        <w:rPr>
          <w:rFonts w:ascii="Arial" w:hAnsi="Arial" w:cs="Arial"/>
          <w:sz w:val="26"/>
          <w:szCs w:val="26"/>
        </w:rPr>
        <w:t xml:space="preserve"> relate to the military.</w:t>
      </w:r>
    </w:p>
    <w:p w14:paraId="5485C4CE" w14:textId="77777777" w:rsidR="00AE6B3C" w:rsidRPr="000140CD" w:rsidRDefault="00AE6B3C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2476C5AE" w14:textId="29D9271C" w:rsidR="00B53E79" w:rsidRDefault="00B53E79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CE507E">
        <w:rPr>
          <w:rFonts w:ascii="Arial" w:hAnsi="Arial" w:cs="Arial"/>
          <w:b/>
          <w:sz w:val="26"/>
          <w:szCs w:val="26"/>
        </w:rPr>
        <w:t>British Armed Forces and Overseas Deaths and Burials</w:t>
      </w:r>
      <w:r w:rsidR="006E6883" w:rsidRPr="006E6883">
        <w:rPr>
          <w:rFonts w:ascii="Arial" w:hAnsi="Arial" w:cs="Arial"/>
          <w:b/>
          <w:sz w:val="26"/>
          <w:szCs w:val="26"/>
        </w:rPr>
        <w:t>:</w:t>
      </w:r>
      <w:r w:rsidR="00CE507E">
        <w:rPr>
          <w:rFonts w:ascii="Arial" w:hAnsi="Arial" w:cs="Arial"/>
          <w:sz w:val="26"/>
          <w:szCs w:val="26"/>
        </w:rPr>
        <w:t xml:space="preserve"> </w:t>
      </w:r>
      <w:r w:rsidRPr="000140CD">
        <w:rPr>
          <w:rFonts w:ascii="Arial" w:hAnsi="Arial" w:cs="Arial"/>
          <w:sz w:val="26"/>
          <w:szCs w:val="26"/>
        </w:rPr>
        <w:t xml:space="preserve">This </w:t>
      </w:r>
      <w:hyperlink r:id="rId45" w:history="1">
        <w:r w:rsidR="00CE507E" w:rsidRPr="00CE507E">
          <w:rPr>
            <w:rStyle w:val="Hyperlink"/>
            <w:rFonts w:ascii="Arial" w:hAnsi="Arial" w:cs="Arial"/>
            <w:sz w:val="26"/>
            <w:szCs w:val="26"/>
          </w:rPr>
          <w:t>database</w:t>
        </w:r>
      </w:hyperlink>
      <w:r w:rsidRPr="000140CD">
        <w:rPr>
          <w:rFonts w:ascii="Arial" w:hAnsi="Arial" w:cs="Arial"/>
          <w:sz w:val="26"/>
          <w:szCs w:val="26"/>
        </w:rPr>
        <w:t xml:space="preserve"> is made up from a number of different sources and includes both civilian and military </w:t>
      </w:r>
      <w:r w:rsidR="00CE507E">
        <w:rPr>
          <w:rFonts w:ascii="Arial" w:hAnsi="Arial" w:cs="Arial"/>
          <w:sz w:val="26"/>
          <w:szCs w:val="26"/>
        </w:rPr>
        <w:lastRenderedPageBreak/>
        <w:t xml:space="preserve">personnel. </w:t>
      </w:r>
      <w:r w:rsidRPr="000140CD">
        <w:rPr>
          <w:rFonts w:ascii="Arial" w:hAnsi="Arial" w:cs="Arial"/>
          <w:sz w:val="26"/>
          <w:szCs w:val="26"/>
        </w:rPr>
        <w:t>It dates from 1796 and may include all of the following – name, birth and death dates</w:t>
      </w:r>
      <w:r w:rsidR="00CE507E">
        <w:rPr>
          <w:rFonts w:ascii="Arial" w:hAnsi="Arial" w:cs="Arial"/>
          <w:sz w:val="26"/>
          <w:szCs w:val="26"/>
        </w:rPr>
        <w:t xml:space="preserve">, place and details of active service. </w:t>
      </w:r>
    </w:p>
    <w:p w14:paraId="0ABE2D0D" w14:textId="77777777" w:rsidR="0023015B" w:rsidRDefault="0023015B" w:rsidP="00AE6B3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1DD01881" w14:textId="434317D6" w:rsidR="00A36F60" w:rsidRDefault="00A36F60" w:rsidP="00B53E79"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0797098A" wp14:editId="16647D30">
            <wp:simplePos x="809625" y="1828800"/>
            <wp:positionH relativeFrom="column">
              <wp:align>center</wp:align>
            </wp:positionH>
            <wp:positionV relativeFrom="paragraph">
              <wp:posOffset>0</wp:posOffset>
            </wp:positionV>
            <wp:extent cx="5972400" cy="3675600"/>
            <wp:effectExtent l="0" t="0" r="0" b="1270"/>
            <wp:wrapSquare wrapText="bothSides"/>
            <wp:docPr id="3" name="Picture 3" descr="cid:a8162a97-07e3-43e4-a4b0-fc8c52ab01b1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a8162a97-07e3-43e4-a4b0-fc8c52ab01b1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3" t="34126" r="23713" b="22219"/>
                    <a:stretch/>
                  </pic:blipFill>
                  <pic:spPr bwMode="auto">
                    <a:xfrm>
                      <a:off x="0" y="0"/>
                      <a:ext cx="59724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Subalterns of the 2</w:t>
      </w:r>
      <w:r w:rsidR="00FA6A0D">
        <w:t xml:space="preserve">nd </w:t>
      </w:r>
      <w:r>
        <w:t xml:space="preserve">Battalion Manchester Regiment in 1894, </w:t>
      </w:r>
      <w:proofErr w:type="spellStart"/>
      <w:r>
        <w:t>Dinapore</w:t>
      </w:r>
      <w:proofErr w:type="spellEnd"/>
      <w:r>
        <w:t>, India</w:t>
      </w:r>
      <w:r w:rsidR="00302AEF">
        <w:t>.</w:t>
      </w:r>
    </w:p>
    <w:p w14:paraId="45A3920D" w14:textId="3E00AE0E" w:rsidR="002020CC" w:rsidRDefault="00B53E79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F11E42">
        <w:rPr>
          <w:rFonts w:ascii="Arial" w:hAnsi="Arial" w:cs="Arial"/>
          <w:b/>
          <w:sz w:val="26"/>
          <w:szCs w:val="26"/>
        </w:rPr>
        <w:t>UK, Casualties of the Boer War, 1899-1902</w:t>
      </w:r>
      <w:r w:rsidR="0023015B">
        <w:rPr>
          <w:rStyle w:val="Hyperlink"/>
          <w:rFonts w:ascii="Arial" w:hAnsi="Arial" w:cs="Arial"/>
          <w:b/>
          <w:sz w:val="26"/>
          <w:szCs w:val="26"/>
        </w:rPr>
        <w:t>:</w:t>
      </w:r>
      <w:r w:rsidR="0023015B">
        <w:rPr>
          <w:rFonts w:ascii="Arial" w:hAnsi="Arial" w:cs="Arial"/>
          <w:sz w:val="26"/>
          <w:szCs w:val="26"/>
        </w:rPr>
        <w:t xml:space="preserve"> This list maintained by</w:t>
      </w:r>
      <w:r w:rsidRPr="000140CD">
        <w:rPr>
          <w:rFonts w:ascii="Arial" w:hAnsi="Arial" w:cs="Arial"/>
          <w:sz w:val="26"/>
          <w:szCs w:val="26"/>
        </w:rPr>
        <w:t xml:space="preserve"> </w:t>
      </w:r>
      <w:hyperlink r:id="rId48" w:history="1">
        <w:r w:rsidRPr="00F11E42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23015B">
        <w:rPr>
          <w:rFonts w:ascii="Arial" w:hAnsi="Arial" w:cs="Arial"/>
          <w:sz w:val="26"/>
          <w:szCs w:val="26"/>
        </w:rPr>
        <w:t xml:space="preserve"> (and also available on </w:t>
      </w:r>
      <w:proofErr w:type="spellStart"/>
      <w:r w:rsidR="0023015B">
        <w:rPr>
          <w:rFonts w:ascii="Arial" w:hAnsi="Arial" w:cs="Arial"/>
          <w:sz w:val="26"/>
          <w:szCs w:val="26"/>
        </w:rPr>
        <w:t>Findmypast</w:t>
      </w:r>
      <w:proofErr w:type="spellEnd"/>
      <w:r w:rsidR="0023015B">
        <w:rPr>
          <w:rFonts w:ascii="Arial" w:hAnsi="Arial" w:cs="Arial"/>
          <w:sz w:val="26"/>
          <w:szCs w:val="26"/>
        </w:rPr>
        <w:t>)</w:t>
      </w:r>
      <w:r w:rsidRPr="000140CD">
        <w:rPr>
          <w:rFonts w:ascii="Arial" w:hAnsi="Arial" w:cs="Arial"/>
          <w:sz w:val="26"/>
          <w:szCs w:val="26"/>
        </w:rPr>
        <w:t xml:space="preserve"> includes details of over 54,000 soldiers who were woun</w:t>
      </w:r>
      <w:r w:rsidR="0023015B">
        <w:rPr>
          <w:rFonts w:ascii="Arial" w:hAnsi="Arial" w:cs="Arial"/>
          <w:sz w:val="26"/>
          <w:szCs w:val="26"/>
        </w:rPr>
        <w:t xml:space="preserve">ded or killed in the Boer War. </w:t>
      </w:r>
      <w:r w:rsidRPr="000140CD">
        <w:rPr>
          <w:rFonts w:ascii="Arial" w:hAnsi="Arial" w:cs="Arial"/>
          <w:sz w:val="26"/>
          <w:szCs w:val="26"/>
        </w:rPr>
        <w:t>For the first time soldiers and their fami</w:t>
      </w:r>
      <w:r w:rsidR="0023015B">
        <w:rPr>
          <w:rFonts w:ascii="Arial" w:hAnsi="Arial" w:cs="Arial"/>
          <w:sz w:val="26"/>
          <w:szCs w:val="26"/>
        </w:rPr>
        <w:t xml:space="preserve">lies were listed on the census. </w:t>
      </w:r>
      <w:r w:rsidRPr="000140CD">
        <w:rPr>
          <w:rFonts w:ascii="Arial" w:hAnsi="Arial" w:cs="Arial"/>
          <w:sz w:val="26"/>
          <w:szCs w:val="26"/>
        </w:rPr>
        <w:t>Statistics show that 264,000 officers and</w:t>
      </w:r>
      <w:r w:rsidR="0023015B">
        <w:rPr>
          <w:rFonts w:ascii="Arial" w:hAnsi="Arial" w:cs="Arial"/>
          <w:sz w:val="26"/>
          <w:szCs w:val="26"/>
        </w:rPr>
        <w:t xml:space="preserve"> other ranks were included on forms completed by census enumerators. </w:t>
      </w:r>
    </w:p>
    <w:p w14:paraId="26118913" w14:textId="77777777" w:rsidR="0023015B" w:rsidRDefault="0023015B" w:rsidP="0023015B">
      <w:pPr>
        <w:spacing w:line="240" w:lineRule="auto"/>
        <w:contextualSpacing/>
        <w:jc w:val="both"/>
        <w:rPr>
          <w:b/>
        </w:rPr>
      </w:pPr>
    </w:p>
    <w:p w14:paraId="33E2EAEB" w14:textId="77777777" w:rsidR="00F11E42" w:rsidRDefault="00252B07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</w:t>
      </w:r>
      <w:r w:rsidR="00F11E42">
        <w:rPr>
          <w:rFonts w:ascii="Arial" w:hAnsi="Arial" w:cs="Arial"/>
          <w:b/>
          <w:sz w:val="26"/>
          <w:szCs w:val="26"/>
        </w:rPr>
        <w:t xml:space="preserve">oldiers’ Wills: </w:t>
      </w:r>
      <w:r w:rsidR="006A4809" w:rsidRPr="006A4809">
        <w:rPr>
          <w:rFonts w:ascii="Arial" w:hAnsi="Arial" w:cs="Arial"/>
          <w:sz w:val="26"/>
          <w:szCs w:val="26"/>
        </w:rPr>
        <w:t>Most soldiers made wills before embarking on a military campaign.  Before 1858 the wills were mainly proved at the Prerogative Court</w:t>
      </w:r>
      <w:r w:rsidR="00F11E42">
        <w:rPr>
          <w:rFonts w:ascii="Arial" w:hAnsi="Arial" w:cs="Arial"/>
          <w:sz w:val="26"/>
          <w:szCs w:val="26"/>
        </w:rPr>
        <w:t xml:space="preserve"> of Canterbury (PCC) in London. </w:t>
      </w:r>
      <w:r w:rsidR="006A4809" w:rsidRPr="006A4809">
        <w:rPr>
          <w:rFonts w:ascii="Arial" w:hAnsi="Arial" w:cs="Arial"/>
          <w:sz w:val="26"/>
          <w:szCs w:val="26"/>
        </w:rPr>
        <w:t>These have all been indexed and can be viewed through</w:t>
      </w:r>
      <w:r w:rsidR="00F11E42">
        <w:rPr>
          <w:rFonts w:ascii="Arial" w:hAnsi="Arial" w:cs="Arial"/>
          <w:sz w:val="26"/>
          <w:szCs w:val="26"/>
        </w:rPr>
        <w:t xml:space="preserve"> the</w:t>
      </w:r>
      <w:r w:rsidR="006A4809" w:rsidRPr="006A4809">
        <w:rPr>
          <w:rFonts w:ascii="Arial" w:hAnsi="Arial" w:cs="Arial"/>
          <w:sz w:val="26"/>
          <w:szCs w:val="26"/>
        </w:rPr>
        <w:t xml:space="preserve"> </w:t>
      </w:r>
      <w:hyperlink r:id="rId49" w:history="1">
        <w:r w:rsidR="00F11E42">
          <w:rPr>
            <w:rStyle w:val="Hyperlink"/>
            <w:rFonts w:ascii="Arial" w:hAnsi="Arial" w:cs="Arial"/>
            <w:b/>
            <w:sz w:val="26"/>
            <w:szCs w:val="26"/>
          </w:rPr>
          <w:t>Online Records Service</w:t>
        </w:r>
      </w:hyperlink>
      <w:r w:rsidR="006A4809" w:rsidRPr="006A4809">
        <w:rPr>
          <w:rFonts w:ascii="Arial" w:hAnsi="Arial" w:cs="Arial"/>
          <w:sz w:val="26"/>
          <w:szCs w:val="26"/>
        </w:rPr>
        <w:t xml:space="preserve"> </w:t>
      </w:r>
      <w:r w:rsidR="00F11E42">
        <w:rPr>
          <w:rFonts w:ascii="Arial" w:hAnsi="Arial" w:cs="Arial"/>
          <w:sz w:val="26"/>
          <w:szCs w:val="26"/>
        </w:rPr>
        <w:t xml:space="preserve">at the National Archives. </w:t>
      </w:r>
      <w:r w:rsidR="006A4809" w:rsidRPr="006A4809">
        <w:rPr>
          <w:rFonts w:ascii="Arial" w:hAnsi="Arial" w:cs="Arial"/>
          <w:sz w:val="26"/>
          <w:szCs w:val="26"/>
        </w:rPr>
        <w:t>Charges apply. After 1858 a national system was established with d</w:t>
      </w:r>
      <w:r w:rsidR="00F11E42">
        <w:rPr>
          <w:rFonts w:ascii="Arial" w:hAnsi="Arial" w:cs="Arial"/>
          <w:sz w:val="26"/>
          <w:szCs w:val="26"/>
        </w:rPr>
        <w:t>istrict probate registries. The latter</w:t>
      </w:r>
      <w:r w:rsidR="006A4809" w:rsidRPr="006A4809">
        <w:rPr>
          <w:rFonts w:ascii="Arial" w:hAnsi="Arial" w:cs="Arial"/>
          <w:sz w:val="26"/>
          <w:szCs w:val="26"/>
        </w:rPr>
        <w:t xml:space="preserve"> reco</w:t>
      </w:r>
      <w:r w:rsidR="00F11E42">
        <w:rPr>
          <w:rFonts w:ascii="Arial" w:hAnsi="Arial" w:cs="Arial"/>
          <w:sz w:val="26"/>
          <w:szCs w:val="26"/>
        </w:rPr>
        <w:t>rds are available on Ancestry under</w:t>
      </w:r>
      <w:r w:rsidR="006A4809" w:rsidRPr="006A4809">
        <w:rPr>
          <w:rFonts w:ascii="Arial" w:hAnsi="Arial" w:cs="Arial"/>
          <w:sz w:val="26"/>
          <w:szCs w:val="26"/>
        </w:rPr>
        <w:t xml:space="preserve"> </w:t>
      </w:r>
      <w:hyperlink r:id="rId50" w:history="1">
        <w:r w:rsidR="006A4809" w:rsidRPr="00A64BE2">
          <w:rPr>
            <w:rStyle w:val="Hyperlink"/>
            <w:rFonts w:ascii="Arial" w:hAnsi="Arial" w:cs="Arial"/>
            <w:b/>
            <w:sz w:val="26"/>
            <w:szCs w:val="26"/>
          </w:rPr>
          <w:t>Wills &amp; Probates, Estate and Guardian Records</w:t>
        </w:r>
      </w:hyperlink>
      <w:r w:rsidR="006A4809" w:rsidRPr="006A4809">
        <w:rPr>
          <w:rFonts w:ascii="Arial" w:hAnsi="Arial" w:cs="Arial"/>
          <w:sz w:val="26"/>
          <w:szCs w:val="26"/>
        </w:rPr>
        <w:t xml:space="preserve">.  Copies of wills can be ordered by post from </w:t>
      </w:r>
      <w:hyperlink r:id="rId51" w:history="1">
        <w:r w:rsidR="006A4809" w:rsidRPr="00A64BE2">
          <w:rPr>
            <w:rStyle w:val="Hyperlink"/>
            <w:rFonts w:ascii="Arial" w:hAnsi="Arial" w:cs="Arial"/>
            <w:b/>
            <w:sz w:val="26"/>
            <w:szCs w:val="26"/>
          </w:rPr>
          <w:t>Leeds District Probate Registry</w:t>
        </w:r>
      </w:hyperlink>
      <w:r w:rsidR="006A4809" w:rsidRPr="006A4809">
        <w:rPr>
          <w:rFonts w:ascii="Arial" w:hAnsi="Arial" w:cs="Arial"/>
          <w:sz w:val="26"/>
          <w:szCs w:val="26"/>
        </w:rPr>
        <w:t xml:space="preserve"> at</w:t>
      </w:r>
      <w:r w:rsidR="00F11E42">
        <w:rPr>
          <w:rFonts w:ascii="Arial" w:hAnsi="Arial" w:cs="Arial"/>
          <w:sz w:val="26"/>
          <w:szCs w:val="26"/>
        </w:rPr>
        <w:t>:</w:t>
      </w:r>
    </w:p>
    <w:p w14:paraId="77CED25B" w14:textId="77777777" w:rsidR="00F11E42" w:rsidRDefault="00F11E42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186DD4A6" w14:textId="77777777" w:rsidR="00F11E42" w:rsidRDefault="006A4809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6A4809">
        <w:rPr>
          <w:rFonts w:ascii="Arial" w:hAnsi="Arial" w:cs="Arial"/>
          <w:sz w:val="26"/>
          <w:szCs w:val="26"/>
        </w:rPr>
        <w:t xml:space="preserve">York House, </w:t>
      </w:r>
    </w:p>
    <w:p w14:paraId="7DA46B55" w14:textId="77777777" w:rsidR="00F11E42" w:rsidRDefault="006A4809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6A4809">
        <w:rPr>
          <w:rFonts w:ascii="Arial" w:hAnsi="Arial" w:cs="Arial"/>
          <w:sz w:val="26"/>
          <w:szCs w:val="26"/>
        </w:rPr>
        <w:t xml:space="preserve">31 York Place </w:t>
      </w:r>
    </w:p>
    <w:p w14:paraId="20166B6A" w14:textId="77777777" w:rsidR="00F11E42" w:rsidRDefault="006A4809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6A4809">
        <w:rPr>
          <w:rFonts w:ascii="Arial" w:hAnsi="Arial" w:cs="Arial"/>
          <w:sz w:val="26"/>
          <w:szCs w:val="26"/>
        </w:rPr>
        <w:t xml:space="preserve">Leeds </w:t>
      </w:r>
    </w:p>
    <w:p w14:paraId="4216E0BF" w14:textId="27B684EE" w:rsidR="006A4809" w:rsidRDefault="006A4809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6A4809">
        <w:rPr>
          <w:rFonts w:ascii="Arial" w:hAnsi="Arial" w:cs="Arial"/>
          <w:sz w:val="26"/>
          <w:szCs w:val="26"/>
        </w:rPr>
        <w:t>LS1 2ED.</w:t>
      </w:r>
    </w:p>
    <w:p w14:paraId="4A1F21C0" w14:textId="275EA163" w:rsidR="00F11E42" w:rsidRDefault="00F11E42" w:rsidP="0023015B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04F0EDA3" w14:textId="2F5764BE" w:rsidR="0023015B" w:rsidRDefault="006A4809" w:rsidP="0009010C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A64BE2">
        <w:rPr>
          <w:rFonts w:ascii="Arial" w:hAnsi="Arial" w:cs="Arial"/>
          <w:b/>
          <w:color w:val="0000FF"/>
          <w:sz w:val="26"/>
          <w:szCs w:val="26"/>
          <w:u w:val="single"/>
        </w:rPr>
        <w:lastRenderedPageBreak/>
        <w:t xml:space="preserve">UK, Army Registers of Soldiers' Effects, </w:t>
      </w:r>
      <w:proofErr w:type="gramStart"/>
      <w:r w:rsidRPr="00A64BE2">
        <w:rPr>
          <w:rFonts w:ascii="Arial" w:hAnsi="Arial" w:cs="Arial"/>
          <w:b/>
          <w:color w:val="0000FF"/>
          <w:sz w:val="26"/>
          <w:szCs w:val="26"/>
          <w:u w:val="single"/>
        </w:rPr>
        <w:t>1901</w:t>
      </w:r>
      <w:proofErr w:type="gramEnd"/>
      <w:r w:rsidRPr="00A64BE2">
        <w:rPr>
          <w:rFonts w:ascii="Arial" w:hAnsi="Arial" w:cs="Arial"/>
          <w:b/>
          <w:color w:val="0000FF"/>
          <w:sz w:val="26"/>
          <w:szCs w:val="26"/>
          <w:u w:val="single"/>
        </w:rPr>
        <w:t>-1929</w:t>
      </w:r>
      <w:r w:rsidR="00EB2C30">
        <w:rPr>
          <w:rFonts w:ascii="Arial" w:hAnsi="Arial" w:cs="Arial"/>
          <w:b/>
          <w:sz w:val="26"/>
          <w:szCs w:val="26"/>
        </w:rPr>
        <w:t xml:space="preserve">: </w:t>
      </w:r>
      <w:r w:rsidRPr="006A4809">
        <w:rPr>
          <w:rFonts w:ascii="Arial" w:hAnsi="Arial" w:cs="Arial"/>
          <w:sz w:val="26"/>
          <w:szCs w:val="26"/>
        </w:rPr>
        <w:t>The</w:t>
      </w:r>
      <w:r w:rsidR="006E348C">
        <w:rPr>
          <w:rFonts w:ascii="Arial" w:hAnsi="Arial" w:cs="Arial"/>
          <w:sz w:val="26"/>
          <w:szCs w:val="26"/>
        </w:rPr>
        <w:t>se</w:t>
      </w:r>
      <w:r w:rsidR="0009010C">
        <w:rPr>
          <w:rFonts w:ascii="Arial" w:hAnsi="Arial" w:cs="Arial"/>
          <w:sz w:val="26"/>
          <w:szCs w:val="26"/>
        </w:rPr>
        <w:t xml:space="preserve"> documents</w:t>
      </w:r>
      <w:r w:rsidR="006E348C">
        <w:rPr>
          <w:rFonts w:ascii="Arial" w:hAnsi="Arial" w:cs="Arial"/>
          <w:sz w:val="26"/>
          <w:szCs w:val="26"/>
        </w:rPr>
        <w:t xml:space="preserve"> can be found on </w:t>
      </w:r>
      <w:hyperlink r:id="rId52" w:history="1">
        <w:r w:rsidR="006E348C" w:rsidRPr="0009010C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6E348C">
        <w:rPr>
          <w:rFonts w:ascii="Arial" w:hAnsi="Arial" w:cs="Arial"/>
          <w:sz w:val="26"/>
          <w:szCs w:val="26"/>
        </w:rPr>
        <w:t xml:space="preserve"> and</w:t>
      </w:r>
      <w:r w:rsidRPr="006A4809">
        <w:rPr>
          <w:rFonts w:ascii="Arial" w:hAnsi="Arial" w:cs="Arial"/>
          <w:sz w:val="26"/>
          <w:szCs w:val="26"/>
        </w:rPr>
        <w:t xml:space="preserve"> have been digitised from the archives hel</w:t>
      </w:r>
      <w:r w:rsidR="0009010C">
        <w:rPr>
          <w:rFonts w:ascii="Arial" w:hAnsi="Arial" w:cs="Arial"/>
          <w:sz w:val="26"/>
          <w:szCs w:val="26"/>
        </w:rPr>
        <w:t xml:space="preserve">d by the National Army Museum. </w:t>
      </w:r>
      <w:r w:rsidRPr="006A4809">
        <w:rPr>
          <w:rFonts w:ascii="Arial" w:hAnsi="Arial" w:cs="Arial"/>
          <w:sz w:val="26"/>
          <w:szCs w:val="26"/>
        </w:rPr>
        <w:t>The information provided includes name, service number, date of birth and death, trade and next of kin. Earlier records</w:t>
      </w:r>
      <w:r w:rsidR="0009010C">
        <w:rPr>
          <w:rFonts w:ascii="Arial" w:hAnsi="Arial" w:cs="Arial"/>
          <w:sz w:val="26"/>
          <w:szCs w:val="26"/>
        </w:rPr>
        <w:t xml:space="preserve"> relating to the periods</w:t>
      </w:r>
      <w:r w:rsidRPr="006A4809">
        <w:rPr>
          <w:rFonts w:ascii="Arial" w:hAnsi="Arial" w:cs="Arial"/>
          <w:sz w:val="26"/>
          <w:szCs w:val="26"/>
        </w:rPr>
        <w:t xml:space="preserve"> 1862–</w:t>
      </w:r>
      <w:r w:rsidR="0009010C">
        <w:rPr>
          <w:rFonts w:ascii="Arial" w:hAnsi="Arial" w:cs="Arial"/>
          <w:sz w:val="26"/>
          <w:szCs w:val="26"/>
        </w:rPr>
        <w:t>1</w:t>
      </w:r>
      <w:r w:rsidRPr="006A4809">
        <w:rPr>
          <w:rFonts w:ascii="Arial" w:hAnsi="Arial" w:cs="Arial"/>
          <w:sz w:val="26"/>
          <w:szCs w:val="26"/>
        </w:rPr>
        <w:t>880 and 1880</w:t>
      </w:r>
      <w:r w:rsidR="0009010C" w:rsidRPr="006A4809">
        <w:rPr>
          <w:rFonts w:ascii="Arial" w:hAnsi="Arial" w:cs="Arial"/>
          <w:sz w:val="26"/>
          <w:szCs w:val="26"/>
        </w:rPr>
        <w:t>–</w:t>
      </w:r>
      <w:r w:rsidRPr="006A4809">
        <w:rPr>
          <w:rFonts w:ascii="Arial" w:hAnsi="Arial" w:cs="Arial"/>
          <w:sz w:val="26"/>
          <w:szCs w:val="26"/>
        </w:rPr>
        <w:t xml:space="preserve">81 are </w:t>
      </w:r>
      <w:r w:rsidR="0009010C">
        <w:rPr>
          <w:rFonts w:ascii="Arial" w:hAnsi="Arial" w:cs="Arial"/>
          <w:sz w:val="26"/>
          <w:szCs w:val="26"/>
        </w:rPr>
        <w:t>held at the National Archives under</w:t>
      </w:r>
      <w:r w:rsidRPr="006A4809">
        <w:rPr>
          <w:rFonts w:ascii="Arial" w:hAnsi="Arial" w:cs="Arial"/>
          <w:sz w:val="26"/>
          <w:szCs w:val="26"/>
        </w:rPr>
        <w:t xml:space="preserve"> WO25/3475-3501</w:t>
      </w:r>
      <w:r w:rsidR="0009010C">
        <w:rPr>
          <w:rFonts w:ascii="Arial" w:hAnsi="Arial" w:cs="Arial"/>
          <w:sz w:val="26"/>
          <w:szCs w:val="26"/>
        </w:rPr>
        <w:t>.</w:t>
      </w:r>
    </w:p>
    <w:p w14:paraId="46C08EE3" w14:textId="77777777" w:rsidR="0009010C" w:rsidRDefault="0009010C" w:rsidP="0009010C">
      <w:pPr>
        <w:spacing w:line="240" w:lineRule="auto"/>
        <w:contextualSpacing/>
        <w:jc w:val="both"/>
      </w:pPr>
    </w:p>
    <w:p w14:paraId="5ABDDD56" w14:textId="5B025E85" w:rsidR="00481C18" w:rsidRDefault="00E41AC0" w:rsidP="0009010C">
      <w:pPr>
        <w:spacing w:line="240" w:lineRule="auto"/>
        <w:contextualSpacing/>
        <w:jc w:val="center"/>
      </w:pPr>
      <w:r>
        <w:rPr>
          <w:rFonts w:eastAsia="Times New Roman"/>
          <w:noProof/>
          <w:lang w:eastAsia="en-GB"/>
        </w:rPr>
        <w:drawing>
          <wp:inline distT="0" distB="0" distL="0" distR="0" wp14:anchorId="037367CD" wp14:editId="071A1405">
            <wp:extent cx="5886450" cy="3269719"/>
            <wp:effectExtent l="0" t="0" r="0" b="6985"/>
            <wp:docPr id="11" name="Picture 11" descr="cid:cc0ef3c4-4771-4490-9c6e-5096fa120022@tameside.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cc0ef3c4-4771-4490-9c6e-5096fa120022@tameside.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r:link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5" t="31695" r="22695" b="25524"/>
                    <a:stretch/>
                  </pic:blipFill>
                  <pic:spPr bwMode="auto">
                    <a:xfrm>
                      <a:off x="0" y="0"/>
                      <a:ext cx="5899776" cy="327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92013" w14:textId="155E3F10" w:rsidR="00E41AC0" w:rsidRDefault="0009010C" w:rsidP="0009010C">
      <w:pPr>
        <w:spacing w:line="240" w:lineRule="auto"/>
        <w:contextualSpacing/>
      </w:pPr>
      <w:r>
        <w:t xml:space="preserve"> This pl</w:t>
      </w:r>
      <w:r w:rsidR="00E41AC0">
        <w:t>aque commemorates the arrival of the British in the Avon Valley near Perth, Western Australia</w:t>
      </w:r>
      <w:r>
        <w:t>.</w:t>
      </w:r>
    </w:p>
    <w:p w14:paraId="5BA60CC5" w14:textId="77777777" w:rsidR="0009010C" w:rsidRDefault="0009010C" w:rsidP="0009010C">
      <w:pPr>
        <w:spacing w:line="240" w:lineRule="auto"/>
        <w:contextualSpacing/>
      </w:pPr>
    </w:p>
    <w:p w14:paraId="071F2702" w14:textId="2E241E26" w:rsidR="006A4809" w:rsidRDefault="006A4809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731AFD">
        <w:rPr>
          <w:rFonts w:ascii="Arial" w:hAnsi="Arial" w:cs="Arial"/>
          <w:b/>
          <w:sz w:val="26"/>
          <w:szCs w:val="26"/>
        </w:rPr>
        <w:t>Royal Hospital, Chelsea: Disability and Royal Artillery Out-Pensions Admission books</w:t>
      </w:r>
      <w:r w:rsidR="00F41156">
        <w:rPr>
          <w:rFonts w:ascii="Arial" w:hAnsi="Arial" w:cs="Arial"/>
          <w:b/>
          <w:sz w:val="26"/>
          <w:szCs w:val="26"/>
        </w:rPr>
        <w:t xml:space="preserve">: </w:t>
      </w:r>
      <w:r w:rsidRPr="006A4809">
        <w:rPr>
          <w:rFonts w:ascii="Arial" w:hAnsi="Arial" w:cs="Arial"/>
          <w:sz w:val="26"/>
          <w:szCs w:val="26"/>
        </w:rPr>
        <w:t xml:space="preserve">These </w:t>
      </w:r>
      <w:hyperlink r:id="rId55" w:history="1">
        <w:r w:rsidRPr="00731AFD">
          <w:rPr>
            <w:rStyle w:val="Hyperlink"/>
            <w:rFonts w:ascii="Arial" w:hAnsi="Arial" w:cs="Arial"/>
            <w:sz w:val="26"/>
            <w:szCs w:val="26"/>
          </w:rPr>
          <w:t>records</w:t>
        </w:r>
      </w:hyperlink>
      <w:r w:rsidR="00731AFD">
        <w:rPr>
          <w:rFonts w:ascii="Arial" w:hAnsi="Arial" w:cs="Arial"/>
          <w:sz w:val="26"/>
          <w:szCs w:val="26"/>
        </w:rPr>
        <w:t xml:space="preserve"> date from 1715–91 and include the details</w:t>
      </w:r>
      <w:r w:rsidRPr="006A4809">
        <w:rPr>
          <w:rFonts w:ascii="Arial" w:hAnsi="Arial" w:cs="Arial"/>
          <w:sz w:val="26"/>
          <w:szCs w:val="26"/>
        </w:rPr>
        <w:t xml:space="preserve"> of soldiers either in the regular army or militia who were discharged from active service and given a disability </w:t>
      </w:r>
      <w:r w:rsidR="00F41156">
        <w:rPr>
          <w:rFonts w:ascii="Arial" w:hAnsi="Arial" w:cs="Arial"/>
          <w:sz w:val="26"/>
          <w:szCs w:val="26"/>
        </w:rPr>
        <w:t xml:space="preserve">pension. </w:t>
      </w:r>
      <w:r w:rsidRPr="006A4809">
        <w:rPr>
          <w:rFonts w:ascii="Arial" w:hAnsi="Arial" w:cs="Arial"/>
          <w:sz w:val="26"/>
          <w:szCs w:val="26"/>
        </w:rPr>
        <w:t>The information</w:t>
      </w:r>
      <w:r w:rsidR="00F41156">
        <w:rPr>
          <w:rFonts w:ascii="Arial" w:hAnsi="Arial" w:cs="Arial"/>
          <w:sz w:val="26"/>
          <w:szCs w:val="26"/>
        </w:rPr>
        <w:t xml:space="preserve"> held preserves</w:t>
      </w:r>
      <w:r w:rsidRPr="006A4809">
        <w:rPr>
          <w:rFonts w:ascii="Arial" w:hAnsi="Arial" w:cs="Arial"/>
          <w:sz w:val="26"/>
          <w:szCs w:val="26"/>
        </w:rPr>
        <w:t xml:space="preserve"> name, age place of birth, service and discharge.</w:t>
      </w:r>
    </w:p>
    <w:p w14:paraId="2EBB11DA" w14:textId="77777777" w:rsidR="00731AFD" w:rsidRPr="006A4809" w:rsidRDefault="00731AFD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51281E51" w14:textId="51B3DF70" w:rsidR="006A4809" w:rsidRDefault="006A4809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D76D0A">
        <w:rPr>
          <w:rFonts w:ascii="Arial" w:hAnsi="Arial" w:cs="Arial"/>
          <w:b/>
          <w:sz w:val="26"/>
          <w:szCs w:val="26"/>
        </w:rPr>
        <w:t>UK, Royal Hospital Chelsea Pensioner Admissions and Discharges, 1715 - 1925</w:t>
      </w:r>
      <w:r w:rsidR="00F567C8">
        <w:rPr>
          <w:rFonts w:ascii="Arial" w:hAnsi="Arial" w:cs="Arial"/>
          <w:b/>
          <w:sz w:val="26"/>
          <w:szCs w:val="26"/>
        </w:rPr>
        <w:t xml:space="preserve">: </w:t>
      </w:r>
      <w:r w:rsidRPr="006A4809">
        <w:rPr>
          <w:rFonts w:ascii="Arial" w:hAnsi="Arial" w:cs="Arial"/>
          <w:sz w:val="26"/>
          <w:szCs w:val="26"/>
        </w:rPr>
        <w:t>From the 1860s the pension administration centre for the British Army was based at the Royal Hospital, Chelsea. Some soldiers relinquished their pensions and became inmates at the hospital</w:t>
      </w:r>
      <w:r w:rsidR="005F5C63">
        <w:rPr>
          <w:rFonts w:ascii="Arial" w:hAnsi="Arial" w:cs="Arial"/>
          <w:sz w:val="26"/>
          <w:szCs w:val="26"/>
        </w:rPr>
        <w:t>,</w:t>
      </w:r>
      <w:r w:rsidRPr="006A4809">
        <w:rPr>
          <w:rFonts w:ascii="Arial" w:hAnsi="Arial" w:cs="Arial"/>
          <w:sz w:val="26"/>
          <w:szCs w:val="26"/>
        </w:rPr>
        <w:t xml:space="preserve"> whilst many more lived an independent life outside the hospita</w:t>
      </w:r>
      <w:r w:rsidR="00D76D0A">
        <w:rPr>
          <w:rFonts w:ascii="Arial" w:hAnsi="Arial" w:cs="Arial"/>
          <w:sz w:val="26"/>
          <w:szCs w:val="26"/>
        </w:rPr>
        <w:t xml:space="preserve">l and were in receipt of </w:t>
      </w:r>
      <w:proofErr w:type="gramStart"/>
      <w:r w:rsidR="00D76D0A">
        <w:rPr>
          <w:rFonts w:ascii="Arial" w:hAnsi="Arial" w:cs="Arial"/>
          <w:sz w:val="26"/>
          <w:szCs w:val="26"/>
        </w:rPr>
        <w:t>an</w:t>
      </w:r>
      <w:r w:rsidR="00E51CC9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D76D0A">
        <w:rPr>
          <w:rFonts w:ascii="Arial" w:hAnsi="Arial" w:cs="Arial"/>
          <w:sz w:val="26"/>
          <w:szCs w:val="26"/>
        </w:rPr>
        <w:t>out-pension</w:t>
      </w:r>
      <w:proofErr w:type="gramEnd"/>
      <w:r w:rsidR="00D76D0A">
        <w:rPr>
          <w:rFonts w:ascii="Arial" w:hAnsi="Arial" w:cs="Arial"/>
          <w:sz w:val="26"/>
          <w:szCs w:val="26"/>
        </w:rPr>
        <w:t xml:space="preserve">. </w:t>
      </w:r>
      <w:r w:rsidR="00E14BEF">
        <w:rPr>
          <w:rFonts w:ascii="Arial" w:hAnsi="Arial" w:cs="Arial"/>
          <w:sz w:val="26"/>
          <w:szCs w:val="26"/>
        </w:rPr>
        <w:t>This</w:t>
      </w:r>
      <w:r w:rsidRPr="006A4809">
        <w:rPr>
          <w:rFonts w:ascii="Arial" w:hAnsi="Arial" w:cs="Arial"/>
          <w:sz w:val="26"/>
          <w:szCs w:val="26"/>
        </w:rPr>
        <w:t xml:space="preserve"> particular set of records only cover</w:t>
      </w:r>
      <w:r w:rsidR="00E14BEF">
        <w:rPr>
          <w:rFonts w:ascii="Arial" w:hAnsi="Arial" w:cs="Arial"/>
          <w:sz w:val="26"/>
          <w:szCs w:val="26"/>
        </w:rPr>
        <w:t>s</w:t>
      </w:r>
      <w:r w:rsidRPr="006A4809">
        <w:rPr>
          <w:rFonts w:ascii="Arial" w:hAnsi="Arial" w:cs="Arial"/>
          <w:sz w:val="26"/>
          <w:szCs w:val="26"/>
        </w:rPr>
        <w:t xml:space="preserve"> sold</w:t>
      </w:r>
      <w:r w:rsidR="00E14BEF">
        <w:rPr>
          <w:rFonts w:ascii="Arial" w:hAnsi="Arial" w:cs="Arial"/>
          <w:sz w:val="26"/>
          <w:szCs w:val="26"/>
        </w:rPr>
        <w:t>iers who</w:t>
      </w:r>
      <w:r w:rsidRPr="006A4809">
        <w:rPr>
          <w:rFonts w:ascii="Arial" w:hAnsi="Arial" w:cs="Arial"/>
          <w:sz w:val="26"/>
          <w:szCs w:val="26"/>
        </w:rPr>
        <w:t xml:space="preserve"> se</w:t>
      </w:r>
      <w:r w:rsidR="00E14BEF">
        <w:rPr>
          <w:rFonts w:ascii="Arial" w:hAnsi="Arial" w:cs="Arial"/>
          <w:sz w:val="26"/>
          <w:szCs w:val="26"/>
        </w:rPr>
        <w:t>rved for at least twelve years.</w:t>
      </w:r>
      <w:r w:rsidRPr="006A4809">
        <w:rPr>
          <w:rFonts w:ascii="Arial" w:hAnsi="Arial" w:cs="Arial"/>
          <w:sz w:val="26"/>
          <w:szCs w:val="26"/>
        </w:rPr>
        <w:t xml:space="preserve"> </w:t>
      </w:r>
      <w:r w:rsidR="00D76D0A">
        <w:rPr>
          <w:rFonts w:ascii="Arial" w:hAnsi="Arial" w:cs="Arial"/>
          <w:sz w:val="26"/>
          <w:szCs w:val="26"/>
        </w:rPr>
        <w:t>The information held</w:t>
      </w:r>
      <w:r w:rsidR="00E14BEF">
        <w:rPr>
          <w:rFonts w:ascii="Arial" w:hAnsi="Arial" w:cs="Arial"/>
          <w:sz w:val="26"/>
          <w:szCs w:val="26"/>
        </w:rPr>
        <w:t xml:space="preserve"> contains</w:t>
      </w:r>
      <w:r w:rsidRPr="006A4809">
        <w:rPr>
          <w:rFonts w:ascii="Arial" w:hAnsi="Arial" w:cs="Arial"/>
          <w:sz w:val="26"/>
          <w:szCs w:val="26"/>
        </w:rPr>
        <w:t xml:space="preserve"> a personal description, with both</w:t>
      </w:r>
      <w:r w:rsidR="00D76D0A">
        <w:rPr>
          <w:rFonts w:ascii="Arial" w:hAnsi="Arial" w:cs="Arial"/>
          <w:sz w:val="26"/>
          <w:szCs w:val="26"/>
        </w:rPr>
        <w:t xml:space="preserve"> service and discharge details. </w:t>
      </w:r>
      <w:r w:rsidRPr="006A4809">
        <w:rPr>
          <w:rFonts w:ascii="Arial" w:hAnsi="Arial" w:cs="Arial"/>
          <w:sz w:val="26"/>
          <w:szCs w:val="26"/>
        </w:rPr>
        <w:t>The index can be viewed as usual</w:t>
      </w:r>
      <w:r w:rsidR="00E14BEF">
        <w:rPr>
          <w:rFonts w:ascii="Arial" w:hAnsi="Arial" w:cs="Arial"/>
          <w:sz w:val="26"/>
          <w:szCs w:val="26"/>
        </w:rPr>
        <w:t xml:space="preserve"> at </w:t>
      </w:r>
      <w:hyperlink r:id="rId56" w:history="1">
        <w:r w:rsidR="00E14BEF" w:rsidRPr="00D76D0A">
          <w:rPr>
            <w:rStyle w:val="Hyperlink"/>
            <w:rFonts w:ascii="Arial" w:hAnsi="Arial" w:cs="Arial"/>
            <w:sz w:val="26"/>
            <w:szCs w:val="26"/>
          </w:rPr>
          <w:t>Ancestry</w:t>
        </w:r>
      </w:hyperlink>
      <w:r w:rsidR="00E14BEF">
        <w:rPr>
          <w:rFonts w:ascii="Arial" w:hAnsi="Arial" w:cs="Arial"/>
          <w:sz w:val="26"/>
          <w:szCs w:val="26"/>
        </w:rPr>
        <w:t>,</w:t>
      </w:r>
      <w:r w:rsidRPr="006A4809">
        <w:rPr>
          <w:rFonts w:ascii="Arial" w:hAnsi="Arial" w:cs="Arial"/>
          <w:sz w:val="26"/>
          <w:szCs w:val="26"/>
        </w:rPr>
        <w:t xml:space="preserve"> but an All Access Subscription</w:t>
      </w:r>
      <w:r w:rsidR="00E14BEF">
        <w:rPr>
          <w:rFonts w:ascii="Arial" w:hAnsi="Arial" w:cs="Arial"/>
          <w:sz w:val="26"/>
          <w:szCs w:val="26"/>
        </w:rPr>
        <w:t xml:space="preserve"> is required to peruse the record in full. </w:t>
      </w:r>
    </w:p>
    <w:p w14:paraId="469E9F85" w14:textId="77777777" w:rsidR="00E14BEF" w:rsidRPr="006A4809" w:rsidRDefault="00E14BEF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0B1FE8CE" w14:textId="3BC9F013" w:rsidR="006A4809" w:rsidRDefault="00D76D0A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Records of </w:t>
      </w:r>
      <w:r w:rsidR="006A4809" w:rsidRPr="00D76D0A">
        <w:rPr>
          <w:rFonts w:ascii="Arial" w:hAnsi="Arial" w:cs="Arial"/>
          <w:b/>
          <w:sz w:val="26"/>
          <w:szCs w:val="26"/>
        </w:rPr>
        <w:t>Militia Re</w:t>
      </w:r>
      <w:r>
        <w:rPr>
          <w:rFonts w:ascii="Arial" w:hAnsi="Arial" w:cs="Arial"/>
          <w:b/>
          <w:sz w:val="26"/>
          <w:szCs w:val="26"/>
        </w:rPr>
        <w:t>giments</w:t>
      </w:r>
      <w:r w:rsidR="00A73352" w:rsidRPr="00873C5C">
        <w:rPr>
          <w:rFonts w:ascii="Arial" w:hAnsi="Arial" w:cs="Arial"/>
          <w:b/>
          <w:sz w:val="26"/>
          <w:szCs w:val="26"/>
        </w:rPr>
        <w:t>:</w:t>
      </w:r>
      <w:r w:rsidR="00873C5C">
        <w:rPr>
          <w:rFonts w:ascii="Arial" w:hAnsi="Arial" w:cs="Arial"/>
          <w:sz w:val="26"/>
          <w:szCs w:val="26"/>
        </w:rPr>
        <w:t xml:space="preserve"> </w:t>
      </w:r>
      <w:r w:rsidR="006A4809" w:rsidRPr="006A4809"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 xml:space="preserve">hese 568 volumes date from 1759–1925 and are held at the </w:t>
      </w:r>
      <w:hyperlink r:id="rId57" w:history="1">
        <w:r w:rsidRPr="00D76D0A">
          <w:rPr>
            <w:rStyle w:val="Hyperlink"/>
            <w:rFonts w:ascii="Arial" w:hAnsi="Arial" w:cs="Arial"/>
            <w:sz w:val="26"/>
            <w:szCs w:val="26"/>
          </w:rPr>
          <w:t>National Archives</w:t>
        </w:r>
      </w:hyperlink>
      <w:r>
        <w:rPr>
          <w:rFonts w:ascii="Arial" w:hAnsi="Arial" w:cs="Arial"/>
          <w:sz w:val="26"/>
          <w:szCs w:val="26"/>
        </w:rPr>
        <w:t xml:space="preserve">. </w:t>
      </w:r>
      <w:r w:rsidR="006A4809" w:rsidRPr="006A4809">
        <w:rPr>
          <w:rFonts w:ascii="Arial" w:hAnsi="Arial" w:cs="Arial"/>
          <w:sz w:val="26"/>
          <w:szCs w:val="26"/>
        </w:rPr>
        <w:t>A perso</w:t>
      </w:r>
      <w:r w:rsidR="00120D23">
        <w:rPr>
          <w:rFonts w:ascii="Arial" w:hAnsi="Arial" w:cs="Arial"/>
          <w:sz w:val="26"/>
          <w:szCs w:val="26"/>
        </w:rPr>
        <w:t xml:space="preserve">nal visit is required for consultation. </w:t>
      </w:r>
      <w:r w:rsidR="006A4809" w:rsidRPr="006A4809">
        <w:rPr>
          <w:rFonts w:ascii="Arial" w:hAnsi="Arial" w:cs="Arial"/>
          <w:sz w:val="26"/>
          <w:szCs w:val="26"/>
        </w:rPr>
        <w:t xml:space="preserve">The records consist of enrolment books, pay lists, officers’ returns, statistics, court </w:t>
      </w:r>
      <w:r w:rsidR="006A4809" w:rsidRPr="006A4809">
        <w:rPr>
          <w:rFonts w:ascii="Arial" w:hAnsi="Arial" w:cs="Arial"/>
          <w:sz w:val="26"/>
          <w:szCs w:val="26"/>
        </w:rPr>
        <w:lastRenderedPageBreak/>
        <w:t>martial records, birth,</w:t>
      </w:r>
      <w:r w:rsidR="00DA6277">
        <w:rPr>
          <w:rFonts w:ascii="Arial" w:hAnsi="Arial" w:cs="Arial"/>
          <w:sz w:val="26"/>
          <w:szCs w:val="26"/>
        </w:rPr>
        <w:t xml:space="preserve"> baptism and marriage records. </w:t>
      </w:r>
      <w:r w:rsidR="006A4809" w:rsidRPr="006A4809">
        <w:rPr>
          <w:rFonts w:ascii="Arial" w:hAnsi="Arial" w:cs="Arial"/>
          <w:sz w:val="26"/>
          <w:szCs w:val="26"/>
        </w:rPr>
        <w:t>The militia was a reserve force dating from 1757 up to 1881 when the Childers reforms reorganised the British Army.</w:t>
      </w:r>
    </w:p>
    <w:p w14:paraId="4D0BE729" w14:textId="77777777" w:rsidR="00DA6277" w:rsidRPr="006A4809" w:rsidRDefault="00DA6277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6232D3CB" w14:textId="62110E40" w:rsidR="006A4809" w:rsidRDefault="002B6F05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hyperlink r:id="rId58" w:history="1">
        <w:r w:rsidR="006A4809" w:rsidRPr="006A4809">
          <w:rPr>
            <w:rStyle w:val="Hyperlink"/>
            <w:rFonts w:ascii="Arial" w:hAnsi="Arial" w:cs="Arial"/>
            <w:b/>
            <w:sz w:val="26"/>
            <w:szCs w:val="26"/>
          </w:rPr>
          <w:t>The Gazette</w:t>
        </w:r>
      </w:hyperlink>
      <w:r w:rsidR="006A4809" w:rsidRPr="006A4809">
        <w:rPr>
          <w:rFonts w:ascii="Arial" w:hAnsi="Arial" w:cs="Arial"/>
          <w:b/>
          <w:sz w:val="26"/>
          <w:szCs w:val="26"/>
        </w:rPr>
        <w:t xml:space="preserve">: </w:t>
      </w:r>
      <w:r w:rsidR="006A4809" w:rsidRPr="006A4809">
        <w:rPr>
          <w:rFonts w:ascii="Arial" w:hAnsi="Arial" w:cs="Arial"/>
          <w:sz w:val="26"/>
          <w:szCs w:val="26"/>
        </w:rPr>
        <w:t>This journal, founded in 1665, combines the London, Belfast and Edinburgh official journals of record. Search online for information on despatches, officer appointments and promotions, medal awards and citations.</w:t>
      </w:r>
    </w:p>
    <w:p w14:paraId="435CA4C3" w14:textId="77777777" w:rsidR="00E21149" w:rsidRPr="006A4809" w:rsidRDefault="00E21149" w:rsidP="00EB487F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</w:p>
    <w:p w14:paraId="5B2817FA" w14:textId="336C4B3B" w:rsidR="004D354D" w:rsidRDefault="002B6F05" w:rsidP="00EB487F">
      <w:pPr>
        <w:spacing w:line="240" w:lineRule="auto"/>
        <w:contextualSpacing/>
        <w:jc w:val="both"/>
        <w:rPr>
          <w:rStyle w:val="Hyperlink"/>
          <w:rFonts w:ascii="Arial" w:hAnsi="Arial" w:cs="Arial"/>
          <w:color w:val="auto"/>
          <w:sz w:val="26"/>
          <w:szCs w:val="26"/>
          <w:u w:val="none"/>
        </w:rPr>
      </w:pPr>
      <w:hyperlink r:id="rId59" w:history="1">
        <w:r w:rsidR="004D354D" w:rsidRPr="00962F76">
          <w:rPr>
            <w:rStyle w:val="Hyperlink"/>
            <w:rFonts w:ascii="Arial" w:hAnsi="Arial" w:cs="Arial"/>
            <w:b/>
            <w:sz w:val="26"/>
            <w:szCs w:val="26"/>
          </w:rPr>
          <w:t>British Newspaper Archive</w:t>
        </w:r>
      </w:hyperlink>
      <w:r w:rsidR="004D354D" w:rsidRPr="000F5AC0">
        <w:rPr>
          <w:rFonts w:ascii="Arial" w:hAnsi="Arial" w:cs="Arial"/>
          <w:b/>
          <w:sz w:val="26"/>
          <w:szCs w:val="26"/>
        </w:rPr>
        <w:t xml:space="preserve">: </w:t>
      </w:r>
      <w:r w:rsidR="004D354D" w:rsidRPr="00A7335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 xml:space="preserve">This database contains a wide range of local and </w:t>
      </w:r>
      <w:hyperlink r:id="rId60" w:history="1">
        <w:r w:rsidR="004D354D" w:rsidRPr="00A73352">
          <w:rPr>
            <w:rStyle w:val="Hyperlink"/>
            <w:rFonts w:ascii="Arial" w:hAnsi="Arial" w:cs="Arial"/>
            <w:color w:val="000000" w:themeColor="text1"/>
            <w:sz w:val="26"/>
            <w:szCs w:val="26"/>
            <w:u w:val="none"/>
          </w:rPr>
          <w:t>national newspapers</w:t>
        </w:r>
      </w:hyperlink>
      <w:r w:rsidR="004D354D" w:rsidRPr="00A7335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 xml:space="preserve"> often publishing military obituaries and accounts of combat. Access is throug</w:t>
      </w:r>
      <w:r w:rsidR="00A73352" w:rsidRPr="00A73352">
        <w:rPr>
          <w:rStyle w:val="Hyperlink"/>
          <w:rFonts w:ascii="Arial" w:hAnsi="Arial" w:cs="Arial"/>
          <w:color w:val="000000" w:themeColor="text1"/>
          <w:sz w:val="26"/>
          <w:szCs w:val="26"/>
          <w:u w:val="none"/>
        </w:rPr>
        <w:t xml:space="preserve">h pay-per-view or subscription. </w:t>
      </w:r>
      <w:r w:rsidR="004D354D" w:rsidRPr="00A73352">
        <w:rPr>
          <w:rFonts w:ascii="Arial" w:hAnsi="Arial" w:cs="Arial"/>
          <w:sz w:val="26"/>
          <w:szCs w:val="26"/>
        </w:rPr>
        <w:t xml:space="preserve">Alternatively, a search can be carried out through </w:t>
      </w:r>
      <w:hyperlink r:id="rId61" w:history="1">
        <w:proofErr w:type="spellStart"/>
        <w:r w:rsidR="004D354D" w:rsidRPr="00A73352">
          <w:rPr>
            <w:rStyle w:val="Hyperlink"/>
            <w:rFonts w:ascii="Arial" w:hAnsi="Arial" w:cs="Arial"/>
            <w:b/>
            <w:sz w:val="26"/>
            <w:szCs w:val="26"/>
            <w:u w:val="none"/>
          </w:rPr>
          <w:t>Findmypast</w:t>
        </w:r>
        <w:proofErr w:type="spellEnd"/>
      </w:hyperlink>
      <w:r w:rsidR="00E21149" w:rsidRPr="00E21149">
        <w:rPr>
          <w:rStyle w:val="Hyperlink"/>
          <w:rFonts w:ascii="Arial" w:hAnsi="Arial" w:cs="Arial"/>
          <w:color w:val="auto"/>
          <w:sz w:val="26"/>
          <w:szCs w:val="26"/>
          <w:u w:val="none"/>
        </w:rPr>
        <w:t>.</w:t>
      </w:r>
    </w:p>
    <w:p w14:paraId="5C8EE5EE" w14:textId="77777777" w:rsidR="000E515D" w:rsidRDefault="000E515D" w:rsidP="00EB487F">
      <w:pPr>
        <w:spacing w:line="240" w:lineRule="auto"/>
        <w:contextualSpacing/>
        <w:jc w:val="both"/>
        <w:rPr>
          <w:rStyle w:val="Hyperlink"/>
          <w:rFonts w:ascii="Arial" w:hAnsi="Arial" w:cs="Arial"/>
          <w:b/>
          <w:sz w:val="26"/>
          <w:szCs w:val="26"/>
          <w:u w:val="none"/>
        </w:rPr>
      </w:pPr>
    </w:p>
    <w:p w14:paraId="7AF0339F" w14:textId="77777777" w:rsidR="00AA2888" w:rsidRPr="000F5AC0" w:rsidRDefault="00AA2888" w:rsidP="00AA2888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0F5AC0">
        <w:rPr>
          <w:rFonts w:ascii="Arial" w:hAnsi="Arial" w:cs="Arial"/>
          <w:b/>
          <w:sz w:val="36"/>
          <w:szCs w:val="36"/>
        </w:rPr>
        <w:t>Next Steps</w:t>
      </w:r>
    </w:p>
    <w:p w14:paraId="6BF953B2" w14:textId="4192DE05" w:rsidR="00AA2888" w:rsidRPr="000F5AC0" w:rsidRDefault="00AA2888" w:rsidP="00AA2888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ab/>
        <w:t>Visit</w:t>
      </w:r>
      <w:r w:rsidRPr="00290D10">
        <w:rPr>
          <w:rFonts w:ascii="Arial" w:hAnsi="Arial" w:cs="Arial"/>
          <w:sz w:val="26"/>
          <w:szCs w:val="26"/>
        </w:rPr>
        <w:t xml:space="preserve"> the </w:t>
      </w:r>
      <w:hyperlink r:id="rId62" w:history="1">
        <w:proofErr w:type="spellStart"/>
        <w:r w:rsidRPr="00A64BE2">
          <w:rPr>
            <w:rStyle w:val="Hyperlink"/>
            <w:rFonts w:ascii="Arial" w:hAnsi="Arial" w:cs="Arial"/>
            <w:b/>
            <w:sz w:val="26"/>
            <w:szCs w:val="26"/>
          </w:rPr>
          <w:t>Wellcome</w:t>
        </w:r>
        <w:proofErr w:type="spellEnd"/>
        <w:r w:rsidRPr="00A64BE2">
          <w:rPr>
            <w:rStyle w:val="Hyperlink"/>
            <w:rFonts w:ascii="Arial" w:hAnsi="Arial" w:cs="Arial"/>
            <w:b/>
            <w:sz w:val="26"/>
            <w:szCs w:val="26"/>
          </w:rPr>
          <w:t xml:space="preserve"> Librar</w:t>
        </w:r>
        <w:r w:rsidRPr="00290D10">
          <w:rPr>
            <w:rStyle w:val="Hyperlink"/>
            <w:rFonts w:ascii="Arial" w:hAnsi="Arial" w:cs="Arial"/>
            <w:sz w:val="26"/>
            <w:szCs w:val="26"/>
          </w:rPr>
          <w:t>y</w:t>
        </w:r>
      </w:hyperlink>
      <w:r>
        <w:rPr>
          <w:rFonts w:ascii="Arial" w:hAnsi="Arial" w:cs="Arial"/>
          <w:sz w:val="26"/>
          <w:szCs w:val="26"/>
        </w:rPr>
        <w:t xml:space="preserve"> to view material on the British Army and medical matters in the nineteenth century</w:t>
      </w:r>
      <w:r w:rsidRPr="000F5AC0">
        <w:rPr>
          <w:rFonts w:ascii="Arial" w:hAnsi="Arial" w:cs="Arial"/>
          <w:sz w:val="26"/>
          <w:szCs w:val="26"/>
        </w:rPr>
        <w:t>.</w:t>
      </w:r>
    </w:p>
    <w:p w14:paraId="570CB418" w14:textId="679FB7E2" w:rsidR="00AA2888" w:rsidRPr="000F5AC0" w:rsidRDefault="00AA2888" w:rsidP="00AA2888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2.</w:t>
      </w:r>
      <w:r w:rsidRPr="000F5AC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Explore the </w:t>
      </w:r>
      <w:hyperlink r:id="rId63" w:history="1">
        <w:r w:rsidRPr="00A64BE2">
          <w:rPr>
            <w:rStyle w:val="Hyperlink"/>
            <w:rFonts w:ascii="Arial" w:hAnsi="Arial" w:cs="Arial"/>
            <w:b/>
            <w:sz w:val="26"/>
            <w:szCs w:val="26"/>
          </w:rPr>
          <w:t>Templer Study Centre</w:t>
        </w:r>
      </w:hyperlink>
      <w:r>
        <w:rPr>
          <w:rFonts w:ascii="Arial" w:hAnsi="Arial" w:cs="Arial"/>
          <w:sz w:val="26"/>
          <w:szCs w:val="26"/>
        </w:rPr>
        <w:t xml:space="preserve">. </w:t>
      </w:r>
      <w:r w:rsidRPr="00290D10">
        <w:rPr>
          <w:rFonts w:ascii="Arial" w:hAnsi="Arial" w:cs="Arial"/>
          <w:sz w:val="26"/>
          <w:szCs w:val="26"/>
        </w:rPr>
        <w:t>This is a researc</w:t>
      </w:r>
      <w:r>
        <w:rPr>
          <w:rFonts w:ascii="Arial" w:hAnsi="Arial" w:cs="Arial"/>
          <w:sz w:val="26"/>
          <w:szCs w:val="26"/>
        </w:rPr>
        <w:t xml:space="preserve">h facility open to the public. Visiting </w:t>
      </w:r>
      <w:r w:rsidRPr="00290D10">
        <w:rPr>
          <w:rFonts w:ascii="Arial" w:hAnsi="Arial" w:cs="Arial"/>
          <w:sz w:val="26"/>
          <w:szCs w:val="26"/>
        </w:rPr>
        <w:t>and pre-ordering i</w:t>
      </w:r>
      <w:r>
        <w:rPr>
          <w:rFonts w:ascii="Arial" w:hAnsi="Arial" w:cs="Arial"/>
          <w:sz w:val="26"/>
          <w:szCs w:val="26"/>
        </w:rPr>
        <w:t xml:space="preserve">s by appointment only via the following email address: </w:t>
      </w:r>
      <w:hyperlink r:id="rId64" w:history="1">
        <w:r w:rsidRPr="00290D10">
          <w:rPr>
            <w:rStyle w:val="Hyperlink"/>
            <w:rFonts w:ascii="Arial" w:hAnsi="Arial" w:cs="Arial"/>
            <w:sz w:val="26"/>
            <w:szCs w:val="26"/>
          </w:rPr>
          <w:t>info@nam.ac.uk</w:t>
        </w:r>
      </w:hyperlink>
      <w:r w:rsidRPr="00290D10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The centre holds an extensive range of regimental and campaign histories. </w:t>
      </w:r>
    </w:p>
    <w:p w14:paraId="1D65F43B" w14:textId="3E8CD3AF" w:rsidR="00AA2888" w:rsidRPr="000F5AC0" w:rsidRDefault="00AA2888" w:rsidP="00AA2888">
      <w:pPr>
        <w:tabs>
          <w:tab w:val="left" w:pos="426"/>
        </w:tabs>
        <w:spacing w:line="240" w:lineRule="auto"/>
        <w:ind w:left="420" w:hanging="420"/>
        <w:rPr>
          <w:rFonts w:ascii="Arial" w:hAnsi="Arial" w:cs="Arial"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3.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Have a look at the online exhibition commemorating the Battle of Waterloo (‘The Nearest Run Thing You Ever Saw’) curated by King’</w:t>
      </w:r>
      <w:r w:rsidR="009851AE">
        <w:rPr>
          <w:rFonts w:ascii="Arial" w:hAnsi="Arial" w:cs="Arial"/>
          <w:sz w:val="26"/>
          <w:szCs w:val="26"/>
        </w:rPr>
        <w:t>s College, London.</w:t>
      </w:r>
    </w:p>
    <w:p w14:paraId="1F98F4E8" w14:textId="66319D1B" w:rsidR="009851AE" w:rsidRDefault="00AA2888" w:rsidP="00AA2888">
      <w:pPr>
        <w:tabs>
          <w:tab w:val="left" w:pos="426"/>
        </w:tabs>
        <w:spacing w:line="240" w:lineRule="auto"/>
        <w:ind w:left="420" w:hanging="420"/>
        <w:rPr>
          <w:rStyle w:val="Hyperlink"/>
          <w:rFonts w:ascii="Arial" w:hAnsi="Arial" w:cs="Arial"/>
          <w:b/>
          <w:sz w:val="26"/>
          <w:szCs w:val="26"/>
        </w:rPr>
      </w:pPr>
      <w:r w:rsidRPr="000F5AC0">
        <w:rPr>
          <w:rFonts w:ascii="Arial" w:hAnsi="Arial" w:cs="Arial"/>
          <w:b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ab/>
      </w:r>
      <w:r w:rsidR="009851AE">
        <w:rPr>
          <w:rFonts w:ascii="Arial" w:hAnsi="Arial" w:cs="Arial"/>
          <w:sz w:val="26"/>
          <w:szCs w:val="26"/>
        </w:rPr>
        <w:t xml:space="preserve">Consult the website </w:t>
      </w:r>
      <w:hyperlink r:id="rId65" w:history="1">
        <w:r w:rsidR="009851AE" w:rsidRPr="00A64BE2">
          <w:rPr>
            <w:rStyle w:val="Hyperlink"/>
            <w:rFonts w:ascii="Arial" w:hAnsi="Arial" w:cs="Arial"/>
            <w:b/>
            <w:sz w:val="26"/>
            <w:szCs w:val="26"/>
          </w:rPr>
          <w:t>AngloBoerWar.com</w:t>
        </w:r>
      </w:hyperlink>
      <w:r w:rsidR="009851AE" w:rsidRPr="009851AE">
        <w:rPr>
          <w:rStyle w:val="Hyperlink"/>
          <w:rFonts w:ascii="Arial" w:hAnsi="Arial" w:cs="Arial"/>
          <w:color w:val="auto"/>
          <w:sz w:val="26"/>
          <w:szCs w:val="26"/>
          <w:u w:val="none"/>
        </w:rPr>
        <w:t xml:space="preserve">. Established by a military historian, this resource provides a useful background to the conflict through a range of articles. </w:t>
      </w:r>
      <w:r w:rsidR="009851AE">
        <w:rPr>
          <w:rStyle w:val="Hyperlink"/>
          <w:rFonts w:ascii="Arial" w:hAnsi="Arial" w:cs="Arial"/>
          <w:color w:val="auto"/>
          <w:sz w:val="26"/>
          <w:szCs w:val="26"/>
          <w:u w:val="none"/>
        </w:rPr>
        <w:t xml:space="preserve">Other information includes medal awards with lists of individual names. </w:t>
      </w:r>
    </w:p>
    <w:p w14:paraId="7454DA44" w14:textId="77777777" w:rsidR="009851AE" w:rsidRDefault="009851AE" w:rsidP="00290D10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40076AC7" w14:textId="1864F698" w:rsidR="00290D10" w:rsidRPr="000F5AC0" w:rsidRDefault="00290D10" w:rsidP="00290D10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0F5AC0">
        <w:rPr>
          <w:rFonts w:ascii="Arial" w:hAnsi="Arial" w:cs="Arial"/>
          <w:b/>
          <w:sz w:val="36"/>
          <w:szCs w:val="36"/>
        </w:rPr>
        <w:t>Further Reading</w:t>
      </w:r>
    </w:p>
    <w:p w14:paraId="779835EC" w14:textId="1D1BFB48" w:rsidR="00290D10" w:rsidRDefault="00290D10" w:rsidP="00290D10">
      <w:pPr>
        <w:rPr>
          <w:rFonts w:ascii="Arial" w:hAnsi="Arial" w:cs="Arial"/>
          <w:sz w:val="26"/>
          <w:szCs w:val="26"/>
        </w:rPr>
      </w:pPr>
      <w:r w:rsidRPr="000F5AC0">
        <w:rPr>
          <w:rFonts w:ascii="Arial" w:hAnsi="Arial" w:cs="Arial"/>
          <w:sz w:val="26"/>
          <w:szCs w:val="26"/>
        </w:rPr>
        <w:t>Fowler, S</w:t>
      </w:r>
      <w:r>
        <w:rPr>
          <w:rFonts w:ascii="Arial" w:hAnsi="Arial" w:cs="Arial"/>
          <w:sz w:val="26"/>
          <w:szCs w:val="26"/>
        </w:rPr>
        <w:t xml:space="preserve">. (2017) </w:t>
      </w:r>
      <w:r w:rsidRPr="00962F76">
        <w:rPr>
          <w:rFonts w:ascii="Arial" w:hAnsi="Arial" w:cs="Arial"/>
          <w:i/>
          <w:sz w:val="26"/>
          <w:szCs w:val="26"/>
        </w:rPr>
        <w:t>Tracing Your Army Ancestors</w:t>
      </w:r>
      <w:r>
        <w:rPr>
          <w:rFonts w:ascii="Arial" w:hAnsi="Arial" w:cs="Arial"/>
          <w:sz w:val="26"/>
          <w:szCs w:val="26"/>
        </w:rPr>
        <w:t>. 3</w:t>
      </w:r>
      <w:r w:rsidRPr="00962F76">
        <w:rPr>
          <w:rFonts w:ascii="Arial" w:hAnsi="Arial" w:cs="Arial"/>
          <w:sz w:val="26"/>
          <w:szCs w:val="26"/>
          <w:vertAlign w:val="superscript"/>
        </w:rPr>
        <w:t>rd</w:t>
      </w:r>
      <w:r>
        <w:rPr>
          <w:rFonts w:ascii="Arial" w:hAnsi="Arial" w:cs="Arial"/>
          <w:sz w:val="26"/>
          <w:szCs w:val="26"/>
        </w:rPr>
        <w:t xml:space="preserve"> ed.</w:t>
      </w:r>
      <w:r w:rsidRPr="000F5AC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Barnsley, </w:t>
      </w:r>
      <w:r w:rsidRPr="000F5AC0">
        <w:rPr>
          <w:rFonts w:ascii="Arial" w:hAnsi="Arial" w:cs="Arial"/>
          <w:sz w:val="26"/>
          <w:szCs w:val="26"/>
        </w:rPr>
        <w:t xml:space="preserve">Pen </w:t>
      </w:r>
      <w:r>
        <w:rPr>
          <w:rFonts w:ascii="Arial" w:hAnsi="Arial" w:cs="Arial"/>
          <w:sz w:val="26"/>
          <w:szCs w:val="26"/>
        </w:rPr>
        <w:t>and</w:t>
      </w:r>
      <w:r w:rsidRPr="000F5AC0">
        <w:rPr>
          <w:rFonts w:ascii="Arial" w:hAnsi="Arial" w:cs="Arial"/>
          <w:sz w:val="26"/>
          <w:szCs w:val="26"/>
        </w:rPr>
        <w:t xml:space="preserve"> Sword</w:t>
      </w:r>
      <w:r w:rsidR="009851AE">
        <w:rPr>
          <w:rFonts w:ascii="Arial" w:hAnsi="Arial" w:cs="Arial"/>
          <w:sz w:val="26"/>
          <w:szCs w:val="26"/>
        </w:rPr>
        <w:t>.</w:t>
      </w:r>
    </w:p>
    <w:p w14:paraId="25599293" w14:textId="0302CA6A" w:rsidR="00290D10" w:rsidRDefault="00290D10" w:rsidP="00290D1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Robinson, J. M. (2016) </w:t>
      </w:r>
      <w:r w:rsidRPr="006D408C">
        <w:rPr>
          <w:rFonts w:ascii="Arial" w:hAnsi="Arial" w:cs="Arial"/>
          <w:i/>
          <w:sz w:val="26"/>
          <w:szCs w:val="26"/>
        </w:rPr>
        <w:t>Tracing Your Boer War Ancestors</w:t>
      </w:r>
      <w:r>
        <w:rPr>
          <w:rFonts w:ascii="Arial" w:hAnsi="Arial" w:cs="Arial"/>
          <w:sz w:val="26"/>
          <w:szCs w:val="26"/>
        </w:rPr>
        <w:t>. Barnsley, Pen and Sword</w:t>
      </w:r>
      <w:r w:rsidR="009851AE">
        <w:rPr>
          <w:rFonts w:ascii="Arial" w:hAnsi="Arial" w:cs="Arial"/>
          <w:sz w:val="26"/>
          <w:szCs w:val="26"/>
        </w:rPr>
        <w:t>.</w:t>
      </w:r>
    </w:p>
    <w:p w14:paraId="2D6E690D" w14:textId="6C394C27" w:rsidR="00FE611C" w:rsidRDefault="00290D10" w:rsidP="00290D1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Murphy, G. (2009) Where Did That Regiment Go?</w:t>
      </w:r>
      <w:r w:rsidR="003024A4">
        <w:rPr>
          <w:rFonts w:ascii="Arial" w:hAnsi="Arial" w:cs="Arial"/>
          <w:sz w:val="26"/>
          <w:szCs w:val="26"/>
        </w:rPr>
        <w:t xml:space="preserve"> Cheltenham, </w:t>
      </w:r>
      <w:proofErr w:type="gramStart"/>
      <w:r w:rsidR="003024A4">
        <w:rPr>
          <w:rFonts w:ascii="Arial" w:hAnsi="Arial" w:cs="Arial"/>
          <w:sz w:val="26"/>
          <w:szCs w:val="26"/>
        </w:rPr>
        <w:t>The</w:t>
      </w:r>
      <w:proofErr w:type="gramEnd"/>
      <w:r w:rsidR="003024A4">
        <w:rPr>
          <w:rFonts w:ascii="Arial" w:hAnsi="Arial" w:cs="Arial"/>
          <w:sz w:val="26"/>
          <w:szCs w:val="26"/>
        </w:rPr>
        <w:t xml:space="preserve"> History Press</w:t>
      </w:r>
      <w:r w:rsidR="00FE611C">
        <w:rPr>
          <w:rFonts w:ascii="Arial" w:hAnsi="Arial" w:cs="Arial"/>
          <w:sz w:val="26"/>
          <w:szCs w:val="26"/>
        </w:rPr>
        <w:t>.</w:t>
      </w:r>
    </w:p>
    <w:p w14:paraId="6D2B593E" w14:textId="24F299D9" w:rsidR="00FE611C" w:rsidRPr="00FE611C" w:rsidRDefault="00FE611C" w:rsidP="00290D1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09/20</w:t>
      </w:r>
    </w:p>
    <w:sectPr w:rsidR="00FE611C" w:rsidRPr="00FE611C" w:rsidSect="008B482C">
      <w:headerReference w:type="default" r:id="rId66"/>
      <w:pgSz w:w="11906" w:h="16838"/>
      <w:pgMar w:top="1985" w:right="1274" w:bottom="1440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61800" w14:textId="77777777" w:rsidR="002B6F05" w:rsidRDefault="002B6F05">
      <w:pPr>
        <w:spacing w:after="0" w:line="240" w:lineRule="auto"/>
      </w:pPr>
      <w:r>
        <w:separator/>
      </w:r>
    </w:p>
  </w:endnote>
  <w:endnote w:type="continuationSeparator" w:id="0">
    <w:p w14:paraId="5D9D881B" w14:textId="77777777" w:rsidR="002B6F05" w:rsidRDefault="002B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F46BB" w14:textId="77777777" w:rsidR="002B6F05" w:rsidRDefault="002B6F05">
      <w:pPr>
        <w:spacing w:after="0" w:line="240" w:lineRule="auto"/>
      </w:pPr>
      <w:r>
        <w:separator/>
      </w:r>
    </w:p>
  </w:footnote>
  <w:footnote w:type="continuationSeparator" w:id="0">
    <w:p w14:paraId="5D434F5C" w14:textId="77777777" w:rsidR="002B6F05" w:rsidRDefault="002B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F3A07" w14:textId="77777777" w:rsidR="00946824" w:rsidRDefault="00332123">
    <w:pPr>
      <w:pStyle w:val="Header"/>
    </w:pPr>
    <w:r>
      <w:rPr>
        <w:rFonts w:ascii="Arial" w:hAnsi="Arial" w:cs="Arial"/>
        <w:b/>
        <w:noProof/>
        <w:sz w:val="72"/>
        <w:szCs w:val="72"/>
        <w:lang w:eastAsia="en-GB"/>
      </w:rPr>
      <w:drawing>
        <wp:anchor distT="0" distB="0" distL="114300" distR="114300" simplePos="0" relativeHeight="251659264" behindDoc="0" locked="0" layoutInCell="1" allowOverlap="1" wp14:anchorId="2232D384" wp14:editId="12E928A7">
          <wp:simplePos x="0" y="0"/>
          <wp:positionH relativeFrom="column">
            <wp:posOffset>-137160</wp:posOffset>
          </wp:positionH>
          <wp:positionV relativeFrom="paragraph">
            <wp:posOffset>-1905</wp:posOffset>
          </wp:positionV>
          <wp:extent cx="2006600" cy="593873"/>
          <wp:effectExtent l="0" t="0" r="0" b="0"/>
          <wp:wrapNone/>
          <wp:docPr id="1" name="tameside_cultur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_culture_logo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593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D7"/>
    <w:rsid w:val="000118DE"/>
    <w:rsid w:val="00011B40"/>
    <w:rsid w:val="00013BFB"/>
    <w:rsid w:val="00015C95"/>
    <w:rsid w:val="000225E0"/>
    <w:rsid w:val="00025E38"/>
    <w:rsid w:val="000371D5"/>
    <w:rsid w:val="0009010C"/>
    <w:rsid w:val="000956A4"/>
    <w:rsid w:val="000B3660"/>
    <w:rsid w:val="000C4503"/>
    <w:rsid w:val="000D70B8"/>
    <w:rsid w:val="000E515D"/>
    <w:rsid w:val="00106AAA"/>
    <w:rsid w:val="00107F00"/>
    <w:rsid w:val="00120D23"/>
    <w:rsid w:val="00144265"/>
    <w:rsid w:val="00154394"/>
    <w:rsid w:val="001570DD"/>
    <w:rsid w:val="0017629E"/>
    <w:rsid w:val="00183ACF"/>
    <w:rsid w:val="00187997"/>
    <w:rsid w:val="0019318C"/>
    <w:rsid w:val="001B3035"/>
    <w:rsid w:val="002020CC"/>
    <w:rsid w:val="00221640"/>
    <w:rsid w:val="0023015B"/>
    <w:rsid w:val="00243DD1"/>
    <w:rsid w:val="00252B07"/>
    <w:rsid w:val="00286FED"/>
    <w:rsid w:val="00290509"/>
    <w:rsid w:val="00290D10"/>
    <w:rsid w:val="002B6F05"/>
    <w:rsid w:val="002E4A4F"/>
    <w:rsid w:val="003017CD"/>
    <w:rsid w:val="003024A4"/>
    <w:rsid w:val="00302AEF"/>
    <w:rsid w:val="00332123"/>
    <w:rsid w:val="00333772"/>
    <w:rsid w:val="00350F86"/>
    <w:rsid w:val="00354CD9"/>
    <w:rsid w:val="00405A9F"/>
    <w:rsid w:val="00410606"/>
    <w:rsid w:val="00452B34"/>
    <w:rsid w:val="00454942"/>
    <w:rsid w:val="00481C18"/>
    <w:rsid w:val="00483805"/>
    <w:rsid w:val="004D30F0"/>
    <w:rsid w:val="004D354D"/>
    <w:rsid w:val="004D5CE8"/>
    <w:rsid w:val="004E4432"/>
    <w:rsid w:val="0051185E"/>
    <w:rsid w:val="00554C6B"/>
    <w:rsid w:val="005A1DC0"/>
    <w:rsid w:val="005D1459"/>
    <w:rsid w:val="005F150F"/>
    <w:rsid w:val="005F5C63"/>
    <w:rsid w:val="00610261"/>
    <w:rsid w:val="00627679"/>
    <w:rsid w:val="00665304"/>
    <w:rsid w:val="006706C8"/>
    <w:rsid w:val="00685B8B"/>
    <w:rsid w:val="00686264"/>
    <w:rsid w:val="006A4809"/>
    <w:rsid w:val="006B5577"/>
    <w:rsid w:val="006D3ED3"/>
    <w:rsid w:val="006E0CE7"/>
    <w:rsid w:val="006E348C"/>
    <w:rsid w:val="006E6883"/>
    <w:rsid w:val="0071078F"/>
    <w:rsid w:val="0072109C"/>
    <w:rsid w:val="00731AFD"/>
    <w:rsid w:val="007405BB"/>
    <w:rsid w:val="0076405B"/>
    <w:rsid w:val="00776D34"/>
    <w:rsid w:val="007771B3"/>
    <w:rsid w:val="007C5C33"/>
    <w:rsid w:val="0082409F"/>
    <w:rsid w:val="00832285"/>
    <w:rsid w:val="00835DEB"/>
    <w:rsid w:val="00850CD8"/>
    <w:rsid w:val="00873C5C"/>
    <w:rsid w:val="008B43D1"/>
    <w:rsid w:val="008B482C"/>
    <w:rsid w:val="008D0E6F"/>
    <w:rsid w:val="008E26AE"/>
    <w:rsid w:val="00906251"/>
    <w:rsid w:val="0092728A"/>
    <w:rsid w:val="009360CD"/>
    <w:rsid w:val="00962F76"/>
    <w:rsid w:val="009851AE"/>
    <w:rsid w:val="009B5602"/>
    <w:rsid w:val="009D23D7"/>
    <w:rsid w:val="009F6396"/>
    <w:rsid w:val="00A065C9"/>
    <w:rsid w:val="00A221AF"/>
    <w:rsid w:val="00A26706"/>
    <w:rsid w:val="00A36F60"/>
    <w:rsid w:val="00A56449"/>
    <w:rsid w:val="00A64BE2"/>
    <w:rsid w:val="00A64D7E"/>
    <w:rsid w:val="00A677E8"/>
    <w:rsid w:val="00A73352"/>
    <w:rsid w:val="00AA2888"/>
    <w:rsid w:val="00AC37D1"/>
    <w:rsid w:val="00AE6B3C"/>
    <w:rsid w:val="00B05709"/>
    <w:rsid w:val="00B265EA"/>
    <w:rsid w:val="00B26B69"/>
    <w:rsid w:val="00B34830"/>
    <w:rsid w:val="00B40E19"/>
    <w:rsid w:val="00B4438E"/>
    <w:rsid w:val="00B53E79"/>
    <w:rsid w:val="00BA615F"/>
    <w:rsid w:val="00BC7D69"/>
    <w:rsid w:val="00C03E0C"/>
    <w:rsid w:val="00C52E92"/>
    <w:rsid w:val="00C555C6"/>
    <w:rsid w:val="00C57FB4"/>
    <w:rsid w:val="00C62B50"/>
    <w:rsid w:val="00C67FDD"/>
    <w:rsid w:val="00CC12BA"/>
    <w:rsid w:val="00CE241B"/>
    <w:rsid w:val="00CE507E"/>
    <w:rsid w:val="00CF47C1"/>
    <w:rsid w:val="00D4296D"/>
    <w:rsid w:val="00D56CBB"/>
    <w:rsid w:val="00D65D47"/>
    <w:rsid w:val="00D70AFE"/>
    <w:rsid w:val="00D76D0A"/>
    <w:rsid w:val="00D822A2"/>
    <w:rsid w:val="00DA6277"/>
    <w:rsid w:val="00DD3660"/>
    <w:rsid w:val="00DF6840"/>
    <w:rsid w:val="00E05651"/>
    <w:rsid w:val="00E133A6"/>
    <w:rsid w:val="00E14BEF"/>
    <w:rsid w:val="00E175C2"/>
    <w:rsid w:val="00E21149"/>
    <w:rsid w:val="00E23F77"/>
    <w:rsid w:val="00E41AC0"/>
    <w:rsid w:val="00E51CC9"/>
    <w:rsid w:val="00EB2C30"/>
    <w:rsid w:val="00EB487F"/>
    <w:rsid w:val="00EB510E"/>
    <w:rsid w:val="00EC3EB4"/>
    <w:rsid w:val="00EC4105"/>
    <w:rsid w:val="00ED0126"/>
    <w:rsid w:val="00F11E42"/>
    <w:rsid w:val="00F37A2D"/>
    <w:rsid w:val="00F41156"/>
    <w:rsid w:val="00F4621A"/>
    <w:rsid w:val="00F47A60"/>
    <w:rsid w:val="00F54AAE"/>
    <w:rsid w:val="00F567C8"/>
    <w:rsid w:val="00F7197F"/>
    <w:rsid w:val="00F87DA8"/>
    <w:rsid w:val="00FA6A0D"/>
    <w:rsid w:val="00FE611C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EDF9E"/>
  <w15:docId w15:val="{67E1BF2E-F752-480D-A887-EDD48167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3D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houseHeadings">
    <w:name w:val="Workhouse Headings"/>
    <w:next w:val="Normal"/>
    <w:qFormat/>
    <w:rsid w:val="00A2670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Workhouse">
    <w:name w:val="Workhouse"/>
    <w:basedOn w:val="Normal"/>
    <w:next w:val="Normal"/>
    <w:qFormat/>
    <w:rsid w:val="00A26706"/>
    <w:pPr>
      <w:widowControl w:val="0"/>
      <w:autoSpaceDE w:val="0"/>
      <w:autoSpaceDN w:val="0"/>
      <w:spacing w:after="0" w:line="240" w:lineRule="auto"/>
      <w:jc w:val="center"/>
    </w:pPr>
    <w:rPr>
      <w:rFonts w:ascii="Calibri" w:eastAsia="Gill Sans MT" w:hAnsi="Calibri" w:cs="Calibri"/>
      <w:b/>
      <w:sz w:val="28"/>
      <w:szCs w:val="28"/>
      <w:lang w:val="en-US" w:bidi="en-US"/>
    </w:rPr>
  </w:style>
  <w:style w:type="paragraph" w:customStyle="1" w:styleId="WorkhouseSub-Headings">
    <w:name w:val="Workhouse Sub-Headings"/>
    <w:qFormat/>
    <w:rsid w:val="00A26706"/>
    <w:rPr>
      <w:rFonts w:ascii="Gill Sans MT" w:eastAsia="Gill Sans MT" w:hAnsi="Gill Sans MT" w:cs="Gill Sans MT"/>
      <w:szCs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9D23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le1">
    <w:name w:val="title1"/>
    <w:basedOn w:val="DefaultParagraphFont"/>
    <w:rsid w:val="009D23D7"/>
  </w:style>
  <w:style w:type="paragraph" w:styleId="Header">
    <w:name w:val="header"/>
    <w:basedOn w:val="Normal"/>
    <w:link w:val="HeaderChar"/>
    <w:uiPriority w:val="99"/>
    <w:unhideWhenUsed/>
    <w:rsid w:val="009D23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3D7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47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2F7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3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482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B4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2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90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2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ationalarchives.gov.uk/help-with-your-research/research-guides/british-army-muster-rolls-pay-lists-1730-1898/" TargetMode="External"/><Relationship Id="rId21" Type="http://schemas.openxmlformats.org/officeDocument/2006/relationships/image" Target="media/image3.png"/><Relationship Id="rId34" Type="http://schemas.openxmlformats.org/officeDocument/2006/relationships/image" Target="cid:8fab5e7b-9ffd-46dc-b944-b958b47d7b8e@tameside.gov.uk" TargetMode="External"/><Relationship Id="rId42" Type="http://schemas.openxmlformats.org/officeDocument/2006/relationships/hyperlink" Target="https://search.findmypast.co.uk/search-world-Records/british-army-worldwide-index-1861" TargetMode="External"/><Relationship Id="rId47" Type="http://schemas.openxmlformats.org/officeDocument/2006/relationships/image" Target="cid:a8162a97-07e3-43e4-a4b0-fc8c52ab01b1@tameside.gov.uk" TargetMode="External"/><Relationship Id="rId50" Type="http://schemas.openxmlformats.org/officeDocument/2006/relationships/hyperlink" Target="https://www.ancestrylibraryedition.co.uk/search/categories/clp_wills/" TargetMode="External"/><Relationship Id="rId55" Type="http://schemas.openxmlformats.org/officeDocument/2006/relationships/hyperlink" Target="http://discovery.nationalarchives.gov.uk/details/r/C14324" TargetMode="External"/><Relationship Id="rId63" Type="http://schemas.openxmlformats.org/officeDocument/2006/relationships/hyperlink" Target="https://www.nam.ac.uk/collections/templer-study-centre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ancestry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arch.findmypast.co.uk/search-world-Records/british-army-officers-widows-pension-forms-1755-1908" TargetMode="External"/><Relationship Id="rId29" Type="http://schemas.openxmlformats.org/officeDocument/2006/relationships/hyperlink" Target="https://www.ancestrylibraryedition.co.uk/search/collections/1219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4.jpeg"/><Relationship Id="rId32" Type="http://schemas.openxmlformats.org/officeDocument/2006/relationships/hyperlink" Target="https://www.ancestry.co.uk/search/collections/60961/" TargetMode="External"/><Relationship Id="rId37" Type="http://schemas.openxmlformats.org/officeDocument/2006/relationships/hyperlink" Target="https://www.ancestrylibraryedition.co.uk/search/collections/1686/" TargetMode="External"/><Relationship Id="rId40" Type="http://schemas.openxmlformats.org/officeDocument/2006/relationships/hyperlink" Target="https://search.findmypast.co.uk/search-world-Records/british-army-worldwide-index-1841" TargetMode="External"/><Relationship Id="rId45" Type="http://schemas.openxmlformats.org/officeDocument/2006/relationships/hyperlink" Target="https://search.findmypast.co.uk/search-world-Records/british-armed-forces-and-overseas-deaths-and-burials" TargetMode="External"/><Relationship Id="rId53" Type="http://schemas.openxmlformats.org/officeDocument/2006/relationships/image" Target="media/image8.png"/><Relationship Id="rId58" Type="http://schemas.openxmlformats.org/officeDocument/2006/relationships/hyperlink" Target="https://www.thegazette.co.uk/awards-and-accreditation/ww1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://www.findmypast.co.uk/" TargetMode="External"/><Relationship Id="rId19" Type="http://schemas.openxmlformats.org/officeDocument/2006/relationships/hyperlink" Target="https://search.findmypast.co.uk/search-world-Records/harts-army-list-1840" TargetMode="External"/><Relationship Id="rId14" Type="http://schemas.openxmlformats.org/officeDocument/2006/relationships/hyperlink" Target="https://www.nationalarchives.gov.uk/help-with-your-research/research-guides/british-army-officers-1913/" TargetMode="External"/><Relationship Id="rId22" Type="http://schemas.openxmlformats.org/officeDocument/2006/relationships/image" Target="cid:9c3177e4-044d-41d1-b394-459d62efa51e@tameside.gov.uk" TargetMode="External"/><Relationship Id="rId27" Type="http://schemas.openxmlformats.org/officeDocument/2006/relationships/hyperlink" Target="https://www.ancestrylibraryedition.co.uk/search/collections/60546/" TargetMode="External"/><Relationship Id="rId30" Type="http://schemas.openxmlformats.org/officeDocument/2006/relationships/hyperlink" Target="https://search.findmypast.co.uk/search-world-Records/anglo-boer-war-records-1899-1902" TargetMode="External"/><Relationship Id="rId35" Type="http://schemas.openxmlformats.org/officeDocument/2006/relationships/hyperlink" Target="https://search.findmypast.co.uk/search-world-Records/army-deserters-1828-1840" TargetMode="External"/><Relationship Id="rId43" Type="http://schemas.openxmlformats.org/officeDocument/2006/relationships/hyperlink" Target="http://discovery.nationalarchives.gov.uk/details/r/C14325" TargetMode="External"/><Relationship Id="rId48" Type="http://schemas.openxmlformats.org/officeDocument/2006/relationships/hyperlink" Target="https://www.ancestrylibraryedition.co.uk/search/collections/1912/" TargetMode="External"/><Relationship Id="rId56" Type="http://schemas.openxmlformats.org/officeDocument/2006/relationships/hyperlink" Target="https://www.ancestry.co.uk/search/collections/60917/" TargetMode="External"/><Relationship Id="rId64" Type="http://schemas.openxmlformats.org/officeDocument/2006/relationships/hyperlink" Target="mailto:info@nam.ac.uk" TargetMode="External"/><Relationship Id="rId8" Type="http://schemas.openxmlformats.org/officeDocument/2006/relationships/hyperlink" Target="http://www.findmypast.co.uk" TargetMode="External"/><Relationship Id="rId51" Type="http://schemas.openxmlformats.org/officeDocument/2006/relationships/hyperlink" Target="https://www.probateforms.info/leeds-district-probate-registry/" TargetMode="External"/><Relationship Id="rId3" Type="http://schemas.openxmlformats.org/officeDocument/2006/relationships/settings" Target="settings.xml"/><Relationship Id="rId12" Type="http://schemas.openxmlformats.org/officeDocument/2006/relationships/image" Target="cid:9b2d5e3a-8a6b-477f-9e78-9fc3120f2118@tameside.gov.uk" TargetMode="External"/><Relationship Id="rId17" Type="http://schemas.openxmlformats.org/officeDocument/2006/relationships/hyperlink" Target="https://search.findmypast.co.uk/search-world-Records/british-army-officers-widows-pension-forms-1755-1908" TargetMode="External"/><Relationship Id="rId25" Type="http://schemas.openxmlformats.org/officeDocument/2006/relationships/image" Target="cid:c340f8c5-7031-4239-a69f-3b917fd44dea@tameside.gov.uk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6.png"/><Relationship Id="rId46" Type="http://schemas.openxmlformats.org/officeDocument/2006/relationships/image" Target="media/image7.png"/><Relationship Id="rId59" Type="http://schemas.openxmlformats.org/officeDocument/2006/relationships/hyperlink" Target="http://www.britishnewspaperarchive.co.uk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search.findmypast.co.uk/search-world-Records/harts-army-list-1888" TargetMode="External"/><Relationship Id="rId41" Type="http://schemas.openxmlformats.org/officeDocument/2006/relationships/hyperlink" Target="https://search.findmypast.co.uk/search-world-Records/british-army-worldwide-index-1851" TargetMode="External"/><Relationship Id="rId54" Type="http://schemas.openxmlformats.org/officeDocument/2006/relationships/image" Target="cid:cc0ef3c4-4771-4490-9c6e-5096fa120022@tameside.gov.uk" TargetMode="External"/><Relationship Id="rId62" Type="http://schemas.openxmlformats.org/officeDocument/2006/relationships/hyperlink" Target="https://wellcomelibrary.org/collections/archive-guides/war-and-medicin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sandhurstcollection.co.uk/online-collection/register-volumes?" TargetMode="External"/><Relationship Id="rId23" Type="http://schemas.openxmlformats.org/officeDocument/2006/relationships/hyperlink" Target="https://search.findmypast.co.uk/search-world-Records/british-army-army-lists-1839-1946" TargetMode="External"/><Relationship Id="rId28" Type="http://schemas.openxmlformats.org/officeDocument/2006/relationships/hyperlink" Target="https://search.findmypast.co.uk/search-world-records/british-army-service-records" TargetMode="External"/><Relationship Id="rId36" Type="http://schemas.openxmlformats.org/officeDocument/2006/relationships/hyperlink" Target="https://search.findmypast.co.uk/search-world-Records/britain-campaign-gallantry-and-long-service-medals-and-awards" TargetMode="External"/><Relationship Id="rId49" Type="http://schemas.openxmlformats.org/officeDocument/2006/relationships/hyperlink" Target="https://www.nationalarchives.gov.uk/help-with-your-research/research-guides/wills-1384-1858/" TargetMode="External"/><Relationship Id="rId57" Type="http://schemas.openxmlformats.org/officeDocument/2006/relationships/hyperlink" Target="http://discovery.nationalarchives.gov.uk/details/r/C14276" TargetMode="External"/><Relationship Id="rId10" Type="http://schemas.openxmlformats.org/officeDocument/2006/relationships/image" Target="cid:ce389637-6479-4c07-ae5f-8643a5353842@tameside.gov.uk" TargetMode="External"/><Relationship Id="rId31" Type="http://schemas.openxmlformats.org/officeDocument/2006/relationships/hyperlink" Target="https://www.nationalarchives.gov.uk/help-with-your-research/research-guides/courts-martial-desertion-british-army-17th-20th-centuries/" TargetMode="External"/><Relationship Id="rId44" Type="http://schemas.openxmlformats.org/officeDocument/2006/relationships/hyperlink" Target="https://search.findmypast.co.uk/search-world-Records/british-armed-forces-and-overseas-births-and-baptisms" TargetMode="External"/><Relationship Id="rId52" Type="http://schemas.openxmlformats.org/officeDocument/2006/relationships/hyperlink" Target="https://www.ancestry.co.uk/search/collections/60506/" TargetMode="External"/><Relationship Id="rId60" Type="http://schemas.openxmlformats.org/officeDocument/2006/relationships/hyperlink" Target="https://www.britishnewspaperarchive.co.uk/" TargetMode="External"/><Relationship Id="rId65" Type="http://schemas.openxmlformats.org/officeDocument/2006/relationships/hyperlink" Target="https://www.angloboerwa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://discovery.nationalarchives.gov.uk/browse/r/r/C14273" TargetMode="External"/><Relationship Id="rId18" Type="http://schemas.openxmlformats.org/officeDocument/2006/relationships/hyperlink" Target="https://search.findmypast.co.uk/search-world-Records/british-army-officers-widows-pension-forms-1755-1908" TargetMode="External"/><Relationship Id="rId39" Type="http://schemas.openxmlformats.org/officeDocument/2006/relationships/image" Target="cid:7f55a49b-6636-4172-98f4-963bb827df0b@tameside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macbookpro/Jon%20Work%20Files/Jane/tameside_culture_logo.png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EA7F-4A6B-4FB9-AFB6-363083B6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Dalton</dc:creator>
  <cp:lastModifiedBy>LocalStudies Library</cp:lastModifiedBy>
  <cp:revision>72</cp:revision>
  <dcterms:created xsi:type="dcterms:W3CDTF">2020-09-15T15:22:00Z</dcterms:created>
  <dcterms:modified xsi:type="dcterms:W3CDTF">2020-09-22T13:44:00Z</dcterms:modified>
</cp:coreProperties>
</file>