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454565E" w14:textId="02FCBA91" w:rsidR="003C04E5" w:rsidRPr="0061663B" w:rsidRDefault="0089174B" w:rsidP="003C04E5">
      <w:pPr>
        <w:spacing w:line="240" w:lineRule="auto"/>
        <w:rPr>
          <w:rFonts w:ascii="Bookman Old Style" w:hAnsi="Bookman Old Style" w:cs="Arial"/>
          <w:b/>
          <w:sz w:val="72"/>
          <w:szCs w:val="72"/>
        </w:rPr>
      </w:pPr>
      <w:bookmarkStart w:id="0" w:name="_GoBack"/>
      <w:bookmarkEnd w:id="0"/>
      <w:r w:rsidRPr="0061663B">
        <w:rPr>
          <w:rFonts w:ascii="Bookman Old Style" w:hAnsi="Bookman Old Style" w:cs="Arial"/>
          <w:b/>
          <w:sz w:val="72"/>
          <w:szCs w:val="72"/>
        </w:rPr>
        <w:t>In Brief</w:t>
      </w:r>
    </w:p>
    <w:p w14:paraId="3C323DD4" w14:textId="6182B1A2" w:rsidR="000979D7" w:rsidRDefault="000979D7" w:rsidP="000979D7">
      <w:pPr>
        <w:spacing w:line="360" w:lineRule="auto"/>
        <w:rPr>
          <w:rFonts w:ascii="Arial" w:hAnsi="Arial" w:cs="Arial"/>
          <w:b/>
          <w:sz w:val="36"/>
          <w:szCs w:val="36"/>
        </w:rPr>
      </w:pPr>
      <w:r w:rsidRPr="001B0046">
        <w:rPr>
          <w:rFonts w:ascii="Arial" w:hAnsi="Arial" w:cs="Arial"/>
          <w:b/>
          <w:sz w:val="36"/>
          <w:szCs w:val="36"/>
        </w:rPr>
        <w:t xml:space="preserve">Researching </w:t>
      </w:r>
      <w:r w:rsidR="00051A08">
        <w:rPr>
          <w:rFonts w:ascii="Arial" w:hAnsi="Arial" w:cs="Arial"/>
          <w:b/>
          <w:sz w:val="36"/>
          <w:szCs w:val="36"/>
        </w:rPr>
        <w:t>Your Ancestor in Education</w:t>
      </w:r>
    </w:p>
    <w:p w14:paraId="00BBF4BA" w14:textId="0D0085E9" w:rsidR="000979D7" w:rsidRDefault="000979D7" w:rsidP="00CC0D94">
      <w:pPr>
        <w:spacing w:after="0" w:line="240" w:lineRule="auto"/>
        <w:rPr>
          <w:rFonts w:ascii="Arial" w:hAnsi="Arial" w:cs="Arial"/>
          <w:sz w:val="28"/>
          <w:szCs w:val="28"/>
        </w:rPr>
      </w:pPr>
      <w:r w:rsidRPr="00AC0A6E">
        <w:rPr>
          <w:rFonts w:ascii="Arial" w:hAnsi="Arial" w:cs="Arial"/>
          <w:sz w:val="28"/>
          <w:szCs w:val="28"/>
        </w:rPr>
        <w:t xml:space="preserve">This guide has been developed to help you research </w:t>
      </w:r>
      <w:r w:rsidR="00051A08">
        <w:rPr>
          <w:rFonts w:ascii="Arial" w:hAnsi="Arial" w:cs="Arial"/>
          <w:sz w:val="28"/>
          <w:szCs w:val="28"/>
        </w:rPr>
        <w:t xml:space="preserve">the education of your ancestor from the early years </w:t>
      </w:r>
      <w:r w:rsidR="009E0B84">
        <w:rPr>
          <w:rFonts w:ascii="Arial" w:hAnsi="Arial" w:cs="Arial"/>
          <w:sz w:val="28"/>
          <w:szCs w:val="28"/>
        </w:rPr>
        <w:t xml:space="preserve">through </w:t>
      </w:r>
      <w:r w:rsidR="00051A08">
        <w:rPr>
          <w:rFonts w:ascii="Arial" w:hAnsi="Arial" w:cs="Arial"/>
          <w:sz w:val="28"/>
          <w:szCs w:val="28"/>
        </w:rPr>
        <w:t xml:space="preserve">to further </w:t>
      </w:r>
      <w:r w:rsidR="004729CD">
        <w:rPr>
          <w:rFonts w:ascii="Arial" w:hAnsi="Arial" w:cs="Arial"/>
          <w:sz w:val="28"/>
          <w:szCs w:val="28"/>
        </w:rPr>
        <w:t>education and university</w:t>
      </w:r>
      <w:r w:rsidR="00430876">
        <w:rPr>
          <w:rFonts w:ascii="Arial" w:hAnsi="Arial" w:cs="Arial"/>
          <w:sz w:val="28"/>
          <w:szCs w:val="28"/>
        </w:rPr>
        <w:t>,</w:t>
      </w:r>
      <w:r w:rsidR="004729CD">
        <w:rPr>
          <w:rFonts w:ascii="Arial" w:hAnsi="Arial" w:cs="Arial"/>
          <w:sz w:val="28"/>
          <w:szCs w:val="28"/>
        </w:rPr>
        <w:t xml:space="preserve"> either </w:t>
      </w:r>
      <w:r w:rsidR="00051A08">
        <w:rPr>
          <w:rFonts w:ascii="Arial" w:hAnsi="Arial" w:cs="Arial"/>
          <w:sz w:val="28"/>
          <w:szCs w:val="28"/>
        </w:rPr>
        <w:t>as a pupil or teacher</w:t>
      </w:r>
      <w:r>
        <w:rPr>
          <w:rFonts w:ascii="Arial" w:hAnsi="Arial" w:cs="Arial"/>
          <w:sz w:val="28"/>
          <w:szCs w:val="28"/>
        </w:rPr>
        <w:t>.</w:t>
      </w:r>
      <w:r w:rsidR="00430876">
        <w:rPr>
          <w:rFonts w:ascii="Arial" w:hAnsi="Arial" w:cs="Arial"/>
          <w:sz w:val="28"/>
          <w:szCs w:val="28"/>
        </w:rPr>
        <w:t xml:space="preserve"> </w:t>
      </w:r>
      <w:r>
        <w:rPr>
          <w:rFonts w:ascii="Arial" w:hAnsi="Arial" w:cs="Arial"/>
          <w:sz w:val="28"/>
          <w:szCs w:val="28"/>
        </w:rPr>
        <w:t xml:space="preserve">The information presented here is designed to serve as a general introduction to this </w:t>
      </w:r>
      <w:r w:rsidR="00A36089">
        <w:rPr>
          <w:rFonts w:ascii="Arial" w:hAnsi="Arial" w:cs="Arial"/>
          <w:sz w:val="28"/>
          <w:szCs w:val="28"/>
        </w:rPr>
        <w:t>extensive</w:t>
      </w:r>
      <w:r w:rsidR="00051A08">
        <w:rPr>
          <w:rFonts w:ascii="Arial" w:hAnsi="Arial" w:cs="Arial"/>
          <w:sz w:val="28"/>
          <w:szCs w:val="28"/>
        </w:rPr>
        <w:t xml:space="preserve"> topic. </w:t>
      </w:r>
    </w:p>
    <w:p w14:paraId="5B44C030" w14:textId="77777777" w:rsidR="00CC0D94" w:rsidRDefault="00CC0D94" w:rsidP="00CC0D94">
      <w:pPr>
        <w:spacing w:after="0" w:line="240" w:lineRule="auto"/>
        <w:rPr>
          <w:rFonts w:ascii="Arial" w:hAnsi="Arial" w:cs="Arial"/>
          <w:sz w:val="28"/>
          <w:szCs w:val="28"/>
        </w:rPr>
      </w:pPr>
    </w:p>
    <w:p w14:paraId="6A0B6637" w14:textId="67413626" w:rsidR="00CC0D94" w:rsidRDefault="001B0046" w:rsidP="00CC0D94">
      <w:pPr>
        <w:spacing w:after="0" w:line="240" w:lineRule="auto"/>
        <w:rPr>
          <w:rFonts w:ascii="Arial" w:hAnsi="Arial" w:cs="Arial"/>
          <w:sz w:val="28"/>
          <w:szCs w:val="28"/>
        </w:rPr>
      </w:pPr>
      <w:r w:rsidRPr="000F5AC0">
        <w:rPr>
          <w:rFonts w:ascii="Arial" w:hAnsi="Arial" w:cs="Arial"/>
          <w:sz w:val="28"/>
          <w:szCs w:val="28"/>
        </w:rPr>
        <w:t>Two useful</w:t>
      </w:r>
      <w:r w:rsidR="00311595">
        <w:rPr>
          <w:rFonts w:ascii="Arial" w:hAnsi="Arial" w:cs="Arial"/>
          <w:sz w:val="28"/>
          <w:szCs w:val="28"/>
        </w:rPr>
        <w:t xml:space="preserve"> databases for locating </w:t>
      </w:r>
      <w:r w:rsidR="000A6048">
        <w:rPr>
          <w:rFonts w:ascii="Arial" w:hAnsi="Arial" w:cs="Arial"/>
          <w:sz w:val="28"/>
          <w:szCs w:val="28"/>
        </w:rPr>
        <w:t>these</w:t>
      </w:r>
      <w:r w:rsidRPr="000F5AC0">
        <w:rPr>
          <w:rFonts w:ascii="Arial" w:hAnsi="Arial" w:cs="Arial"/>
          <w:sz w:val="28"/>
          <w:szCs w:val="28"/>
        </w:rPr>
        <w:t xml:space="preserve"> records are </w:t>
      </w:r>
      <w:hyperlink r:id="rId8" w:history="1">
        <w:r w:rsidR="00D85E0E" w:rsidRPr="000F5AC0">
          <w:rPr>
            <w:rStyle w:val="Hyperlink"/>
            <w:rFonts w:ascii="Arial" w:hAnsi="Arial" w:cs="Arial"/>
            <w:b/>
            <w:sz w:val="28"/>
            <w:szCs w:val="28"/>
          </w:rPr>
          <w:t>A</w:t>
        </w:r>
        <w:r w:rsidR="00705817" w:rsidRPr="000F5AC0">
          <w:rPr>
            <w:rStyle w:val="Hyperlink"/>
            <w:rFonts w:ascii="Arial" w:hAnsi="Arial" w:cs="Arial"/>
            <w:b/>
            <w:sz w:val="28"/>
            <w:szCs w:val="28"/>
          </w:rPr>
          <w:t>ncestry</w:t>
        </w:r>
      </w:hyperlink>
      <w:r w:rsidR="00777713" w:rsidRPr="000F5AC0">
        <w:rPr>
          <w:rFonts w:ascii="Arial" w:hAnsi="Arial" w:cs="Arial"/>
          <w:sz w:val="28"/>
          <w:szCs w:val="28"/>
        </w:rPr>
        <w:t xml:space="preserve"> and </w:t>
      </w:r>
      <w:hyperlink r:id="rId9" w:history="1">
        <w:r w:rsidR="00777713" w:rsidRPr="000F5AC0">
          <w:rPr>
            <w:rStyle w:val="Hyperlink"/>
            <w:rFonts w:ascii="Arial" w:hAnsi="Arial" w:cs="Arial"/>
            <w:b/>
            <w:sz w:val="28"/>
            <w:szCs w:val="28"/>
          </w:rPr>
          <w:t>Findmyp</w:t>
        </w:r>
        <w:r w:rsidR="00705817" w:rsidRPr="000F5AC0">
          <w:rPr>
            <w:rStyle w:val="Hyperlink"/>
            <w:rFonts w:ascii="Arial" w:hAnsi="Arial" w:cs="Arial"/>
            <w:b/>
            <w:sz w:val="28"/>
            <w:szCs w:val="28"/>
          </w:rPr>
          <w:t>ast</w:t>
        </w:r>
      </w:hyperlink>
      <w:r w:rsidR="0065652A" w:rsidRPr="000F5AC0">
        <w:rPr>
          <w:rFonts w:ascii="Arial" w:hAnsi="Arial" w:cs="Arial"/>
          <w:sz w:val="28"/>
          <w:szCs w:val="28"/>
        </w:rPr>
        <w:t>. Both are</w:t>
      </w:r>
      <w:r w:rsidR="00705817" w:rsidRPr="000F5AC0">
        <w:rPr>
          <w:rFonts w:ascii="Arial" w:hAnsi="Arial" w:cs="Arial"/>
          <w:sz w:val="28"/>
          <w:szCs w:val="28"/>
        </w:rPr>
        <w:t xml:space="preserve"> available</w:t>
      </w:r>
      <w:r w:rsidR="00F220E2" w:rsidRPr="000F5AC0">
        <w:rPr>
          <w:rFonts w:ascii="Arial" w:hAnsi="Arial" w:cs="Arial"/>
          <w:sz w:val="28"/>
          <w:szCs w:val="28"/>
        </w:rPr>
        <w:t xml:space="preserve"> to use</w:t>
      </w:r>
      <w:r w:rsidR="00705817" w:rsidRPr="000F5AC0">
        <w:rPr>
          <w:rFonts w:ascii="Arial" w:hAnsi="Arial" w:cs="Arial"/>
          <w:sz w:val="28"/>
          <w:szCs w:val="28"/>
        </w:rPr>
        <w:t xml:space="preserve"> at Tameside Local Studies </w:t>
      </w:r>
      <w:r w:rsidR="000F5AC0">
        <w:rPr>
          <w:rFonts w:ascii="Arial" w:hAnsi="Arial" w:cs="Arial"/>
          <w:sz w:val="28"/>
          <w:szCs w:val="28"/>
        </w:rPr>
        <w:br/>
      </w:r>
      <w:r w:rsidR="00705817" w:rsidRPr="000F5AC0">
        <w:rPr>
          <w:rFonts w:ascii="Arial" w:hAnsi="Arial" w:cs="Arial"/>
          <w:sz w:val="28"/>
          <w:szCs w:val="28"/>
        </w:rPr>
        <w:t>&amp; Archives free of charge</w:t>
      </w:r>
      <w:r w:rsidR="00F6056F" w:rsidRPr="000F5AC0">
        <w:rPr>
          <w:rFonts w:ascii="Arial" w:hAnsi="Arial" w:cs="Arial"/>
          <w:sz w:val="28"/>
          <w:szCs w:val="28"/>
        </w:rPr>
        <w:t>.</w:t>
      </w:r>
      <w:r w:rsidR="0038550D" w:rsidRPr="000F5AC0">
        <w:rPr>
          <w:rFonts w:ascii="Arial" w:hAnsi="Arial" w:cs="Arial"/>
          <w:sz w:val="28"/>
          <w:szCs w:val="28"/>
        </w:rPr>
        <w:t xml:space="preserve"> </w:t>
      </w:r>
    </w:p>
    <w:p w14:paraId="4BC73BC7" w14:textId="62DA48B3" w:rsidR="00430876" w:rsidRDefault="00430876" w:rsidP="00CC0D94">
      <w:pPr>
        <w:spacing w:after="0" w:line="240" w:lineRule="auto"/>
        <w:rPr>
          <w:rFonts w:ascii="Arial" w:hAnsi="Arial" w:cs="Arial"/>
          <w:sz w:val="28"/>
          <w:szCs w:val="28"/>
        </w:rPr>
      </w:pPr>
    </w:p>
    <w:p w14:paraId="05FC5730" w14:textId="34907072" w:rsidR="00430876" w:rsidRDefault="00430876" w:rsidP="00430876">
      <w:pPr>
        <w:spacing w:after="0" w:line="240" w:lineRule="auto"/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noProof/>
          <w:sz w:val="28"/>
          <w:szCs w:val="28"/>
          <w:lang w:eastAsia="en-GB"/>
        </w:rPr>
        <w:lastRenderedPageBreak/>
        <w:drawing>
          <wp:inline distT="0" distB="0" distL="0" distR="0" wp14:anchorId="2436A83F" wp14:editId="7CC736EA">
            <wp:extent cx="3426746" cy="5313680"/>
            <wp:effectExtent l="0" t="0" r="2540" b="127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Screenshot 2022-02-14 at 14.31.42.png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3479117" cy="53948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E3B9C5E" w14:textId="7DE02F72" w:rsidR="00430876" w:rsidRPr="00430876" w:rsidRDefault="00AA28CD" w:rsidP="00AA28CD">
      <w:pPr>
        <w:spacing w:after="0" w:line="240" w:lineRule="auto"/>
        <w:rPr>
          <w:rFonts w:ascii="Calibri" w:eastAsia="Times New Roman" w:hAnsi="Calibri" w:cs="Calibri"/>
        </w:rPr>
      </w:pPr>
      <w:r>
        <w:rPr>
          <w:rFonts w:ascii="Calibri" w:eastAsia="Times New Roman" w:hAnsi="Calibri" w:cs="Calibri"/>
          <w:color w:val="333333"/>
          <w:shd w:val="clear" w:color="auto" w:fill="FFFFFF"/>
        </w:rPr>
        <w:lastRenderedPageBreak/>
        <w:t xml:space="preserve">                                          </w:t>
      </w:r>
      <w:r w:rsidR="00430876" w:rsidRPr="00AA28CD">
        <w:rPr>
          <w:rFonts w:ascii="Calibri" w:eastAsia="Times New Roman" w:hAnsi="Calibri" w:cs="Calibri"/>
          <w:color w:val="333333"/>
          <w:shd w:val="clear" w:color="auto" w:fill="FFFFFF"/>
        </w:rPr>
        <w:t xml:space="preserve">The staff of </w:t>
      </w:r>
      <w:r w:rsidR="00430876" w:rsidRPr="00430876">
        <w:rPr>
          <w:rFonts w:ascii="Calibri" w:eastAsia="Times New Roman" w:hAnsi="Calibri" w:cs="Calibri"/>
          <w:color w:val="333333"/>
          <w:shd w:val="clear" w:color="auto" w:fill="FFFFFF"/>
        </w:rPr>
        <w:t>St Mary's School, Droylsden</w:t>
      </w:r>
      <w:r w:rsidR="00430876" w:rsidRPr="00AA28CD">
        <w:rPr>
          <w:rFonts w:ascii="Calibri" w:eastAsia="Times New Roman" w:hAnsi="Calibri" w:cs="Calibri"/>
          <w:color w:val="333333"/>
          <w:shd w:val="clear" w:color="auto" w:fill="FFFFFF"/>
        </w:rPr>
        <w:t xml:space="preserve"> (c. 1907). </w:t>
      </w:r>
    </w:p>
    <w:p w14:paraId="14F0FA59" w14:textId="1097856A" w:rsidR="00A43536" w:rsidRDefault="00430876" w:rsidP="00A8673A">
      <w:pPr>
        <w:spacing w:after="0" w:line="240" w:lineRule="auto"/>
        <w:contextualSpacing/>
        <w:rPr>
          <w:rFonts w:ascii="Calibri" w:hAnsi="Calibri" w:cs="Arial"/>
        </w:rPr>
      </w:pPr>
      <w:r>
        <w:rPr>
          <w:rFonts w:eastAsia="Times New Roman"/>
          <w:noProof/>
          <w:lang w:eastAsia="en-GB"/>
        </w:rPr>
        <w:drawing>
          <wp:anchor distT="0" distB="0" distL="114300" distR="114300" simplePos="0" relativeHeight="251658240" behindDoc="1" locked="0" layoutInCell="1" allowOverlap="1" wp14:anchorId="78AE1CFB" wp14:editId="3BDAE846">
            <wp:simplePos x="0" y="0"/>
            <wp:positionH relativeFrom="margin">
              <wp:posOffset>-6350</wp:posOffset>
            </wp:positionH>
            <wp:positionV relativeFrom="paragraph">
              <wp:posOffset>-41607</wp:posOffset>
            </wp:positionV>
            <wp:extent cx="6226507" cy="3657572"/>
            <wp:effectExtent l="0" t="0" r="0" b="635"/>
            <wp:wrapNone/>
            <wp:docPr id="2" name="Picture 2" descr="cid:803c8b79-8b58-4664-ad84-f1037452b4a7@tameside.gov.u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id:803c8b79-8b58-4664-ad84-f1037452b4a7@tameside.gov.uk"/>
                    <pic:cNvPicPr>
                      <a:picLocks noChangeAspect="1" noChangeArrowheads="1"/>
                    </pic:cNvPicPr>
                  </pic:nvPicPr>
                  <pic:blipFill>
                    <a:blip r:embed="rId11" r:link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26507" cy="36575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979D7">
        <w:rPr>
          <w:rFonts w:ascii="Calibri" w:hAnsi="Calibri" w:cs="Arial"/>
        </w:rPr>
        <w:t xml:space="preserve">                                     </w:t>
      </w:r>
    </w:p>
    <w:p w14:paraId="6CD60477" w14:textId="3D576199" w:rsidR="00A43536" w:rsidRDefault="00A43536" w:rsidP="000979D7">
      <w:pPr>
        <w:spacing w:after="0" w:line="240" w:lineRule="auto"/>
        <w:contextualSpacing/>
        <w:rPr>
          <w:rFonts w:ascii="Calibri" w:hAnsi="Calibri" w:cs="Arial"/>
        </w:rPr>
      </w:pPr>
    </w:p>
    <w:p w14:paraId="79655155" w14:textId="6AB8D412" w:rsidR="00A43536" w:rsidRDefault="00A43536" w:rsidP="000979D7">
      <w:pPr>
        <w:spacing w:after="0" w:line="240" w:lineRule="auto"/>
        <w:contextualSpacing/>
        <w:rPr>
          <w:rFonts w:ascii="Calibri" w:hAnsi="Calibri" w:cs="Arial"/>
        </w:rPr>
      </w:pPr>
    </w:p>
    <w:p w14:paraId="523CF647" w14:textId="7D0F0829" w:rsidR="00A43536" w:rsidRDefault="00A43536" w:rsidP="000979D7">
      <w:pPr>
        <w:spacing w:after="0" w:line="240" w:lineRule="auto"/>
        <w:contextualSpacing/>
        <w:rPr>
          <w:rFonts w:ascii="Calibri" w:hAnsi="Calibri" w:cs="Arial"/>
        </w:rPr>
      </w:pPr>
    </w:p>
    <w:p w14:paraId="2ECD1DA5" w14:textId="77777777" w:rsidR="00A43536" w:rsidRDefault="00A43536" w:rsidP="000979D7">
      <w:pPr>
        <w:spacing w:after="0" w:line="240" w:lineRule="auto"/>
        <w:contextualSpacing/>
        <w:rPr>
          <w:rFonts w:ascii="Calibri" w:hAnsi="Calibri" w:cs="Arial"/>
        </w:rPr>
      </w:pPr>
    </w:p>
    <w:p w14:paraId="6F2EF270" w14:textId="77777777" w:rsidR="00A43536" w:rsidRDefault="00A43536" w:rsidP="000979D7">
      <w:pPr>
        <w:spacing w:after="0" w:line="240" w:lineRule="auto"/>
        <w:contextualSpacing/>
        <w:rPr>
          <w:rFonts w:ascii="Calibri" w:hAnsi="Calibri" w:cs="Arial"/>
        </w:rPr>
      </w:pPr>
    </w:p>
    <w:p w14:paraId="3EC915FD" w14:textId="77777777" w:rsidR="00A43536" w:rsidRDefault="00A43536" w:rsidP="000979D7">
      <w:pPr>
        <w:spacing w:after="0" w:line="240" w:lineRule="auto"/>
        <w:contextualSpacing/>
        <w:rPr>
          <w:rFonts w:ascii="Calibri" w:hAnsi="Calibri" w:cs="Arial"/>
        </w:rPr>
      </w:pPr>
    </w:p>
    <w:p w14:paraId="12B8559A" w14:textId="77777777" w:rsidR="00A43536" w:rsidRDefault="00A43536" w:rsidP="000979D7">
      <w:pPr>
        <w:spacing w:after="0" w:line="240" w:lineRule="auto"/>
        <w:contextualSpacing/>
        <w:rPr>
          <w:rFonts w:ascii="Calibri" w:hAnsi="Calibri" w:cs="Arial"/>
        </w:rPr>
      </w:pPr>
    </w:p>
    <w:p w14:paraId="66F6377F" w14:textId="77777777" w:rsidR="00A43536" w:rsidRDefault="00A43536" w:rsidP="000979D7">
      <w:pPr>
        <w:spacing w:after="0" w:line="240" w:lineRule="auto"/>
        <w:contextualSpacing/>
        <w:rPr>
          <w:rFonts w:ascii="Calibri" w:hAnsi="Calibri" w:cs="Arial"/>
        </w:rPr>
      </w:pPr>
    </w:p>
    <w:p w14:paraId="4AEFACB9" w14:textId="77777777" w:rsidR="00A43536" w:rsidRDefault="00A43536" w:rsidP="000979D7">
      <w:pPr>
        <w:spacing w:after="0" w:line="240" w:lineRule="auto"/>
        <w:contextualSpacing/>
        <w:rPr>
          <w:rFonts w:ascii="Calibri" w:hAnsi="Calibri" w:cs="Arial"/>
        </w:rPr>
      </w:pPr>
    </w:p>
    <w:p w14:paraId="2E46DAB0" w14:textId="77777777" w:rsidR="00A43536" w:rsidRDefault="00A43536" w:rsidP="000979D7">
      <w:pPr>
        <w:spacing w:after="0" w:line="240" w:lineRule="auto"/>
        <w:contextualSpacing/>
        <w:rPr>
          <w:rFonts w:ascii="Calibri" w:hAnsi="Calibri" w:cs="Arial"/>
        </w:rPr>
      </w:pPr>
    </w:p>
    <w:p w14:paraId="43ACD2CD" w14:textId="77777777" w:rsidR="00A43536" w:rsidRDefault="00A43536" w:rsidP="000979D7">
      <w:pPr>
        <w:spacing w:after="0" w:line="240" w:lineRule="auto"/>
        <w:contextualSpacing/>
        <w:rPr>
          <w:rFonts w:ascii="Calibri" w:hAnsi="Calibri" w:cs="Arial"/>
        </w:rPr>
      </w:pPr>
    </w:p>
    <w:p w14:paraId="2FE43005" w14:textId="77777777" w:rsidR="00A43536" w:rsidRDefault="00A43536" w:rsidP="000979D7">
      <w:pPr>
        <w:spacing w:after="0" w:line="240" w:lineRule="auto"/>
        <w:contextualSpacing/>
        <w:rPr>
          <w:rFonts w:ascii="Calibri" w:hAnsi="Calibri" w:cs="Arial"/>
        </w:rPr>
      </w:pPr>
    </w:p>
    <w:p w14:paraId="05F22D82" w14:textId="77777777" w:rsidR="00A43536" w:rsidRDefault="00A43536" w:rsidP="000979D7">
      <w:pPr>
        <w:spacing w:after="0" w:line="240" w:lineRule="auto"/>
        <w:contextualSpacing/>
        <w:rPr>
          <w:rFonts w:ascii="Calibri" w:hAnsi="Calibri" w:cs="Arial"/>
        </w:rPr>
      </w:pPr>
    </w:p>
    <w:p w14:paraId="143C2F83" w14:textId="77777777" w:rsidR="00A43536" w:rsidRDefault="00A43536" w:rsidP="000979D7">
      <w:pPr>
        <w:spacing w:after="0" w:line="240" w:lineRule="auto"/>
        <w:contextualSpacing/>
        <w:rPr>
          <w:rFonts w:ascii="Calibri" w:hAnsi="Calibri" w:cs="Arial"/>
        </w:rPr>
      </w:pPr>
    </w:p>
    <w:p w14:paraId="65B1EED8" w14:textId="77777777" w:rsidR="00A43536" w:rsidRDefault="00A43536" w:rsidP="000979D7">
      <w:pPr>
        <w:spacing w:after="0" w:line="240" w:lineRule="auto"/>
        <w:contextualSpacing/>
        <w:rPr>
          <w:rFonts w:ascii="Calibri" w:hAnsi="Calibri" w:cs="Arial"/>
        </w:rPr>
      </w:pPr>
    </w:p>
    <w:p w14:paraId="1EAE1177" w14:textId="77777777" w:rsidR="00A43536" w:rsidRDefault="00A43536" w:rsidP="000979D7">
      <w:pPr>
        <w:spacing w:after="0" w:line="240" w:lineRule="auto"/>
        <w:contextualSpacing/>
        <w:rPr>
          <w:rFonts w:ascii="Calibri" w:hAnsi="Calibri" w:cs="Arial"/>
        </w:rPr>
      </w:pPr>
    </w:p>
    <w:p w14:paraId="7C52AE83" w14:textId="77777777" w:rsidR="00A43536" w:rsidRDefault="00A43536" w:rsidP="000979D7">
      <w:pPr>
        <w:spacing w:after="0" w:line="240" w:lineRule="auto"/>
        <w:contextualSpacing/>
        <w:rPr>
          <w:rFonts w:ascii="Calibri" w:hAnsi="Calibri" w:cs="Arial"/>
        </w:rPr>
      </w:pPr>
    </w:p>
    <w:p w14:paraId="7FBAF2C1" w14:textId="77777777" w:rsidR="00A43536" w:rsidRDefault="00A43536" w:rsidP="000979D7">
      <w:pPr>
        <w:spacing w:after="0" w:line="240" w:lineRule="auto"/>
        <w:contextualSpacing/>
        <w:rPr>
          <w:rFonts w:ascii="Calibri" w:hAnsi="Calibri" w:cs="Arial"/>
        </w:rPr>
      </w:pPr>
    </w:p>
    <w:p w14:paraId="7A186B20" w14:textId="77777777" w:rsidR="00A43536" w:rsidRDefault="00A43536" w:rsidP="000979D7">
      <w:pPr>
        <w:spacing w:after="0" w:line="240" w:lineRule="auto"/>
        <w:contextualSpacing/>
        <w:rPr>
          <w:rFonts w:ascii="Calibri" w:hAnsi="Calibri" w:cs="Arial"/>
        </w:rPr>
      </w:pPr>
    </w:p>
    <w:p w14:paraId="1B9FD2E7" w14:textId="77777777" w:rsidR="00A43536" w:rsidRDefault="00A43536" w:rsidP="000979D7">
      <w:pPr>
        <w:spacing w:after="0" w:line="240" w:lineRule="auto"/>
        <w:contextualSpacing/>
        <w:rPr>
          <w:rFonts w:ascii="Calibri" w:hAnsi="Calibri" w:cs="Arial"/>
        </w:rPr>
      </w:pPr>
    </w:p>
    <w:p w14:paraId="308677FA" w14:textId="510E3C70" w:rsidR="00A43536" w:rsidRDefault="00E151CF" w:rsidP="000979D7">
      <w:pPr>
        <w:spacing w:after="0" w:line="240" w:lineRule="auto"/>
        <w:contextualSpacing/>
        <w:rPr>
          <w:rFonts w:ascii="Calibri" w:hAnsi="Calibri" w:cs="Arial"/>
        </w:rPr>
      </w:pPr>
      <w:r>
        <w:rPr>
          <w:rFonts w:ascii="Calibri" w:hAnsi="Calibri" w:cs="Arial"/>
        </w:rPr>
        <w:t xml:space="preserve">Albion School teachers, Ashton- under-Lyne. Abraham </w:t>
      </w:r>
      <w:r w:rsidR="000B0CDC">
        <w:rPr>
          <w:rFonts w:ascii="Calibri" w:hAnsi="Calibri" w:cs="Arial"/>
        </w:rPr>
        <w:t>Park,</w:t>
      </w:r>
      <w:r>
        <w:rPr>
          <w:rFonts w:ascii="Calibri" w:hAnsi="Calibri" w:cs="Arial"/>
        </w:rPr>
        <w:t xml:space="preserve"> </w:t>
      </w:r>
      <w:r w:rsidR="00A8673A">
        <w:rPr>
          <w:rFonts w:ascii="Calibri" w:hAnsi="Calibri" w:cs="Arial"/>
        </w:rPr>
        <w:t>h</w:t>
      </w:r>
      <w:r>
        <w:rPr>
          <w:rFonts w:ascii="Calibri" w:hAnsi="Calibri" w:cs="Arial"/>
        </w:rPr>
        <w:t>eadmaster</w:t>
      </w:r>
      <w:r w:rsidR="000B0CDC">
        <w:rPr>
          <w:rFonts w:ascii="Calibri" w:hAnsi="Calibri" w:cs="Arial"/>
        </w:rPr>
        <w:t xml:space="preserve"> (1874-1892)</w:t>
      </w:r>
      <w:r w:rsidR="00A8673A">
        <w:rPr>
          <w:rFonts w:ascii="Calibri" w:hAnsi="Calibri" w:cs="Arial"/>
        </w:rPr>
        <w:t>,</w:t>
      </w:r>
      <w:r>
        <w:rPr>
          <w:rFonts w:ascii="Calibri" w:hAnsi="Calibri" w:cs="Arial"/>
        </w:rPr>
        <w:t xml:space="preserve"> in centre of</w:t>
      </w:r>
      <w:r w:rsidR="00A8673A">
        <w:rPr>
          <w:rFonts w:ascii="Calibri" w:hAnsi="Calibri" w:cs="Arial"/>
        </w:rPr>
        <w:t xml:space="preserve"> </w:t>
      </w:r>
      <w:r>
        <w:rPr>
          <w:rFonts w:ascii="Calibri" w:hAnsi="Calibri" w:cs="Arial"/>
        </w:rPr>
        <w:t>image.</w:t>
      </w:r>
    </w:p>
    <w:p w14:paraId="09418902" w14:textId="77777777" w:rsidR="00A43536" w:rsidRDefault="00A43536" w:rsidP="000979D7">
      <w:pPr>
        <w:spacing w:after="0" w:line="240" w:lineRule="auto"/>
        <w:contextualSpacing/>
        <w:rPr>
          <w:rFonts w:ascii="Calibri" w:hAnsi="Calibri" w:cs="Arial"/>
        </w:rPr>
      </w:pPr>
    </w:p>
    <w:p w14:paraId="27C1C8B7" w14:textId="2A3174AC" w:rsidR="00E151CF" w:rsidRDefault="00E151CF" w:rsidP="000979D7">
      <w:pPr>
        <w:spacing w:after="0" w:line="240" w:lineRule="auto"/>
        <w:contextualSpacing/>
        <w:rPr>
          <w:rFonts w:ascii="Calibri" w:hAnsi="Calibri" w:cs="Arial"/>
        </w:rPr>
      </w:pPr>
    </w:p>
    <w:p w14:paraId="21959C11" w14:textId="0D0B7A76" w:rsidR="00DF14C1" w:rsidRDefault="000979D7" w:rsidP="00DF14C1">
      <w:pPr>
        <w:spacing w:after="0" w:line="240" w:lineRule="auto"/>
        <w:contextualSpacing/>
        <w:rPr>
          <w:rFonts w:ascii="Arial" w:hAnsi="Arial" w:cs="Arial"/>
          <w:b/>
          <w:sz w:val="26"/>
          <w:szCs w:val="26"/>
        </w:rPr>
      </w:pPr>
      <w:r>
        <w:rPr>
          <w:rFonts w:ascii="Calibri" w:hAnsi="Calibri" w:cs="Arial"/>
        </w:rPr>
        <w:t xml:space="preserve"> </w:t>
      </w:r>
      <w:r w:rsidR="00D83274">
        <w:rPr>
          <w:rFonts w:ascii="Arial" w:hAnsi="Arial" w:cs="Arial"/>
          <w:b/>
          <w:sz w:val="26"/>
          <w:szCs w:val="26"/>
        </w:rPr>
        <w:t xml:space="preserve">Nineteenth Century </w:t>
      </w:r>
      <w:r w:rsidR="00DF14C1">
        <w:rPr>
          <w:rFonts w:ascii="Arial" w:hAnsi="Arial" w:cs="Arial"/>
          <w:b/>
          <w:sz w:val="26"/>
          <w:szCs w:val="26"/>
        </w:rPr>
        <w:t>Education</w:t>
      </w:r>
    </w:p>
    <w:p w14:paraId="0C65BBFD" w14:textId="77777777" w:rsidR="00A8673A" w:rsidRPr="00DF14C1" w:rsidRDefault="00A8673A" w:rsidP="00DF14C1">
      <w:pPr>
        <w:spacing w:after="0" w:line="240" w:lineRule="auto"/>
        <w:contextualSpacing/>
        <w:rPr>
          <w:rFonts w:ascii="Arial" w:hAnsi="Arial" w:cs="Arial"/>
          <w:sz w:val="28"/>
          <w:szCs w:val="28"/>
        </w:rPr>
      </w:pPr>
    </w:p>
    <w:p w14:paraId="67A4C9D0" w14:textId="628A9CC7" w:rsidR="00232D1D" w:rsidRDefault="00DF14C1" w:rsidP="001F1D51">
      <w:pPr>
        <w:spacing w:after="0" w:line="240" w:lineRule="auto"/>
        <w:jc w:val="both"/>
        <w:rPr>
          <w:rFonts w:ascii="Arial" w:hAnsi="Arial" w:cs="Arial"/>
          <w:sz w:val="26"/>
          <w:szCs w:val="26"/>
        </w:rPr>
      </w:pPr>
      <w:r w:rsidRPr="00DF14C1">
        <w:rPr>
          <w:rFonts w:ascii="Arial" w:hAnsi="Arial" w:cs="Arial"/>
          <w:sz w:val="26"/>
          <w:szCs w:val="26"/>
        </w:rPr>
        <w:t xml:space="preserve">The history of </w:t>
      </w:r>
      <w:r w:rsidR="00657A0B">
        <w:rPr>
          <w:rFonts w:ascii="Arial" w:hAnsi="Arial" w:cs="Arial"/>
          <w:sz w:val="26"/>
          <w:szCs w:val="26"/>
        </w:rPr>
        <w:t xml:space="preserve">universal </w:t>
      </w:r>
      <w:r w:rsidRPr="00DF14C1">
        <w:rPr>
          <w:rFonts w:ascii="Arial" w:hAnsi="Arial" w:cs="Arial"/>
          <w:sz w:val="26"/>
          <w:szCs w:val="26"/>
        </w:rPr>
        <w:t>education essentially began at the start of the ninete</w:t>
      </w:r>
      <w:r w:rsidR="00C01ADD">
        <w:rPr>
          <w:rFonts w:ascii="Arial" w:hAnsi="Arial" w:cs="Arial"/>
          <w:sz w:val="26"/>
          <w:szCs w:val="26"/>
        </w:rPr>
        <w:t xml:space="preserve">enth century with the introduction </w:t>
      </w:r>
      <w:r w:rsidRPr="00DF14C1">
        <w:rPr>
          <w:rFonts w:ascii="Arial" w:hAnsi="Arial" w:cs="Arial"/>
          <w:sz w:val="26"/>
          <w:szCs w:val="26"/>
        </w:rPr>
        <w:t>of National Schools by the Anglican Church</w:t>
      </w:r>
      <w:r w:rsidR="009645EE">
        <w:rPr>
          <w:rFonts w:ascii="Arial" w:hAnsi="Arial" w:cs="Arial"/>
          <w:sz w:val="26"/>
          <w:szCs w:val="26"/>
        </w:rPr>
        <w:t xml:space="preserve"> and British Schools founded by</w:t>
      </w:r>
      <w:r w:rsidR="007262C0">
        <w:rPr>
          <w:rFonts w:ascii="Arial" w:hAnsi="Arial" w:cs="Arial"/>
          <w:sz w:val="26"/>
          <w:szCs w:val="26"/>
        </w:rPr>
        <w:t xml:space="preserve"> </w:t>
      </w:r>
      <w:r w:rsidR="00A8673A">
        <w:rPr>
          <w:rFonts w:ascii="Arial" w:hAnsi="Arial" w:cs="Arial"/>
          <w:sz w:val="26"/>
          <w:szCs w:val="26"/>
        </w:rPr>
        <w:t xml:space="preserve">the </w:t>
      </w:r>
      <w:r w:rsidR="007262C0">
        <w:rPr>
          <w:rFonts w:ascii="Arial" w:hAnsi="Arial" w:cs="Arial"/>
          <w:sz w:val="26"/>
          <w:szCs w:val="26"/>
        </w:rPr>
        <w:t>Quaker</w:t>
      </w:r>
      <w:r w:rsidR="009645EE">
        <w:rPr>
          <w:rFonts w:ascii="Arial" w:hAnsi="Arial" w:cs="Arial"/>
          <w:sz w:val="26"/>
          <w:szCs w:val="26"/>
        </w:rPr>
        <w:t>,</w:t>
      </w:r>
      <w:r w:rsidR="007262C0">
        <w:rPr>
          <w:rFonts w:ascii="Arial" w:hAnsi="Arial" w:cs="Arial"/>
          <w:sz w:val="26"/>
          <w:szCs w:val="26"/>
        </w:rPr>
        <w:t xml:space="preserve"> Joseph Lancaster</w:t>
      </w:r>
      <w:r w:rsidRPr="00DF14C1">
        <w:rPr>
          <w:rFonts w:ascii="Arial" w:hAnsi="Arial" w:cs="Arial"/>
          <w:sz w:val="26"/>
          <w:szCs w:val="26"/>
        </w:rPr>
        <w:t>.</w:t>
      </w:r>
      <w:r w:rsidR="00A8673A">
        <w:rPr>
          <w:rFonts w:ascii="Arial" w:hAnsi="Arial" w:cs="Arial"/>
          <w:sz w:val="26"/>
          <w:szCs w:val="26"/>
        </w:rPr>
        <w:t xml:space="preserve"> </w:t>
      </w:r>
      <w:r w:rsidRPr="00DF14C1">
        <w:rPr>
          <w:rFonts w:ascii="Arial" w:hAnsi="Arial" w:cs="Arial"/>
          <w:sz w:val="26"/>
          <w:szCs w:val="26"/>
        </w:rPr>
        <w:t xml:space="preserve">As the century </w:t>
      </w:r>
      <w:r w:rsidR="009645EE">
        <w:rPr>
          <w:rFonts w:ascii="Arial" w:hAnsi="Arial" w:cs="Arial"/>
          <w:sz w:val="26"/>
          <w:szCs w:val="26"/>
        </w:rPr>
        <w:t>progressed</w:t>
      </w:r>
      <w:r w:rsidRPr="00DF14C1">
        <w:rPr>
          <w:rFonts w:ascii="Arial" w:hAnsi="Arial" w:cs="Arial"/>
          <w:sz w:val="26"/>
          <w:szCs w:val="26"/>
        </w:rPr>
        <w:t xml:space="preserve"> more and more children began </w:t>
      </w:r>
      <w:r w:rsidRPr="00DF14C1">
        <w:rPr>
          <w:rFonts w:ascii="Arial" w:hAnsi="Arial" w:cs="Arial"/>
          <w:sz w:val="26"/>
          <w:szCs w:val="26"/>
        </w:rPr>
        <w:lastRenderedPageBreak/>
        <w:t>to benefit from education</w:t>
      </w:r>
      <w:r w:rsidR="00B40590">
        <w:rPr>
          <w:rFonts w:ascii="Arial" w:hAnsi="Arial" w:cs="Arial"/>
          <w:sz w:val="26"/>
          <w:szCs w:val="26"/>
        </w:rPr>
        <w:t xml:space="preserve"> –</w:t>
      </w:r>
      <w:r w:rsidRPr="00DF14C1">
        <w:rPr>
          <w:rFonts w:ascii="Arial" w:hAnsi="Arial" w:cs="Arial"/>
          <w:sz w:val="26"/>
          <w:szCs w:val="26"/>
        </w:rPr>
        <w:t xml:space="preserve"> even if </w:t>
      </w:r>
      <w:r w:rsidR="00A8673A">
        <w:rPr>
          <w:rFonts w:ascii="Arial" w:hAnsi="Arial" w:cs="Arial"/>
          <w:sz w:val="26"/>
          <w:szCs w:val="26"/>
        </w:rPr>
        <w:t>this</w:t>
      </w:r>
      <w:r w:rsidR="00666A34">
        <w:rPr>
          <w:rFonts w:ascii="Arial" w:hAnsi="Arial" w:cs="Arial"/>
          <w:sz w:val="26"/>
          <w:szCs w:val="26"/>
        </w:rPr>
        <w:t xml:space="preserve"> was </w:t>
      </w:r>
      <w:r w:rsidRPr="00DF14C1">
        <w:rPr>
          <w:rFonts w:ascii="Arial" w:hAnsi="Arial" w:cs="Arial"/>
          <w:sz w:val="26"/>
          <w:szCs w:val="26"/>
        </w:rPr>
        <w:t xml:space="preserve">only confined to the </w:t>
      </w:r>
      <w:r w:rsidR="00666A34">
        <w:rPr>
          <w:rFonts w:ascii="Arial" w:hAnsi="Arial" w:cs="Arial"/>
          <w:sz w:val="26"/>
          <w:szCs w:val="26"/>
        </w:rPr>
        <w:t>‘</w:t>
      </w:r>
      <w:r w:rsidR="00B40590">
        <w:rPr>
          <w:rFonts w:ascii="Arial" w:hAnsi="Arial" w:cs="Arial"/>
          <w:sz w:val="26"/>
          <w:szCs w:val="26"/>
        </w:rPr>
        <w:t>three</w:t>
      </w:r>
      <w:r w:rsidRPr="00DF14C1">
        <w:rPr>
          <w:rFonts w:ascii="Arial" w:hAnsi="Arial" w:cs="Arial"/>
          <w:sz w:val="26"/>
          <w:szCs w:val="26"/>
        </w:rPr>
        <w:t xml:space="preserve"> Rs</w:t>
      </w:r>
      <w:r w:rsidR="00666A34">
        <w:rPr>
          <w:rFonts w:ascii="Arial" w:hAnsi="Arial" w:cs="Arial"/>
          <w:sz w:val="26"/>
          <w:szCs w:val="26"/>
        </w:rPr>
        <w:t>’</w:t>
      </w:r>
      <w:r w:rsidR="004729CD">
        <w:rPr>
          <w:rFonts w:ascii="Arial" w:hAnsi="Arial" w:cs="Arial"/>
          <w:sz w:val="26"/>
          <w:szCs w:val="26"/>
        </w:rPr>
        <w:t xml:space="preserve"> (</w:t>
      </w:r>
      <w:r w:rsidR="00B40590">
        <w:rPr>
          <w:rFonts w:ascii="Arial" w:hAnsi="Arial" w:cs="Arial"/>
          <w:sz w:val="26"/>
          <w:szCs w:val="26"/>
        </w:rPr>
        <w:t>r</w:t>
      </w:r>
      <w:r w:rsidR="004729CD">
        <w:rPr>
          <w:rFonts w:ascii="Arial" w:hAnsi="Arial" w:cs="Arial"/>
          <w:sz w:val="26"/>
          <w:szCs w:val="26"/>
        </w:rPr>
        <w:t>eading,</w:t>
      </w:r>
      <w:r w:rsidR="002660D6">
        <w:rPr>
          <w:rFonts w:ascii="Arial" w:hAnsi="Arial" w:cs="Arial"/>
          <w:sz w:val="26"/>
          <w:szCs w:val="26"/>
        </w:rPr>
        <w:t xml:space="preserve"> </w:t>
      </w:r>
      <w:r w:rsidR="00B40590">
        <w:rPr>
          <w:rFonts w:ascii="Arial" w:hAnsi="Arial" w:cs="Arial"/>
          <w:sz w:val="26"/>
          <w:szCs w:val="26"/>
        </w:rPr>
        <w:t>w</w:t>
      </w:r>
      <w:r w:rsidR="004729CD">
        <w:rPr>
          <w:rFonts w:ascii="Arial" w:hAnsi="Arial" w:cs="Arial"/>
          <w:sz w:val="26"/>
          <w:szCs w:val="26"/>
        </w:rPr>
        <w:t>ri</w:t>
      </w:r>
      <w:r w:rsidR="00B30B88">
        <w:rPr>
          <w:rFonts w:ascii="Arial" w:hAnsi="Arial" w:cs="Arial"/>
          <w:sz w:val="26"/>
          <w:szCs w:val="26"/>
        </w:rPr>
        <w:t xml:space="preserve">ting </w:t>
      </w:r>
      <w:r w:rsidR="004729CD">
        <w:rPr>
          <w:rFonts w:ascii="Arial" w:hAnsi="Arial" w:cs="Arial"/>
          <w:sz w:val="26"/>
          <w:szCs w:val="26"/>
        </w:rPr>
        <w:t xml:space="preserve">and </w:t>
      </w:r>
      <w:r w:rsidR="00B40590">
        <w:rPr>
          <w:rFonts w:ascii="Arial" w:hAnsi="Arial" w:cs="Arial"/>
          <w:sz w:val="26"/>
          <w:szCs w:val="26"/>
        </w:rPr>
        <w:t>a</w:t>
      </w:r>
      <w:r w:rsidR="004729CD">
        <w:rPr>
          <w:rFonts w:ascii="Arial" w:hAnsi="Arial" w:cs="Arial"/>
          <w:sz w:val="26"/>
          <w:szCs w:val="26"/>
        </w:rPr>
        <w:t>rith</w:t>
      </w:r>
      <w:r w:rsidR="00B30B88">
        <w:rPr>
          <w:rFonts w:ascii="Arial" w:hAnsi="Arial" w:cs="Arial"/>
          <w:sz w:val="26"/>
          <w:szCs w:val="26"/>
        </w:rPr>
        <w:t>me</w:t>
      </w:r>
      <w:r w:rsidR="004729CD">
        <w:rPr>
          <w:rFonts w:ascii="Arial" w:hAnsi="Arial" w:cs="Arial"/>
          <w:sz w:val="26"/>
          <w:szCs w:val="26"/>
        </w:rPr>
        <w:t>tic)</w:t>
      </w:r>
      <w:r w:rsidR="00B40590">
        <w:rPr>
          <w:rFonts w:ascii="Arial" w:hAnsi="Arial" w:cs="Arial"/>
          <w:sz w:val="26"/>
          <w:szCs w:val="26"/>
        </w:rPr>
        <w:t xml:space="preserve"> – as the state increasingly focused on funding educational institutions throughout the country. </w:t>
      </w:r>
      <w:r>
        <w:rPr>
          <w:rFonts w:ascii="Arial" w:hAnsi="Arial" w:cs="Arial"/>
          <w:sz w:val="26"/>
          <w:szCs w:val="26"/>
        </w:rPr>
        <w:t>Charities</w:t>
      </w:r>
      <w:r w:rsidR="00B40590">
        <w:rPr>
          <w:rFonts w:ascii="Arial" w:hAnsi="Arial" w:cs="Arial"/>
          <w:sz w:val="26"/>
          <w:szCs w:val="26"/>
        </w:rPr>
        <w:t xml:space="preserve"> </w:t>
      </w:r>
      <w:r w:rsidRPr="00DF14C1">
        <w:rPr>
          <w:rFonts w:ascii="Arial" w:hAnsi="Arial" w:cs="Arial"/>
          <w:sz w:val="26"/>
          <w:szCs w:val="26"/>
        </w:rPr>
        <w:t xml:space="preserve">and philanthropists </w:t>
      </w:r>
      <w:r w:rsidR="00B40590">
        <w:rPr>
          <w:rFonts w:ascii="Arial" w:hAnsi="Arial" w:cs="Arial"/>
          <w:sz w:val="26"/>
          <w:szCs w:val="26"/>
        </w:rPr>
        <w:t>also</w:t>
      </w:r>
      <w:r w:rsidRPr="00DF14C1">
        <w:rPr>
          <w:rFonts w:ascii="Arial" w:hAnsi="Arial" w:cs="Arial"/>
          <w:sz w:val="26"/>
          <w:szCs w:val="26"/>
        </w:rPr>
        <w:t xml:space="preserve"> added</w:t>
      </w:r>
      <w:r w:rsidR="00B40590">
        <w:rPr>
          <w:rFonts w:ascii="Arial" w:hAnsi="Arial" w:cs="Arial"/>
          <w:sz w:val="26"/>
          <w:szCs w:val="26"/>
        </w:rPr>
        <w:t xml:space="preserve"> something</w:t>
      </w:r>
      <w:r w:rsidRPr="00DF14C1">
        <w:rPr>
          <w:rFonts w:ascii="Arial" w:hAnsi="Arial" w:cs="Arial"/>
          <w:sz w:val="26"/>
          <w:szCs w:val="26"/>
        </w:rPr>
        <w:t xml:space="preserve"> to the mix with the formation of ragged school</w:t>
      </w:r>
      <w:r w:rsidR="00B40590">
        <w:rPr>
          <w:rFonts w:ascii="Arial" w:hAnsi="Arial" w:cs="Arial"/>
          <w:sz w:val="26"/>
          <w:szCs w:val="26"/>
        </w:rPr>
        <w:t>s</w:t>
      </w:r>
      <w:r w:rsidRPr="00DF14C1">
        <w:rPr>
          <w:rFonts w:ascii="Arial" w:hAnsi="Arial" w:cs="Arial"/>
          <w:sz w:val="26"/>
          <w:szCs w:val="26"/>
        </w:rPr>
        <w:t xml:space="preserve"> for the poor </w:t>
      </w:r>
      <w:r w:rsidR="00B40590">
        <w:rPr>
          <w:rFonts w:ascii="Arial" w:hAnsi="Arial" w:cs="Arial"/>
          <w:sz w:val="26"/>
          <w:szCs w:val="26"/>
        </w:rPr>
        <w:t>from 18</w:t>
      </w:r>
      <w:r w:rsidR="00232D1D">
        <w:rPr>
          <w:rFonts w:ascii="Arial" w:hAnsi="Arial" w:cs="Arial"/>
          <w:sz w:val="26"/>
          <w:szCs w:val="26"/>
        </w:rPr>
        <w:t>18</w:t>
      </w:r>
      <w:r w:rsidR="00B40590">
        <w:rPr>
          <w:rFonts w:ascii="Arial" w:hAnsi="Arial" w:cs="Arial"/>
          <w:sz w:val="26"/>
          <w:szCs w:val="26"/>
        </w:rPr>
        <w:t xml:space="preserve"> onwards, inspired by shoemaker John Pounds’s free instruction of working-class children. </w:t>
      </w:r>
      <w:r>
        <w:rPr>
          <w:rFonts w:ascii="Arial" w:hAnsi="Arial" w:cs="Arial"/>
          <w:sz w:val="26"/>
          <w:szCs w:val="26"/>
        </w:rPr>
        <w:t>In the same</w:t>
      </w:r>
      <w:r w:rsidRPr="00DF14C1">
        <w:rPr>
          <w:rFonts w:ascii="Arial" w:hAnsi="Arial" w:cs="Arial"/>
          <w:sz w:val="26"/>
          <w:szCs w:val="26"/>
        </w:rPr>
        <w:t xml:space="preserve"> </w:t>
      </w:r>
      <w:r>
        <w:rPr>
          <w:rFonts w:ascii="Arial" w:hAnsi="Arial" w:cs="Arial"/>
          <w:sz w:val="26"/>
          <w:szCs w:val="26"/>
        </w:rPr>
        <w:t>period</w:t>
      </w:r>
      <w:r w:rsidRPr="00DF14C1">
        <w:rPr>
          <w:rFonts w:ascii="Arial" w:hAnsi="Arial" w:cs="Arial"/>
          <w:sz w:val="26"/>
          <w:szCs w:val="26"/>
        </w:rPr>
        <w:t xml:space="preserve"> further educa</w:t>
      </w:r>
      <w:r>
        <w:rPr>
          <w:rFonts w:ascii="Arial" w:hAnsi="Arial" w:cs="Arial"/>
          <w:sz w:val="26"/>
          <w:szCs w:val="26"/>
        </w:rPr>
        <w:t xml:space="preserve">tion </w:t>
      </w:r>
      <w:r w:rsidR="00DB7684">
        <w:rPr>
          <w:rFonts w:ascii="Arial" w:hAnsi="Arial" w:cs="Arial"/>
          <w:sz w:val="26"/>
          <w:szCs w:val="26"/>
        </w:rPr>
        <w:t xml:space="preserve">was promoted </w:t>
      </w:r>
      <w:r w:rsidR="009645EE">
        <w:rPr>
          <w:rFonts w:ascii="Arial" w:hAnsi="Arial" w:cs="Arial"/>
          <w:sz w:val="26"/>
          <w:szCs w:val="26"/>
        </w:rPr>
        <w:t>with</w:t>
      </w:r>
      <w:r w:rsidRPr="00DF14C1">
        <w:rPr>
          <w:rFonts w:ascii="Arial" w:hAnsi="Arial" w:cs="Arial"/>
          <w:sz w:val="26"/>
          <w:szCs w:val="26"/>
        </w:rPr>
        <w:t xml:space="preserve"> the expansion of vocational </w:t>
      </w:r>
      <w:r w:rsidR="00350B4E">
        <w:rPr>
          <w:rFonts w:ascii="Arial" w:hAnsi="Arial" w:cs="Arial"/>
          <w:sz w:val="26"/>
          <w:szCs w:val="26"/>
        </w:rPr>
        <w:t>instruction</w:t>
      </w:r>
      <w:r w:rsidR="00232D1D">
        <w:rPr>
          <w:rFonts w:ascii="Arial" w:hAnsi="Arial" w:cs="Arial"/>
          <w:sz w:val="26"/>
          <w:szCs w:val="26"/>
        </w:rPr>
        <w:t>,</w:t>
      </w:r>
      <w:r w:rsidRPr="00DF14C1">
        <w:rPr>
          <w:rFonts w:ascii="Arial" w:hAnsi="Arial" w:cs="Arial"/>
          <w:sz w:val="26"/>
          <w:szCs w:val="26"/>
        </w:rPr>
        <w:t xml:space="preserve"> such as </w:t>
      </w:r>
      <w:r w:rsidR="00350B4E">
        <w:rPr>
          <w:rFonts w:ascii="Arial" w:hAnsi="Arial" w:cs="Arial"/>
          <w:sz w:val="26"/>
          <w:szCs w:val="26"/>
        </w:rPr>
        <w:t xml:space="preserve">the formation of </w:t>
      </w:r>
      <w:r w:rsidRPr="00DF14C1">
        <w:rPr>
          <w:rFonts w:ascii="Arial" w:hAnsi="Arial" w:cs="Arial"/>
          <w:sz w:val="26"/>
          <w:szCs w:val="26"/>
        </w:rPr>
        <w:t xml:space="preserve">Mechanics’ Institutes. </w:t>
      </w:r>
      <w:r w:rsidR="00232D1D">
        <w:rPr>
          <w:rFonts w:ascii="Arial" w:hAnsi="Arial" w:cs="Arial"/>
          <w:sz w:val="26"/>
          <w:szCs w:val="26"/>
        </w:rPr>
        <w:t>I</w:t>
      </w:r>
      <w:r w:rsidRPr="00DF14C1">
        <w:rPr>
          <w:rFonts w:ascii="Arial" w:hAnsi="Arial" w:cs="Arial"/>
          <w:sz w:val="26"/>
          <w:szCs w:val="26"/>
        </w:rPr>
        <w:t>t was not until 1889 with the Te</w:t>
      </w:r>
      <w:r w:rsidR="00350B4E">
        <w:rPr>
          <w:rFonts w:ascii="Arial" w:hAnsi="Arial" w:cs="Arial"/>
          <w:sz w:val="26"/>
          <w:szCs w:val="26"/>
        </w:rPr>
        <w:t>chnical Instruction Act</w:t>
      </w:r>
      <w:r w:rsidR="00232D1D">
        <w:rPr>
          <w:rFonts w:ascii="Arial" w:hAnsi="Arial" w:cs="Arial"/>
          <w:sz w:val="26"/>
          <w:szCs w:val="26"/>
        </w:rPr>
        <w:t>, however,</w:t>
      </w:r>
      <w:r>
        <w:rPr>
          <w:rFonts w:ascii="Arial" w:hAnsi="Arial" w:cs="Arial"/>
          <w:sz w:val="26"/>
          <w:szCs w:val="26"/>
        </w:rPr>
        <w:t xml:space="preserve"> </w:t>
      </w:r>
      <w:r w:rsidRPr="00DF14C1">
        <w:rPr>
          <w:rFonts w:ascii="Arial" w:hAnsi="Arial" w:cs="Arial"/>
          <w:sz w:val="26"/>
          <w:szCs w:val="26"/>
        </w:rPr>
        <w:t>that the state involved itself in this area</w:t>
      </w:r>
      <w:r w:rsidR="00666A34">
        <w:rPr>
          <w:rFonts w:ascii="Arial" w:hAnsi="Arial" w:cs="Arial"/>
          <w:sz w:val="26"/>
          <w:szCs w:val="26"/>
        </w:rPr>
        <w:t xml:space="preserve"> of education</w:t>
      </w:r>
      <w:r w:rsidRPr="00DF14C1">
        <w:rPr>
          <w:rFonts w:ascii="Arial" w:hAnsi="Arial" w:cs="Arial"/>
          <w:sz w:val="26"/>
          <w:szCs w:val="26"/>
        </w:rPr>
        <w:t xml:space="preserve">. </w:t>
      </w:r>
      <w:r w:rsidR="00232D1D">
        <w:rPr>
          <w:rFonts w:ascii="Arial" w:hAnsi="Arial" w:cs="Arial"/>
          <w:sz w:val="26"/>
          <w:szCs w:val="26"/>
        </w:rPr>
        <w:t xml:space="preserve">This was further formalised by the 1944 Education Act which led to the establishment of Colleges of Further Education. </w:t>
      </w:r>
      <w:r w:rsidRPr="00DF14C1">
        <w:rPr>
          <w:rFonts w:ascii="Arial" w:hAnsi="Arial" w:cs="Arial"/>
          <w:sz w:val="26"/>
          <w:szCs w:val="26"/>
        </w:rPr>
        <w:t>The expansion of universities in the Victorian period</w:t>
      </w:r>
      <w:r w:rsidR="00DB7684">
        <w:rPr>
          <w:rFonts w:ascii="Arial" w:hAnsi="Arial" w:cs="Arial"/>
          <w:sz w:val="26"/>
          <w:szCs w:val="26"/>
        </w:rPr>
        <w:t xml:space="preserve"> </w:t>
      </w:r>
      <w:r w:rsidRPr="00DF14C1">
        <w:rPr>
          <w:rFonts w:ascii="Arial" w:hAnsi="Arial" w:cs="Arial"/>
          <w:sz w:val="26"/>
          <w:szCs w:val="26"/>
        </w:rPr>
        <w:t>also continued throughout the twentieth century.</w:t>
      </w:r>
      <w:r w:rsidR="00232D1D">
        <w:rPr>
          <w:rFonts w:ascii="Arial" w:hAnsi="Arial" w:cs="Arial"/>
          <w:sz w:val="26"/>
          <w:szCs w:val="26"/>
        </w:rPr>
        <w:t xml:space="preserve"> </w:t>
      </w:r>
    </w:p>
    <w:p w14:paraId="051746A4" w14:textId="77777777" w:rsidR="00232D1D" w:rsidRDefault="00232D1D" w:rsidP="001F1D51">
      <w:pPr>
        <w:spacing w:after="0" w:line="240" w:lineRule="auto"/>
        <w:jc w:val="both"/>
        <w:rPr>
          <w:rFonts w:ascii="Arial" w:hAnsi="Arial" w:cs="Arial"/>
          <w:sz w:val="26"/>
          <w:szCs w:val="26"/>
        </w:rPr>
      </w:pPr>
    </w:p>
    <w:p w14:paraId="7338E819" w14:textId="4665CDAA" w:rsidR="00DF14C1" w:rsidRDefault="00232D1D" w:rsidP="001F1D51">
      <w:pPr>
        <w:spacing w:after="0" w:line="240" w:lineRule="auto"/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 xml:space="preserve">For women, barriers to education remained in place </w:t>
      </w:r>
      <w:r w:rsidR="00DB7684">
        <w:rPr>
          <w:rFonts w:ascii="Arial" w:hAnsi="Arial" w:cs="Arial"/>
          <w:sz w:val="26"/>
          <w:szCs w:val="26"/>
        </w:rPr>
        <w:t>throughout the nineteenth century and beyond. Prior to the ratification of the Education Act in 1870 which mandated a basic education for male and fema</w:t>
      </w:r>
      <w:r w:rsidR="00FB2402">
        <w:rPr>
          <w:rFonts w:ascii="Arial" w:hAnsi="Arial" w:cs="Arial"/>
          <w:sz w:val="26"/>
          <w:szCs w:val="26"/>
        </w:rPr>
        <w:t>le pupils, middle and upper class girls received limited</w:t>
      </w:r>
      <w:r w:rsidR="00DB7684">
        <w:rPr>
          <w:rFonts w:ascii="Arial" w:hAnsi="Arial" w:cs="Arial"/>
          <w:sz w:val="26"/>
          <w:szCs w:val="26"/>
        </w:rPr>
        <w:t xml:space="preserve"> instruction </w:t>
      </w:r>
      <w:r w:rsidR="00DB7684">
        <w:rPr>
          <w:rFonts w:ascii="Arial" w:hAnsi="Arial" w:cs="Arial"/>
          <w:sz w:val="26"/>
          <w:szCs w:val="26"/>
        </w:rPr>
        <w:lastRenderedPageBreak/>
        <w:t xml:space="preserve">in line with their supposed future prospects of marriage and housewifery. Women were also restricted from a tertiary level of education, </w:t>
      </w:r>
      <w:r>
        <w:rPr>
          <w:rFonts w:ascii="Arial" w:hAnsi="Arial" w:cs="Arial"/>
          <w:sz w:val="26"/>
          <w:szCs w:val="26"/>
        </w:rPr>
        <w:t>as Oxford and Cambridge continued to refuse entry to female students</w:t>
      </w:r>
      <w:r w:rsidR="00DB7684">
        <w:rPr>
          <w:rFonts w:ascii="Arial" w:hAnsi="Arial" w:cs="Arial"/>
          <w:sz w:val="26"/>
          <w:szCs w:val="26"/>
        </w:rPr>
        <w:t xml:space="preserve"> well into the twentieth century. </w:t>
      </w:r>
      <w:r w:rsidR="006507A8">
        <w:rPr>
          <w:rFonts w:ascii="Arial" w:hAnsi="Arial" w:cs="Arial"/>
          <w:sz w:val="26"/>
          <w:szCs w:val="26"/>
        </w:rPr>
        <w:t xml:space="preserve">Other institutions were slow to open up their ranks to women, until the University of London in 1878 finally accepted female students on the same terms as men. </w:t>
      </w:r>
      <w:r w:rsidR="00DB7684">
        <w:rPr>
          <w:rFonts w:ascii="Arial" w:hAnsi="Arial" w:cs="Arial"/>
          <w:sz w:val="26"/>
          <w:szCs w:val="26"/>
        </w:rPr>
        <w:t>Whilst female teachers were sanctioned</w:t>
      </w:r>
      <w:r w:rsidR="006507A8">
        <w:rPr>
          <w:rFonts w:ascii="Arial" w:hAnsi="Arial" w:cs="Arial"/>
          <w:sz w:val="26"/>
          <w:szCs w:val="26"/>
        </w:rPr>
        <w:t xml:space="preserve"> in the school environment</w:t>
      </w:r>
      <w:r w:rsidR="00DB7684">
        <w:rPr>
          <w:rFonts w:ascii="Arial" w:hAnsi="Arial" w:cs="Arial"/>
          <w:sz w:val="26"/>
          <w:szCs w:val="26"/>
        </w:rPr>
        <w:t xml:space="preserve">, they were forced to remain unmarried and received a much lower salary than their male counterparts. </w:t>
      </w:r>
    </w:p>
    <w:p w14:paraId="33D11D9E" w14:textId="03ED6259" w:rsidR="006B3296" w:rsidRDefault="006B3296" w:rsidP="001F1D51">
      <w:pPr>
        <w:spacing w:after="0" w:line="240" w:lineRule="auto"/>
        <w:jc w:val="both"/>
        <w:rPr>
          <w:rFonts w:ascii="Arial" w:hAnsi="Arial" w:cs="Arial"/>
          <w:sz w:val="26"/>
          <w:szCs w:val="26"/>
        </w:rPr>
      </w:pPr>
    </w:p>
    <w:p w14:paraId="44E2AF32" w14:textId="015AE1F3" w:rsidR="006B3296" w:rsidRDefault="006B3296" w:rsidP="001F1D51">
      <w:pPr>
        <w:spacing w:after="0" w:line="240" w:lineRule="auto"/>
        <w:jc w:val="both"/>
        <w:rPr>
          <w:rFonts w:ascii="Arial" w:hAnsi="Arial" w:cs="Arial"/>
          <w:sz w:val="26"/>
          <w:szCs w:val="26"/>
        </w:rPr>
      </w:pPr>
      <w:r w:rsidRPr="006B3296">
        <w:rPr>
          <w:rFonts w:ascii="Arial" w:hAnsi="Arial" w:cs="Arial"/>
          <w:b/>
          <w:sz w:val="26"/>
          <w:szCs w:val="26"/>
        </w:rPr>
        <w:t>Note</w:t>
      </w:r>
      <w:r>
        <w:rPr>
          <w:rFonts w:ascii="Arial" w:hAnsi="Arial" w:cs="Arial"/>
          <w:b/>
          <w:sz w:val="26"/>
          <w:szCs w:val="26"/>
        </w:rPr>
        <w:t xml:space="preserve">: </w:t>
      </w:r>
      <w:r>
        <w:rPr>
          <w:rFonts w:ascii="Arial" w:hAnsi="Arial" w:cs="Arial"/>
          <w:sz w:val="26"/>
          <w:szCs w:val="26"/>
        </w:rPr>
        <w:t>B</w:t>
      </w:r>
      <w:r w:rsidRPr="006B3296">
        <w:rPr>
          <w:rFonts w:ascii="Arial" w:hAnsi="Arial" w:cs="Arial"/>
          <w:sz w:val="26"/>
          <w:szCs w:val="26"/>
        </w:rPr>
        <w:t xml:space="preserve">ecause of </w:t>
      </w:r>
      <w:r w:rsidR="00C96A8E">
        <w:rPr>
          <w:rFonts w:ascii="Arial" w:hAnsi="Arial" w:cs="Arial"/>
          <w:sz w:val="26"/>
          <w:szCs w:val="26"/>
        </w:rPr>
        <w:t>d</w:t>
      </w:r>
      <w:r w:rsidRPr="006B3296">
        <w:rPr>
          <w:rFonts w:ascii="Arial" w:hAnsi="Arial" w:cs="Arial"/>
          <w:sz w:val="26"/>
          <w:szCs w:val="26"/>
        </w:rPr>
        <w:t xml:space="preserve">ata </w:t>
      </w:r>
      <w:r w:rsidR="00C96A8E">
        <w:rPr>
          <w:rFonts w:ascii="Arial" w:hAnsi="Arial" w:cs="Arial"/>
          <w:sz w:val="26"/>
          <w:szCs w:val="26"/>
        </w:rPr>
        <w:t>p</w:t>
      </w:r>
      <w:r w:rsidRPr="006B3296">
        <w:rPr>
          <w:rFonts w:ascii="Arial" w:hAnsi="Arial" w:cs="Arial"/>
          <w:sz w:val="26"/>
          <w:szCs w:val="26"/>
        </w:rPr>
        <w:t>rotection legislation</w:t>
      </w:r>
      <w:r w:rsidR="00A578E8">
        <w:rPr>
          <w:rFonts w:ascii="Arial" w:hAnsi="Arial" w:cs="Arial"/>
          <w:sz w:val="26"/>
          <w:szCs w:val="26"/>
        </w:rPr>
        <w:t>,</w:t>
      </w:r>
      <w:r>
        <w:rPr>
          <w:rFonts w:ascii="Arial" w:hAnsi="Arial" w:cs="Arial"/>
          <w:sz w:val="26"/>
          <w:szCs w:val="26"/>
        </w:rPr>
        <w:t xml:space="preserve"> s</w:t>
      </w:r>
      <w:r w:rsidRPr="006B3296">
        <w:rPr>
          <w:rFonts w:ascii="Arial" w:hAnsi="Arial" w:cs="Arial"/>
          <w:sz w:val="26"/>
          <w:szCs w:val="26"/>
        </w:rPr>
        <w:t>chool</w:t>
      </w:r>
      <w:r>
        <w:rPr>
          <w:rFonts w:ascii="Arial" w:hAnsi="Arial" w:cs="Arial"/>
          <w:sz w:val="26"/>
          <w:szCs w:val="26"/>
        </w:rPr>
        <w:t xml:space="preserve"> admission registers are usually subject to restricted access</w:t>
      </w:r>
      <w:r w:rsidR="006507A8">
        <w:rPr>
          <w:rFonts w:ascii="Arial" w:hAnsi="Arial" w:cs="Arial"/>
          <w:sz w:val="26"/>
          <w:szCs w:val="26"/>
        </w:rPr>
        <w:t>.</w:t>
      </w:r>
    </w:p>
    <w:p w14:paraId="169ACADF" w14:textId="77777777" w:rsidR="006507A8" w:rsidRDefault="006507A8" w:rsidP="001F1D51">
      <w:pPr>
        <w:spacing w:after="0" w:line="240" w:lineRule="auto"/>
        <w:jc w:val="both"/>
        <w:rPr>
          <w:rFonts w:ascii="Arial" w:hAnsi="Arial" w:cs="Arial"/>
          <w:sz w:val="26"/>
          <w:szCs w:val="26"/>
        </w:rPr>
      </w:pPr>
    </w:p>
    <w:p w14:paraId="4509BF00" w14:textId="71C48E4F" w:rsidR="006B3296" w:rsidRDefault="006B3296" w:rsidP="001F1D51">
      <w:pPr>
        <w:spacing w:after="0" w:line="240" w:lineRule="auto"/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>95 years</w:t>
      </w:r>
      <w:r w:rsidR="006507A8">
        <w:rPr>
          <w:rFonts w:ascii="Arial" w:hAnsi="Arial" w:cs="Arial"/>
          <w:sz w:val="26"/>
          <w:szCs w:val="26"/>
        </w:rPr>
        <w:t>:</w:t>
      </w:r>
      <w:r>
        <w:rPr>
          <w:rFonts w:ascii="Arial" w:hAnsi="Arial" w:cs="Arial"/>
          <w:sz w:val="26"/>
          <w:szCs w:val="26"/>
        </w:rPr>
        <w:t xml:space="preserve"> Primary Schools</w:t>
      </w:r>
    </w:p>
    <w:p w14:paraId="0293ED8C" w14:textId="460096CC" w:rsidR="006B3296" w:rsidRDefault="006B3296" w:rsidP="001F1D51">
      <w:pPr>
        <w:spacing w:after="0" w:line="240" w:lineRule="auto"/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>90 Years</w:t>
      </w:r>
      <w:r w:rsidR="006507A8">
        <w:rPr>
          <w:rFonts w:ascii="Arial" w:hAnsi="Arial" w:cs="Arial"/>
          <w:sz w:val="26"/>
          <w:szCs w:val="26"/>
        </w:rPr>
        <w:t>:</w:t>
      </w:r>
      <w:r>
        <w:rPr>
          <w:rFonts w:ascii="Arial" w:hAnsi="Arial" w:cs="Arial"/>
          <w:sz w:val="26"/>
          <w:szCs w:val="26"/>
        </w:rPr>
        <w:t xml:space="preserve"> Secondary Schools</w:t>
      </w:r>
    </w:p>
    <w:p w14:paraId="1FA5F02B" w14:textId="46ACBAF6" w:rsidR="007148BA" w:rsidRDefault="00386A1B" w:rsidP="001F1D51">
      <w:pPr>
        <w:spacing w:after="0" w:line="240" w:lineRule="auto"/>
        <w:jc w:val="both"/>
        <w:rPr>
          <w:rFonts w:ascii="Arial" w:hAnsi="Arial" w:cs="Arial"/>
          <w:sz w:val="26"/>
          <w:szCs w:val="26"/>
        </w:rPr>
      </w:pPr>
      <w:r>
        <w:rPr>
          <w:rFonts w:eastAsia="Times New Roman"/>
          <w:noProof/>
          <w:lang w:eastAsia="en-GB"/>
        </w:rPr>
        <w:drawing>
          <wp:anchor distT="0" distB="0" distL="114300" distR="114300" simplePos="0" relativeHeight="251671552" behindDoc="1" locked="0" layoutInCell="1" allowOverlap="1" wp14:anchorId="1FFC36DC" wp14:editId="7DA8024F">
            <wp:simplePos x="0" y="0"/>
            <wp:positionH relativeFrom="margin">
              <wp:posOffset>286385</wp:posOffset>
            </wp:positionH>
            <wp:positionV relativeFrom="paragraph">
              <wp:posOffset>119325</wp:posOffset>
            </wp:positionV>
            <wp:extent cx="5453777" cy="3307743"/>
            <wp:effectExtent l="0" t="0" r="0" b="0"/>
            <wp:wrapNone/>
            <wp:docPr id="6" name="Picture 6" descr="cid:98e3ce14-35e7-47ed-9f87-b28846432623@tameside.gov.u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id:98e3ce14-35e7-47ed-9f87-b28846432623@tameside.gov.uk"/>
                    <pic:cNvPicPr>
                      <a:picLocks noChangeAspect="1" noChangeArrowheads="1"/>
                    </pic:cNvPicPr>
                  </pic:nvPicPr>
                  <pic:blipFill>
                    <a:blip r:embed="rId13" r:link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53777" cy="33077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DEEE6B6" w14:textId="4236AD8C" w:rsidR="007148BA" w:rsidRDefault="007148BA" w:rsidP="001F1D51">
      <w:pPr>
        <w:spacing w:after="0" w:line="240" w:lineRule="auto"/>
        <w:jc w:val="both"/>
        <w:rPr>
          <w:rFonts w:ascii="Arial" w:hAnsi="Arial" w:cs="Arial"/>
          <w:sz w:val="26"/>
          <w:szCs w:val="26"/>
        </w:rPr>
      </w:pPr>
    </w:p>
    <w:p w14:paraId="28159DCC" w14:textId="410A5C02" w:rsidR="007148BA" w:rsidRDefault="007148BA" w:rsidP="001F1D51">
      <w:pPr>
        <w:spacing w:after="0" w:line="240" w:lineRule="auto"/>
        <w:jc w:val="both"/>
        <w:rPr>
          <w:rFonts w:ascii="Arial" w:hAnsi="Arial" w:cs="Arial"/>
          <w:sz w:val="26"/>
          <w:szCs w:val="26"/>
        </w:rPr>
      </w:pPr>
    </w:p>
    <w:p w14:paraId="4578853A" w14:textId="3B9BED5E" w:rsidR="007148BA" w:rsidRDefault="007148BA" w:rsidP="001F1D51">
      <w:pPr>
        <w:spacing w:after="0" w:line="240" w:lineRule="auto"/>
        <w:jc w:val="both"/>
        <w:rPr>
          <w:rFonts w:ascii="Arial" w:hAnsi="Arial" w:cs="Arial"/>
          <w:sz w:val="26"/>
          <w:szCs w:val="26"/>
        </w:rPr>
      </w:pPr>
    </w:p>
    <w:p w14:paraId="67EE0D2E" w14:textId="327C9C57" w:rsidR="007148BA" w:rsidRDefault="007148BA" w:rsidP="001F1D51">
      <w:pPr>
        <w:spacing w:after="0" w:line="240" w:lineRule="auto"/>
        <w:jc w:val="both"/>
        <w:rPr>
          <w:rFonts w:ascii="Arial" w:hAnsi="Arial" w:cs="Arial"/>
          <w:sz w:val="26"/>
          <w:szCs w:val="26"/>
        </w:rPr>
      </w:pPr>
    </w:p>
    <w:p w14:paraId="71868E65" w14:textId="52119BE5" w:rsidR="007148BA" w:rsidRDefault="007148BA" w:rsidP="001F1D51">
      <w:pPr>
        <w:spacing w:after="0" w:line="240" w:lineRule="auto"/>
        <w:jc w:val="both"/>
        <w:rPr>
          <w:rFonts w:ascii="Arial" w:hAnsi="Arial" w:cs="Arial"/>
          <w:sz w:val="26"/>
          <w:szCs w:val="26"/>
        </w:rPr>
      </w:pPr>
    </w:p>
    <w:p w14:paraId="08968CEB" w14:textId="12A8B5FE" w:rsidR="007148BA" w:rsidRDefault="007148BA" w:rsidP="001F1D51">
      <w:pPr>
        <w:spacing w:after="0" w:line="240" w:lineRule="auto"/>
        <w:jc w:val="both"/>
        <w:rPr>
          <w:rFonts w:ascii="Arial" w:hAnsi="Arial" w:cs="Arial"/>
          <w:sz w:val="26"/>
          <w:szCs w:val="26"/>
        </w:rPr>
      </w:pPr>
    </w:p>
    <w:p w14:paraId="6D5A819A" w14:textId="442AD0DB" w:rsidR="007148BA" w:rsidRDefault="007148BA" w:rsidP="001F1D51">
      <w:pPr>
        <w:spacing w:after="0" w:line="240" w:lineRule="auto"/>
        <w:jc w:val="both"/>
        <w:rPr>
          <w:rFonts w:ascii="Arial" w:hAnsi="Arial" w:cs="Arial"/>
          <w:sz w:val="26"/>
          <w:szCs w:val="26"/>
        </w:rPr>
      </w:pPr>
    </w:p>
    <w:p w14:paraId="399B2837" w14:textId="1062AAD6" w:rsidR="007148BA" w:rsidRDefault="007148BA" w:rsidP="001F1D51">
      <w:pPr>
        <w:spacing w:after="0" w:line="240" w:lineRule="auto"/>
        <w:jc w:val="both"/>
        <w:rPr>
          <w:rFonts w:ascii="Arial" w:hAnsi="Arial" w:cs="Arial"/>
          <w:sz w:val="26"/>
          <w:szCs w:val="26"/>
        </w:rPr>
      </w:pPr>
    </w:p>
    <w:p w14:paraId="344099F3" w14:textId="2D5EE0B0" w:rsidR="007148BA" w:rsidRDefault="007148BA" w:rsidP="001F1D51">
      <w:pPr>
        <w:spacing w:after="0" w:line="240" w:lineRule="auto"/>
        <w:jc w:val="both"/>
        <w:rPr>
          <w:rFonts w:ascii="Arial" w:hAnsi="Arial" w:cs="Arial"/>
          <w:sz w:val="26"/>
          <w:szCs w:val="26"/>
        </w:rPr>
      </w:pPr>
    </w:p>
    <w:p w14:paraId="2BDE7883" w14:textId="10C1F264" w:rsidR="007148BA" w:rsidRDefault="007148BA" w:rsidP="001F1D51">
      <w:pPr>
        <w:spacing w:after="0" w:line="240" w:lineRule="auto"/>
        <w:jc w:val="both"/>
        <w:rPr>
          <w:rFonts w:ascii="Arial" w:hAnsi="Arial" w:cs="Arial"/>
          <w:sz w:val="26"/>
          <w:szCs w:val="26"/>
        </w:rPr>
      </w:pPr>
    </w:p>
    <w:p w14:paraId="7B7C8DAA" w14:textId="74539A75" w:rsidR="007148BA" w:rsidRDefault="007148BA" w:rsidP="001F1D51">
      <w:pPr>
        <w:spacing w:after="0" w:line="240" w:lineRule="auto"/>
        <w:jc w:val="both"/>
        <w:rPr>
          <w:rFonts w:ascii="Arial" w:hAnsi="Arial" w:cs="Arial"/>
          <w:sz w:val="26"/>
          <w:szCs w:val="26"/>
        </w:rPr>
      </w:pPr>
    </w:p>
    <w:p w14:paraId="46596354" w14:textId="6E446BD9" w:rsidR="007148BA" w:rsidRDefault="007148BA" w:rsidP="001F1D51">
      <w:pPr>
        <w:spacing w:after="0" w:line="240" w:lineRule="auto"/>
        <w:jc w:val="both"/>
        <w:rPr>
          <w:rFonts w:ascii="Arial" w:hAnsi="Arial" w:cs="Arial"/>
          <w:sz w:val="26"/>
          <w:szCs w:val="26"/>
        </w:rPr>
      </w:pPr>
    </w:p>
    <w:p w14:paraId="51EA57F8" w14:textId="263DB3EA" w:rsidR="007148BA" w:rsidRDefault="007148BA" w:rsidP="001F1D51">
      <w:pPr>
        <w:spacing w:after="0" w:line="240" w:lineRule="auto"/>
        <w:jc w:val="both"/>
        <w:rPr>
          <w:rFonts w:ascii="Arial" w:hAnsi="Arial" w:cs="Arial"/>
          <w:sz w:val="26"/>
          <w:szCs w:val="26"/>
        </w:rPr>
      </w:pPr>
    </w:p>
    <w:p w14:paraId="282BE449" w14:textId="36E19AEA" w:rsidR="007148BA" w:rsidRDefault="007148BA" w:rsidP="001F1D51">
      <w:pPr>
        <w:spacing w:after="0" w:line="240" w:lineRule="auto"/>
        <w:jc w:val="both"/>
        <w:rPr>
          <w:rFonts w:ascii="Arial" w:hAnsi="Arial" w:cs="Arial"/>
          <w:sz w:val="26"/>
          <w:szCs w:val="26"/>
        </w:rPr>
      </w:pPr>
    </w:p>
    <w:p w14:paraId="0800C70C" w14:textId="20E0C824" w:rsidR="007148BA" w:rsidRDefault="007148BA" w:rsidP="001F1D51">
      <w:pPr>
        <w:spacing w:after="0" w:line="240" w:lineRule="auto"/>
        <w:jc w:val="both"/>
        <w:rPr>
          <w:rFonts w:ascii="Arial" w:hAnsi="Arial" w:cs="Arial"/>
          <w:sz w:val="26"/>
          <w:szCs w:val="26"/>
        </w:rPr>
      </w:pPr>
    </w:p>
    <w:p w14:paraId="6A6ACA11" w14:textId="1DD6E8D6" w:rsidR="007148BA" w:rsidRDefault="007148BA" w:rsidP="001F1D51">
      <w:pPr>
        <w:spacing w:after="0" w:line="240" w:lineRule="auto"/>
        <w:jc w:val="both"/>
        <w:rPr>
          <w:rFonts w:ascii="Arial" w:hAnsi="Arial" w:cs="Arial"/>
          <w:sz w:val="26"/>
          <w:szCs w:val="26"/>
        </w:rPr>
      </w:pPr>
    </w:p>
    <w:p w14:paraId="58AF1A7B" w14:textId="5097B820" w:rsidR="007148BA" w:rsidRDefault="007148BA" w:rsidP="001F1D51">
      <w:pPr>
        <w:spacing w:after="0" w:line="240" w:lineRule="auto"/>
        <w:jc w:val="both"/>
        <w:rPr>
          <w:rFonts w:ascii="Arial" w:hAnsi="Arial" w:cs="Arial"/>
          <w:sz w:val="26"/>
          <w:szCs w:val="26"/>
        </w:rPr>
      </w:pPr>
    </w:p>
    <w:p w14:paraId="773D553A" w14:textId="25E24C11" w:rsidR="007148BA" w:rsidRPr="00386A1B" w:rsidRDefault="00386A1B" w:rsidP="007148BA">
      <w:pPr>
        <w:spacing w:after="0" w:line="240" w:lineRule="auto"/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 xml:space="preserve">      </w:t>
      </w:r>
      <w:r w:rsidR="007148BA">
        <w:t>Leigh Street School (Hyde) Football Team (c1928)</w:t>
      </w:r>
    </w:p>
    <w:p w14:paraId="7B616F77" w14:textId="63FE23C9" w:rsidR="007148BA" w:rsidRDefault="007148BA" w:rsidP="001F1D51">
      <w:pPr>
        <w:spacing w:after="0" w:line="240" w:lineRule="auto"/>
        <w:jc w:val="both"/>
        <w:rPr>
          <w:rFonts w:ascii="Arial" w:hAnsi="Arial" w:cs="Arial"/>
          <w:sz w:val="26"/>
          <w:szCs w:val="26"/>
        </w:rPr>
      </w:pPr>
    </w:p>
    <w:p w14:paraId="1F7CF1FA" w14:textId="7F4436F7" w:rsidR="00A94840" w:rsidRDefault="00722E6D" w:rsidP="001F1D51">
      <w:pPr>
        <w:spacing w:after="0" w:line="240" w:lineRule="auto"/>
        <w:jc w:val="both"/>
        <w:rPr>
          <w:rFonts w:ascii="Arial" w:hAnsi="Arial" w:cs="Arial"/>
          <w:sz w:val="26"/>
          <w:szCs w:val="26"/>
        </w:rPr>
      </w:pPr>
      <w:hyperlink r:id="rId15" w:history="1">
        <w:r w:rsidR="00A94840" w:rsidRPr="00E22510">
          <w:rPr>
            <w:rStyle w:val="Hyperlink"/>
            <w:rFonts w:ascii="Arial" w:hAnsi="Arial" w:cs="Arial"/>
            <w:b/>
            <w:sz w:val="26"/>
            <w:szCs w:val="26"/>
          </w:rPr>
          <w:t>Church of England Record Centre</w:t>
        </w:r>
      </w:hyperlink>
      <w:r w:rsidR="00CD5353">
        <w:rPr>
          <w:rFonts w:ascii="Arial" w:hAnsi="Arial" w:cs="Arial"/>
          <w:sz w:val="26"/>
          <w:szCs w:val="26"/>
        </w:rPr>
        <w:t xml:space="preserve">: </w:t>
      </w:r>
      <w:r w:rsidR="006507A8">
        <w:rPr>
          <w:rFonts w:ascii="Arial" w:hAnsi="Arial" w:cs="Arial"/>
          <w:sz w:val="26"/>
          <w:szCs w:val="26"/>
        </w:rPr>
        <w:t>This centre holds</w:t>
      </w:r>
      <w:r w:rsidR="00A94840">
        <w:rPr>
          <w:rFonts w:ascii="Arial" w:hAnsi="Arial" w:cs="Arial"/>
          <w:sz w:val="26"/>
          <w:szCs w:val="26"/>
        </w:rPr>
        <w:t xml:space="preserve"> the existing records of th</w:t>
      </w:r>
      <w:r w:rsidR="00CD5353">
        <w:rPr>
          <w:rFonts w:ascii="Arial" w:hAnsi="Arial" w:cs="Arial"/>
          <w:sz w:val="26"/>
          <w:szCs w:val="26"/>
        </w:rPr>
        <w:t>e National Schools from 1811</w:t>
      </w:r>
      <w:r w:rsidR="006507A8">
        <w:rPr>
          <w:rFonts w:ascii="Arial" w:hAnsi="Arial" w:cs="Arial"/>
          <w:sz w:val="26"/>
          <w:szCs w:val="26"/>
        </w:rPr>
        <w:t>.</w:t>
      </w:r>
      <w:r w:rsidR="00CD5353">
        <w:rPr>
          <w:rFonts w:ascii="Arial" w:hAnsi="Arial" w:cs="Arial"/>
          <w:sz w:val="26"/>
          <w:szCs w:val="26"/>
        </w:rPr>
        <w:t xml:space="preserve"> </w:t>
      </w:r>
      <w:r w:rsidR="006507A8">
        <w:rPr>
          <w:rFonts w:ascii="Arial" w:hAnsi="Arial" w:cs="Arial"/>
          <w:sz w:val="26"/>
          <w:szCs w:val="26"/>
        </w:rPr>
        <w:t>N</w:t>
      </w:r>
      <w:r w:rsidR="00A94840">
        <w:rPr>
          <w:rFonts w:ascii="Arial" w:hAnsi="Arial" w:cs="Arial"/>
          <w:sz w:val="26"/>
          <w:szCs w:val="26"/>
        </w:rPr>
        <w:t xml:space="preserve">o advance booking </w:t>
      </w:r>
      <w:r w:rsidR="00334DFA">
        <w:rPr>
          <w:rFonts w:ascii="Arial" w:hAnsi="Arial" w:cs="Arial"/>
          <w:sz w:val="26"/>
          <w:szCs w:val="26"/>
        </w:rPr>
        <w:t>is required</w:t>
      </w:r>
      <w:r w:rsidR="006507A8">
        <w:rPr>
          <w:rFonts w:ascii="Arial" w:hAnsi="Arial" w:cs="Arial"/>
          <w:sz w:val="26"/>
          <w:szCs w:val="26"/>
        </w:rPr>
        <w:t>,</w:t>
      </w:r>
      <w:r w:rsidR="00B62C78">
        <w:rPr>
          <w:rFonts w:ascii="Arial" w:hAnsi="Arial" w:cs="Arial"/>
          <w:sz w:val="26"/>
          <w:szCs w:val="26"/>
        </w:rPr>
        <w:t xml:space="preserve"> but archives must</w:t>
      </w:r>
      <w:r w:rsidR="00A94840">
        <w:rPr>
          <w:rFonts w:ascii="Arial" w:hAnsi="Arial" w:cs="Arial"/>
          <w:sz w:val="26"/>
          <w:szCs w:val="26"/>
        </w:rPr>
        <w:t xml:space="preserve"> be ordered at least 48 hours in advance</w:t>
      </w:r>
      <w:r w:rsidR="006507A8">
        <w:rPr>
          <w:rFonts w:ascii="Arial" w:hAnsi="Arial" w:cs="Arial"/>
          <w:sz w:val="26"/>
          <w:szCs w:val="26"/>
        </w:rPr>
        <w:t>. E</w:t>
      </w:r>
      <w:r w:rsidR="00A94840">
        <w:rPr>
          <w:rFonts w:ascii="Arial" w:hAnsi="Arial" w:cs="Arial"/>
          <w:sz w:val="26"/>
          <w:szCs w:val="26"/>
        </w:rPr>
        <w:t>mail</w:t>
      </w:r>
      <w:r w:rsidR="006507A8">
        <w:rPr>
          <w:rFonts w:ascii="Arial" w:hAnsi="Arial" w:cs="Arial"/>
          <w:sz w:val="26"/>
          <w:szCs w:val="26"/>
        </w:rPr>
        <w:t>:</w:t>
      </w:r>
      <w:r w:rsidR="00A94840">
        <w:rPr>
          <w:rFonts w:ascii="Arial" w:hAnsi="Arial" w:cs="Arial"/>
          <w:sz w:val="26"/>
          <w:szCs w:val="26"/>
        </w:rPr>
        <w:t xml:space="preserve"> </w:t>
      </w:r>
      <w:hyperlink r:id="rId16" w:history="1">
        <w:r w:rsidR="00A94840" w:rsidRPr="00386BED">
          <w:rPr>
            <w:rStyle w:val="Hyperlink"/>
            <w:rFonts w:ascii="Arial" w:hAnsi="Arial" w:cs="Arial"/>
            <w:sz w:val="26"/>
            <w:szCs w:val="26"/>
          </w:rPr>
          <w:t>archives@churchofengland.org</w:t>
        </w:r>
      </w:hyperlink>
      <w:r w:rsidR="006507A8" w:rsidRPr="006507A8">
        <w:rPr>
          <w:rStyle w:val="Hyperlink"/>
          <w:rFonts w:ascii="Arial" w:hAnsi="Arial" w:cs="Arial"/>
          <w:color w:val="000000" w:themeColor="text1"/>
          <w:sz w:val="26"/>
          <w:szCs w:val="26"/>
          <w:u w:val="none"/>
        </w:rPr>
        <w:t>.</w:t>
      </w:r>
      <w:r w:rsidR="006507A8">
        <w:rPr>
          <w:rFonts w:ascii="Arial" w:hAnsi="Arial" w:cs="Arial"/>
          <w:sz w:val="26"/>
          <w:szCs w:val="26"/>
        </w:rPr>
        <w:t xml:space="preserve"> </w:t>
      </w:r>
      <w:r w:rsidR="0090198E">
        <w:rPr>
          <w:rFonts w:ascii="Arial" w:hAnsi="Arial" w:cs="Arial"/>
          <w:sz w:val="26"/>
          <w:szCs w:val="26"/>
        </w:rPr>
        <w:t xml:space="preserve">Search the </w:t>
      </w:r>
      <w:hyperlink r:id="rId17" w:history="1">
        <w:r w:rsidR="0090198E" w:rsidRPr="0090198E">
          <w:rPr>
            <w:rStyle w:val="Hyperlink"/>
            <w:rFonts w:ascii="Arial" w:hAnsi="Arial" w:cs="Arial"/>
            <w:sz w:val="26"/>
            <w:szCs w:val="26"/>
          </w:rPr>
          <w:t>Church of England Catalogue</w:t>
        </w:r>
      </w:hyperlink>
      <w:r w:rsidR="0090198E">
        <w:rPr>
          <w:rFonts w:ascii="Arial" w:hAnsi="Arial" w:cs="Arial"/>
          <w:sz w:val="26"/>
          <w:szCs w:val="26"/>
        </w:rPr>
        <w:t xml:space="preserve"> for details of the collection.</w:t>
      </w:r>
    </w:p>
    <w:p w14:paraId="1B6A9AF5" w14:textId="1CD9CB9D" w:rsidR="007262C0" w:rsidRDefault="007262C0" w:rsidP="001F1D51">
      <w:pPr>
        <w:spacing w:after="0" w:line="240" w:lineRule="auto"/>
        <w:jc w:val="both"/>
        <w:rPr>
          <w:rFonts w:ascii="Arial" w:hAnsi="Arial" w:cs="Arial"/>
          <w:sz w:val="26"/>
          <w:szCs w:val="26"/>
        </w:rPr>
      </w:pPr>
    </w:p>
    <w:p w14:paraId="7746CA7E" w14:textId="30F284E6" w:rsidR="007262C0" w:rsidRDefault="00722E6D" w:rsidP="001F1D51">
      <w:pPr>
        <w:spacing w:after="0" w:line="240" w:lineRule="auto"/>
        <w:jc w:val="both"/>
        <w:rPr>
          <w:rFonts w:ascii="Arial" w:hAnsi="Arial" w:cs="Arial"/>
          <w:sz w:val="26"/>
          <w:szCs w:val="26"/>
        </w:rPr>
      </w:pPr>
      <w:hyperlink r:id="rId18" w:history="1">
        <w:r w:rsidR="009D7D18" w:rsidRPr="00E22510">
          <w:rPr>
            <w:rStyle w:val="Hyperlink"/>
            <w:rFonts w:ascii="Arial" w:hAnsi="Arial" w:cs="Arial"/>
            <w:b/>
            <w:sz w:val="26"/>
            <w:szCs w:val="26"/>
          </w:rPr>
          <w:t>British and Foreign School Society</w:t>
        </w:r>
      </w:hyperlink>
      <w:r w:rsidR="006507A8" w:rsidRPr="006507A8">
        <w:rPr>
          <w:rStyle w:val="Hyperlink"/>
          <w:rFonts w:ascii="Arial" w:hAnsi="Arial" w:cs="Arial"/>
          <w:b/>
          <w:sz w:val="26"/>
          <w:szCs w:val="26"/>
          <w:u w:val="none"/>
        </w:rPr>
        <w:t xml:space="preserve"> </w:t>
      </w:r>
      <w:r w:rsidR="009D7D18">
        <w:rPr>
          <w:rFonts w:ascii="Arial" w:hAnsi="Arial" w:cs="Arial"/>
          <w:sz w:val="26"/>
          <w:szCs w:val="26"/>
        </w:rPr>
        <w:t>(BFSS)</w:t>
      </w:r>
      <w:r w:rsidR="006507A8">
        <w:rPr>
          <w:rFonts w:ascii="Arial" w:hAnsi="Arial" w:cs="Arial"/>
          <w:sz w:val="26"/>
          <w:szCs w:val="26"/>
        </w:rPr>
        <w:t>:</w:t>
      </w:r>
      <w:r w:rsidR="009D7D18">
        <w:rPr>
          <w:rFonts w:ascii="Arial" w:hAnsi="Arial" w:cs="Arial"/>
          <w:sz w:val="26"/>
          <w:szCs w:val="26"/>
        </w:rPr>
        <w:t xml:space="preserve"> </w:t>
      </w:r>
      <w:r w:rsidR="006507A8">
        <w:rPr>
          <w:rFonts w:ascii="Arial" w:hAnsi="Arial" w:cs="Arial"/>
          <w:sz w:val="26"/>
          <w:szCs w:val="26"/>
        </w:rPr>
        <w:t xml:space="preserve">This society’s </w:t>
      </w:r>
      <w:r w:rsidR="009D7D18">
        <w:rPr>
          <w:rFonts w:ascii="Arial" w:hAnsi="Arial" w:cs="Arial"/>
          <w:sz w:val="26"/>
          <w:szCs w:val="26"/>
        </w:rPr>
        <w:t>archives are a significant resource for</w:t>
      </w:r>
      <w:r w:rsidR="006507A8">
        <w:rPr>
          <w:rFonts w:ascii="Arial" w:hAnsi="Arial" w:cs="Arial"/>
          <w:sz w:val="26"/>
          <w:szCs w:val="26"/>
        </w:rPr>
        <w:t xml:space="preserve"> research into</w:t>
      </w:r>
      <w:r w:rsidR="009D7D18">
        <w:rPr>
          <w:rFonts w:ascii="Arial" w:hAnsi="Arial" w:cs="Arial"/>
          <w:sz w:val="26"/>
          <w:szCs w:val="26"/>
        </w:rPr>
        <w:t xml:space="preserve"> nineteenth</w:t>
      </w:r>
      <w:r w:rsidR="006507A8">
        <w:rPr>
          <w:rFonts w:ascii="Arial" w:hAnsi="Arial" w:cs="Arial"/>
          <w:sz w:val="26"/>
          <w:szCs w:val="26"/>
        </w:rPr>
        <w:t>-</w:t>
      </w:r>
      <w:r w:rsidR="002D334F">
        <w:rPr>
          <w:rFonts w:ascii="Arial" w:hAnsi="Arial" w:cs="Arial"/>
          <w:sz w:val="26"/>
          <w:szCs w:val="26"/>
        </w:rPr>
        <w:t>century education</w:t>
      </w:r>
      <w:r w:rsidR="009D7D18">
        <w:rPr>
          <w:rFonts w:ascii="Arial" w:hAnsi="Arial" w:cs="Arial"/>
          <w:sz w:val="26"/>
          <w:szCs w:val="26"/>
        </w:rPr>
        <w:t>. They are situated at the Old School House, 1 Hillingdon Hill, Uxbridge,</w:t>
      </w:r>
      <w:r w:rsidR="00BC3DF0">
        <w:rPr>
          <w:rFonts w:ascii="Arial" w:hAnsi="Arial" w:cs="Arial"/>
          <w:sz w:val="26"/>
          <w:szCs w:val="26"/>
        </w:rPr>
        <w:t xml:space="preserve"> </w:t>
      </w:r>
      <w:r w:rsidR="009D7D18">
        <w:rPr>
          <w:rFonts w:ascii="Arial" w:hAnsi="Arial" w:cs="Arial"/>
          <w:sz w:val="26"/>
          <w:szCs w:val="26"/>
        </w:rPr>
        <w:t>UB10 0AA</w:t>
      </w:r>
      <w:r w:rsidR="00BC3DF0">
        <w:rPr>
          <w:rFonts w:ascii="Arial" w:hAnsi="Arial" w:cs="Arial"/>
          <w:sz w:val="26"/>
          <w:szCs w:val="26"/>
        </w:rPr>
        <w:t>,</w:t>
      </w:r>
      <w:r w:rsidR="009D7D18">
        <w:rPr>
          <w:rFonts w:ascii="Arial" w:hAnsi="Arial" w:cs="Arial"/>
          <w:sz w:val="26"/>
          <w:szCs w:val="26"/>
        </w:rPr>
        <w:t xml:space="preserve"> as part of Brunel University </w:t>
      </w:r>
      <w:r w:rsidR="00CD3AE5">
        <w:rPr>
          <w:rFonts w:ascii="Arial" w:hAnsi="Arial" w:cs="Arial"/>
          <w:sz w:val="26"/>
          <w:szCs w:val="26"/>
        </w:rPr>
        <w:t>A</w:t>
      </w:r>
      <w:r w:rsidR="009D7D18">
        <w:rPr>
          <w:rFonts w:ascii="Arial" w:hAnsi="Arial" w:cs="Arial"/>
          <w:sz w:val="26"/>
          <w:szCs w:val="26"/>
        </w:rPr>
        <w:t xml:space="preserve">rchives. Access </w:t>
      </w:r>
      <w:r w:rsidR="009D7D18">
        <w:rPr>
          <w:rFonts w:ascii="Arial" w:hAnsi="Arial" w:cs="Arial"/>
          <w:sz w:val="26"/>
          <w:szCs w:val="26"/>
        </w:rPr>
        <w:lastRenderedPageBreak/>
        <w:t>is by appointment onl</w:t>
      </w:r>
      <w:r w:rsidR="002D334F">
        <w:rPr>
          <w:rFonts w:ascii="Arial" w:hAnsi="Arial" w:cs="Arial"/>
          <w:sz w:val="26"/>
          <w:szCs w:val="26"/>
        </w:rPr>
        <w:t>y and a research service is</w:t>
      </w:r>
      <w:r w:rsidR="009D7D18">
        <w:rPr>
          <w:rFonts w:ascii="Arial" w:hAnsi="Arial" w:cs="Arial"/>
          <w:sz w:val="26"/>
          <w:szCs w:val="26"/>
        </w:rPr>
        <w:t xml:space="preserve"> available. Email the archivist at </w:t>
      </w:r>
      <w:hyperlink r:id="rId19" w:history="1">
        <w:r w:rsidR="009D7D18" w:rsidRPr="00386BED">
          <w:rPr>
            <w:rStyle w:val="Hyperlink"/>
            <w:rFonts w:ascii="Arial" w:hAnsi="Arial" w:cs="Arial"/>
            <w:sz w:val="26"/>
            <w:szCs w:val="26"/>
          </w:rPr>
          <w:t>bfss.archives@brunel.ac.uk</w:t>
        </w:r>
      </w:hyperlink>
      <w:r w:rsidR="009D7D18">
        <w:rPr>
          <w:rFonts w:ascii="Arial" w:hAnsi="Arial" w:cs="Arial"/>
          <w:sz w:val="26"/>
          <w:szCs w:val="26"/>
        </w:rPr>
        <w:t xml:space="preserve"> or phone 01895 267095.</w:t>
      </w:r>
    </w:p>
    <w:p w14:paraId="62E147B7" w14:textId="34EB7B03" w:rsidR="00386A1B" w:rsidRDefault="00386A1B" w:rsidP="001F1D51">
      <w:pPr>
        <w:spacing w:after="0" w:line="240" w:lineRule="auto"/>
        <w:jc w:val="both"/>
        <w:rPr>
          <w:rFonts w:ascii="Arial" w:hAnsi="Arial" w:cs="Arial"/>
          <w:sz w:val="26"/>
          <w:szCs w:val="26"/>
        </w:rPr>
      </w:pPr>
      <w:r>
        <w:rPr>
          <w:rFonts w:eastAsia="Times New Roman"/>
          <w:noProof/>
          <w:lang w:eastAsia="en-GB"/>
        </w:rPr>
        <w:drawing>
          <wp:anchor distT="0" distB="0" distL="114300" distR="114300" simplePos="0" relativeHeight="251673600" behindDoc="1" locked="0" layoutInCell="1" allowOverlap="1" wp14:anchorId="48DAFE54" wp14:editId="6D114B5A">
            <wp:simplePos x="0" y="0"/>
            <wp:positionH relativeFrom="margin">
              <wp:posOffset>-386</wp:posOffset>
            </wp:positionH>
            <wp:positionV relativeFrom="paragraph">
              <wp:posOffset>-263028</wp:posOffset>
            </wp:positionV>
            <wp:extent cx="5941060" cy="2924175"/>
            <wp:effectExtent l="0" t="0" r="2540" b="9525"/>
            <wp:wrapNone/>
            <wp:docPr id="7" name="Picture 7" descr="cid:5f3f46e7-2b17-4629-a84d-080d2f737038@tameside.gov.u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id:5f3f46e7-2b17-4629-a84d-080d2f737038@tameside.gov.uk"/>
                    <pic:cNvPicPr>
                      <a:picLocks noChangeAspect="1" noChangeArrowheads="1"/>
                    </pic:cNvPicPr>
                  </pic:nvPicPr>
                  <pic:blipFill>
                    <a:blip r:embed="rId20" r:link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1060" cy="2924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E1264DC" w14:textId="0A737621" w:rsidR="00386A1B" w:rsidRDefault="00386A1B" w:rsidP="001F1D51">
      <w:pPr>
        <w:spacing w:after="0" w:line="240" w:lineRule="auto"/>
        <w:jc w:val="both"/>
        <w:rPr>
          <w:rFonts w:ascii="Arial" w:hAnsi="Arial" w:cs="Arial"/>
          <w:sz w:val="26"/>
          <w:szCs w:val="26"/>
        </w:rPr>
      </w:pPr>
    </w:p>
    <w:p w14:paraId="0A878F88" w14:textId="0D9A0916" w:rsidR="00386A1B" w:rsidRDefault="00386A1B" w:rsidP="001F1D51">
      <w:pPr>
        <w:spacing w:after="0" w:line="240" w:lineRule="auto"/>
        <w:jc w:val="both"/>
        <w:rPr>
          <w:rFonts w:ascii="Arial" w:hAnsi="Arial" w:cs="Arial"/>
          <w:sz w:val="26"/>
          <w:szCs w:val="26"/>
        </w:rPr>
      </w:pPr>
    </w:p>
    <w:p w14:paraId="695B38B4" w14:textId="6B9B3591" w:rsidR="00386A1B" w:rsidRDefault="00386A1B" w:rsidP="001F1D51">
      <w:pPr>
        <w:spacing w:after="0" w:line="240" w:lineRule="auto"/>
        <w:jc w:val="both"/>
        <w:rPr>
          <w:rFonts w:ascii="Arial" w:hAnsi="Arial" w:cs="Arial"/>
          <w:sz w:val="26"/>
          <w:szCs w:val="26"/>
        </w:rPr>
      </w:pPr>
    </w:p>
    <w:p w14:paraId="3C62F642" w14:textId="3B8E221C" w:rsidR="00386A1B" w:rsidRDefault="00386A1B" w:rsidP="001F1D51">
      <w:pPr>
        <w:spacing w:after="0" w:line="240" w:lineRule="auto"/>
        <w:jc w:val="both"/>
        <w:rPr>
          <w:rFonts w:ascii="Arial" w:hAnsi="Arial" w:cs="Arial"/>
          <w:sz w:val="26"/>
          <w:szCs w:val="26"/>
        </w:rPr>
      </w:pPr>
    </w:p>
    <w:p w14:paraId="56BF67BC" w14:textId="07FB6FCA" w:rsidR="00386A1B" w:rsidRDefault="00386A1B" w:rsidP="001F1D51">
      <w:pPr>
        <w:spacing w:after="0" w:line="240" w:lineRule="auto"/>
        <w:jc w:val="both"/>
        <w:rPr>
          <w:rFonts w:ascii="Arial" w:hAnsi="Arial" w:cs="Arial"/>
          <w:sz w:val="26"/>
          <w:szCs w:val="26"/>
        </w:rPr>
      </w:pPr>
    </w:p>
    <w:p w14:paraId="53FC5FB7" w14:textId="13F0C653" w:rsidR="00386A1B" w:rsidRDefault="00386A1B" w:rsidP="001F1D51">
      <w:pPr>
        <w:spacing w:after="0" w:line="240" w:lineRule="auto"/>
        <w:jc w:val="both"/>
        <w:rPr>
          <w:rFonts w:ascii="Arial" w:hAnsi="Arial" w:cs="Arial"/>
          <w:sz w:val="26"/>
          <w:szCs w:val="26"/>
        </w:rPr>
      </w:pPr>
    </w:p>
    <w:p w14:paraId="16F525A3" w14:textId="55B19CA1" w:rsidR="00386A1B" w:rsidRDefault="00386A1B" w:rsidP="001F1D51">
      <w:pPr>
        <w:spacing w:after="0" w:line="240" w:lineRule="auto"/>
        <w:jc w:val="both"/>
        <w:rPr>
          <w:rFonts w:ascii="Arial" w:hAnsi="Arial" w:cs="Arial"/>
          <w:sz w:val="26"/>
          <w:szCs w:val="26"/>
        </w:rPr>
      </w:pPr>
    </w:p>
    <w:p w14:paraId="19D2B218" w14:textId="430701E2" w:rsidR="00386A1B" w:rsidRDefault="00386A1B" w:rsidP="001F1D51">
      <w:pPr>
        <w:spacing w:after="0" w:line="240" w:lineRule="auto"/>
        <w:jc w:val="both"/>
        <w:rPr>
          <w:rFonts w:ascii="Arial" w:hAnsi="Arial" w:cs="Arial"/>
          <w:sz w:val="26"/>
          <w:szCs w:val="26"/>
        </w:rPr>
      </w:pPr>
    </w:p>
    <w:p w14:paraId="7EE019A8" w14:textId="76454B12" w:rsidR="00386A1B" w:rsidRDefault="00386A1B" w:rsidP="001F1D51">
      <w:pPr>
        <w:spacing w:after="0" w:line="240" w:lineRule="auto"/>
        <w:jc w:val="both"/>
        <w:rPr>
          <w:rFonts w:ascii="Arial" w:hAnsi="Arial" w:cs="Arial"/>
          <w:sz w:val="26"/>
          <w:szCs w:val="26"/>
        </w:rPr>
      </w:pPr>
    </w:p>
    <w:p w14:paraId="5B5DFA48" w14:textId="3F578907" w:rsidR="00386A1B" w:rsidRDefault="00386A1B" w:rsidP="001F1D51">
      <w:pPr>
        <w:spacing w:after="0" w:line="240" w:lineRule="auto"/>
        <w:jc w:val="both"/>
        <w:rPr>
          <w:rFonts w:ascii="Arial" w:hAnsi="Arial" w:cs="Arial"/>
          <w:sz w:val="26"/>
          <w:szCs w:val="26"/>
        </w:rPr>
      </w:pPr>
    </w:p>
    <w:p w14:paraId="1C30A876" w14:textId="11BB8552" w:rsidR="00386A1B" w:rsidRDefault="00386A1B" w:rsidP="001F1D51">
      <w:pPr>
        <w:spacing w:after="0" w:line="240" w:lineRule="auto"/>
        <w:jc w:val="both"/>
        <w:rPr>
          <w:rFonts w:ascii="Arial" w:hAnsi="Arial" w:cs="Arial"/>
          <w:sz w:val="26"/>
          <w:szCs w:val="26"/>
        </w:rPr>
      </w:pPr>
    </w:p>
    <w:p w14:paraId="61F65515" w14:textId="422AEC9B" w:rsidR="00386A1B" w:rsidRDefault="00386A1B" w:rsidP="001F1D51">
      <w:pPr>
        <w:spacing w:after="0" w:line="240" w:lineRule="auto"/>
        <w:jc w:val="both"/>
        <w:rPr>
          <w:rFonts w:ascii="Arial" w:hAnsi="Arial" w:cs="Arial"/>
          <w:sz w:val="26"/>
          <w:szCs w:val="26"/>
        </w:rPr>
      </w:pPr>
    </w:p>
    <w:p w14:paraId="03C3D852" w14:textId="0B4E6562" w:rsidR="00386A1B" w:rsidRDefault="00386A1B" w:rsidP="001F1D51">
      <w:pPr>
        <w:spacing w:after="0" w:line="240" w:lineRule="auto"/>
        <w:jc w:val="both"/>
        <w:rPr>
          <w:rFonts w:ascii="Arial" w:hAnsi="Arial" w:cs="Arial"/>
          <w:sz w:val="26"/>
          <w:szCs w:val="26"/>
        </w:rPr>
      </w:pPr>
    </w:p>
    <w:p w14:paraId="37349A1D" w14:textId="12BC7D6E" w:rsidR="00386A1B" w:rsidRDefault="00386A1B" w:rsidP="00386A1B">
      <w:pPr>
        <w:spacing w:after="0" w:line="240" w:lineRule="auto"/>
        <w:jc w:val="both"/>
      </w:pPr>
      <w:r>
        <w:t>Hurst British School, (1905) Headmaster: Mr Cairns</w:t>
      </w:r>
    </w:p>
    <w:p w14:paraId="762C3AF0" w14:textId="19DE0CFD" w:rsidR="00386A1B" w:rsidRDefault="00386A1B" w:rsidP="001F1D51">
      <w:pPr>
        <w:spacing w:after="0" w:line="240" w:lineRule="auto"/>
        <w:jc w:val="both"/>
        <w:rPr>
          <w:rFonts w:ascii="Arial" w:hAnsi="Arial" w:cs="Arial"/>
          <w:sz w:val="26"/>
          <w:szCs w:val="26"/>
        </w:rPr>
      </w:pPr>
    </w:p>
    <w:p w14:paraId="091824E2" w14:textId="1AFFE737" w:rsidR="005B4067" w:rsidRDefault="00722E6D" w:rsidP="00983C88">
      <w:pPr>
        <w:spacing w:after="0" w:line="240" w:lineRule="auto"/>
        <w:jc w:val="both"/>
        <w:rPr>
          <w:rFonts w:ascii="Arial" w:hAnsi="Arial" w:cs="Arial"/>
          <w:sz w:val="26"/>
          <w:szCs w:val="26"/>
        </w:rPr>
      </w:pPr>
      <w:hyperlink r:id="rId22" w:history="1">
        <w:r w:rsidR="007A30FB" w:rsidRPr="002F16AF">
          <w:rPr>
            <w:rStyle w:val="Hyperlink"/>
            <w:rFonts w:ascii="Arial" w:hAnsi="Arial" w:cs="Arial"/>
            <w:b/>
            <w:sz w:val="26"/>
            <w:szCs w:val="26"/>
          </w:rPr>
          <w:t>Archives+</w:t>
        </w:r>
      </w:hyperlink>
      <w:r w:rsidR="0047674B">
        <w:rPr>
          <w:rFonts w:ascii="Arial" w:hAnsi="Arial" w:cs="Arial"/>
          <w:sz w:val="26"/>
          <w:szCs w:val="26"/>
        </w:rPr>
        <w:t>:Th</w:t>
      </w:r>
      <w:r w:rsidR="002F16AF">
        <w:rPr>
          <w:rFonts w:ascii="Arial" w:hAnsi="Arial" w:cs="Arial"/>
          <w:sz w:val="26"/>
          <w:szCs w:val="26"/>
        </w:rPr>
        <w:t>is</w:t>
      </w:r>
      <w:r w:rsidR="0047674B">
        <w:rPr>
          <w:rFonts w:ascii="Arial" w:hAnsi="Arial" w:cs="Arial"/>
          <w:sz w:val="26"/>
          <w:szCs w:val="26"/>
        </w:rPr>
        <w:t xml:space="preserve"> </w:t>
      </w:r>
      <w:r w:rsidR="002F16AF">
        <w:rPr>
          <w:rFonts w:ascii="Arial" w:hAnsi="Arial" w:cs="Arial"/>
          <w:sz w:val="26"/>
          <w:szCs w:val="26"/>
        </w:rPr>
        <w:t>service</w:t>
      </w:r>
      <w:r w:rsidR="00110B80">
        <w:rPr>
          <w:rFonts w:ascii="Arial" w:hAnsi="Arial" w:cs="Arial"/>
          <w:sz w:val="26"/>
          <w:szCs w:val="26"/>
        </w:rPr>
        <w:t xml:space="preserve"> </w:t>
      </w:r>
      <w:r w:rsidR="00A96AF9">
        <w:rPr>
          <w:rFonts w:ascii="Arial" w:hAnsi="Arial" w:cs="Arial"/>
          <w:sz w:val="26"/>
          <w:szCs w:val="26"/>
        </w:rPr>
        <w:t>maintains</w:t>
      </w:r>
      <w:r w:rsidR="00E22510" w:rsidRPr="00E22510">
        <w:rPr>
          <w:rFonts w:ascii="Arial" w:hAnsi="Arial" w:cs="Arial"/>
          <w:sz w:val="26"/>
          <w:szCs w:val="26"/>
        </w:rPr>
        <w:t xml:space="preserve"> archives for many of</w:t>
      </w:r>
      <w:r w:rsidR="00110B80">
        <w:rPr>
          <w:rFonts w:ascii="Arial" w:hAnsi="Arial" w:cs="Arial"/>
          <w:sz w:val="26"/>
          <w:szCs w:val="26"/>
        </w:rPr>
        <w:t xml:space="preserve"> the</w:t>
      </w:r>
      <w:r w:rsidR="00E22510" w:rsidRPr="00E22510">
        <w:rPr>
          <w:rFonts w:ascii="Arial" w:hAnsi="Arial" w:cs="Arial"/>
          <w:sz w:val="26"/>
          <w:szCs w:val="26"/>
        </w:rPr>
        <w:t xml:space="preserve"> Manchester School</w:t>
      </w:r>
      <w:r w:rsidR="00E22510">
        <w:rPr>
          <w:rFonts w:ascii="Arial" w:hAnsi="Arial" w:cs="Arial"/>
          <w:sz w:val="26"/>
          <w:szCs w:val="26"/>
        </w:rPr>
        <w:t>s</w:t>
      </w:r>
      <w:r w:rsidR="002F16AF">
        <w:rPr>
          <w:rFonts w:ascii="Arial" w:hAnsi="Arial" w:cs="Arial"/>
          <w:sz w:val="26"/>
          <w:szCs w:val="26"/>
        </w:rPr>
        <w:t>,</w:t>
      </w:r>
      <w:r w:rsidR="00E22510" w:rsidRPr="00E22510">
        <w:rPr>
          <w:rFonts w:ascii="Arial" w:hAnsi="Arial" w:cs="Arial"/>
          <w:sz w:val="26"/>
          <w:szCs w:val="26"/>
        </w:rPr>
        <w:t xml:space="preserve"> including </w:t>
      </w:r>
      <w:r w:rsidR="00E22510">
        <w:rPr>
          <w:rFonts w:ascii="Arial" w:hAnsi="Arial" w:cs="Arial"/>
          <w:sz w:val="26"/>
          <w:szCs w:val="26"/>
        </w:rPr>
        <w:t>nineteenth century</w:t>
      </w:r>
      <w:r w:rsidR="00E22510" w:rsidRPr="00E22510">
        <w:rPr>
          <w:rFonts w:ascii="Arial" w:hAnsi="Arial" w:cs="Arial"/>
          <w:sz w:val="26"/>
          <w:szCs w:val="26"/>
        </w:rPr>
        <w:t xml:space="preserve"> </w:t>
      </w:r>
      <w:r w:rsidR="002F16AF">
        <w:rPr>
          <w:rFonts w:ascii="Arial" w:hAnsi="Arial" w:cs="Arial"/>
          <w:sz w:val="26"/>
          <w:szCs w:val="26"/>
        </w:rPr>
        <w:t xml:space="preserve">institutions </w:t>
      </w:r>
      <w:r w:rsidR="00A96AF9">
        <w:rPr>
          <w:rFonts w:ascii="Arial" w:hAnsi="Arial" w:cs="Arial"/>
          <w:sz w:val="26"/>
          <w:szCs w:val="26"/>
        </w:rPr>
        <w:t>such as the</w:t>
      </w:r>
      <w:r w:rsidR="003C2F17">
        <w:rPr>
          <w:rFonts w:ascii="Arial" w:hAnsi="Arial" w:cs="Arial"/>
          <w:sz w:val="26"/>
          <w:szCs w:val="26"/>
        </w:rPr>
        <w:t xml:space="preserve"> ragged schools that have now closed.</w:t>
      </w:r>
      <w:r w:rsidR="00A96AF9">
        <w:rPr>
          <w:rFonts w:ascii="Arial" w:hAnsi="Arial" w:cs="Arial"/>
          <w:sz w:val="26"/>
          <w:szCs w:val="26"/>
        </w:rPr>
        <w:t xml:space="preserve"> </w:t>
      </w:r>
      <w:r w:rsidR="00E22510" w:rsidRPr="00E22510">
        <w:rPr>
          <w:rFonts w:ascii="Arial" w:hAnsi="Arial" w:cs="Arial"/>
          <w:sz w:val="26"/>
          <w:szCs w:val="26"/>
        </w:rPr>
        <w:t>For details on their holdings</w:t>
      </w:r>
      <w:r w:rsidR="00A96AF9">
        <w:rPr>
          <w:rFonts w:ascii="Arial" w:hAnsi="Arial" w:cs="Arial"/>
          <w:sz w:val="26"/>
          <w:szCs w:val="26"/>
        </w:rPr>
        <w:t>,</w:t>
      </w:r>
      <w:r w:rsidR="00E22510" w:rsidRPr="00E22510">
        <w:rPr>
          <w:rFonts w:ascii="Arial" w:hAnsi="Arial" w:cs="Arial"/>
          <w:sz w:val="26"/>
          <w:szCs w:val="26"/>
        </w:rPr>
        <w:t xml:space="preserve"> </w:t>
      </w:r>
      <w:r w:rsidR="00A96AF9">
        <w:rPr>
          <w:rFonts w:ascii="Arial" w:hAnsi="Arial" w:cs="Arial"/>
          <w:sz w:val="26"/>
          <w:szCs w:val="26"/>
        </w:rPr>
        <w:t>consult</w:t>
      </w:r>
      <w:r w:rsidR="000A6C3F">
        <w:rPr>
          <w:rFonts w:ascii="Arial" w:hAnsi="Arial" w:cs="Arial"/>
          <w:sz w:val="26"/>
          <w:szCs w:val="26"/>
        </w:rPr>
        <w:t xml:space="preserve"> the </w:t>
      </w:r>
      <w:hyperlink r:id="rId23" w:history="1">
        <w:r w:rsidR="00E22510" w:rsidRPr="00E22510">
          <w:rPr>
            <w:rStyle w:val="Hyperlink"/>
            <w:rFonts w:ascii="Arial" w:hAnsi="Arial" w:cs="Arial"/>
            <w:sz w:val="26"/>
            <w:szCs w:val="26"/>
          </w:rPr>
          <w:t>Manchester Schools Source Guide</w:t>
        </w:r>
      </w:hyperlink>
      <w:r w:rsidR="00A96AF9" w:rsidRPr="00A96AF9">
        <w:rPr>
          <w:rStyle w:val="Hyperlink"/>
          <w:rFonts w:ascii="Arial" w:hAnsi="Arial" w:cs="Arial"/>
          <w:color w:val="000000" w:themeColor="text1"/>
          <w:sz w:val="26"/>
          <w:szCs w:val="26"/>
          <w:u w:val="none"/>
        </w:rPr>
        <w:t>.</w:t>
      </w:r>
      <w:r w:rsidR="00CA5A25">
        <w:rPr>
          <w:rFonts w:ascii="Arial" w:hAnsi="Arial" w:cs="Arial"/>
          <w:sz w:val="26"/>
          <w:szCs w:val="26"/>
        </w:rPr>
        <w:t xml:space="preserve"> Archives must be booked at least 24 hours </w:t>
      </w:r>
      <w:r w:rsidR="001F2B9D">
        <w:rPr>
          <w:rFonts w:ascii="Arial" w:hAnsi="Arial" w:cs="Arial"/>
          <w:sz w:val="26"/>
          <w:szCs w:val="26"/>
        </w:rPr>
        <w:t xml:space="preserve">prior to a visit </w:t>
      </w:r>
      <w:r w:rsidR="00CA5A25">
        <w:rPr>
          <w:rFonts w:ascii="Arial" w:hAnsi="Arial" w:cs="Arial"/>
          <w:sz w:val="26"/>
          <w:szCs w:val="26"/>
        </w:rPr>
        <w:t>at</w:t>
      </w:r>
      <w:r w:rsidR="001F2B9D">
        <w:rPr>
          <w:rFonts w:ascii="Arial" w:hAnsi="Arial" w:cs="Arial"/>
          <w:sz w:val="26"/>
          <w:szCs w:val="26"/>
        </w:rPr>
        <w:t xml:space="preserve"> </w:t>
      </w:r>
      <w:hyperlink r:id="rId24" w:history="1">
        <w:r w:rsidR="001F2B9D" w:rsidRPr="001F2B9D">
          <w:rPr>
            <w:rStyle w:val="Hyperlink"/>
            <w:rFonts w:ascii="Arial" w:hAnsi="Arial" w:cs="Arial"/>
            <w:sz w:val="26"/>
            <w:szCs w:val="26"/>
          </w:rPr>
          <w:t>Booking Archives in Advance</w:t>
        </w:r>
      </w:hyperlink>
      <w:r w:rsidR="00A96AF9" w:rsidRPr="00A96AF9">
        <w:rPr>
          <w:rStyle w:val="Hyperlink"/>
          <w:rFonts w:ascii="Arial" w:hAnsi="Arial" w:cs="Arial"/>
          <w:color w:val="000000" w:themeColor="text1"/>
          <w:sz w:val="26"/>
          <w:szCs w:val="26"/>
          <w:u w:val="none"/>
        </w:rPr>
        <w:t>.</w:t>
      </w:r>
    </w:p>
    <w:p w14:paraId="14E94FB3" w14:textId="39300FF3" w:rsidR="002A312E" w:rsidRDefault="002A312E" w:rsidP="00983C88">
      <w:pPr>
        <w:spacing w:after="0" w:line="240" w:lineRule="auto"/>
        <w:jc w:val="both"/>
        <w:rPr>
          <w:rFonts w:ascii="Arial" w:hAnsi="Arial" w:cs="Arial"/>
          <w:sz w:val="26"/>
          <w:szCs w:val="26"/>
        </w:rPr>
      </w:pPr>
    </w:p>
    <w:p w14:paraId="03E09CD2" w14:textId="751F85A8" w:rsidR="002A312E" w:rsidRDefault="00722E6D" w:rsidP="00983C88">
      <w:pPr>
        <w:spacing w:after="0" w:line="240" w:lineRule="auto"/>
        <w:jc w:val="both"/>
        <w:rPr>
          <w:rFonts w:ascii="Arial" w:hAnsi="Arial" w:cs="Arial"/>
          <w:sz w:val="26"/>
          <w:szCs w:val="26"/>
        </w:rPr>
      </w:pPr>
      <w:hyperlink r:id="rId25" w:history="1">
        <w:r w:rsidR="009178FB" w:rsidRPr="009178FB">
          <w:rPr>
            <w:rStyle w:val="Hyperlink"/>
            <w:rFonts w:ascii="Arial" w:hAnsi="Arial" w:cs="Arial"/>
            <w:b/>
            <w:sz w:val="26"/>
            <w:szCs w:val="26"/>
          </w:rPr>
          <w:t>1871 Education Census</w:t>
        </w:r>
      </w:hyperlink>
      <w:r w:rsidR="00110B80">
        <w:rPr>
          <w:rFonts w:ascii="Arial" w:hAnsi="Arial" w:cs="Arial"/>
          <w:b/>
          <w:sz w:val="26"/>
          <w:szCs w:val="26"/>
        </w:rPr>
        <w:t xml:space="preserve">: </w:t>
      </w:r>
      <w:r w:rsidR="00110B80">
        <w:rPr>
          <w:rFonts w:ascii="Arial" w:hAnsi="Arial" w:cs="Arial"/>
          <w:sz w:val="26"/>
          <w:szCs w:val="26"/>
        </w:rPr>
        <w:t xml:space="preserve">This census </w:t>
      </w:r>
      <w:r w:rsidR="009178FB">
        <w:rPr>
          <w:rFonts w:ascii="Arial" w:hAnsi="Arial" w:cs="Arial"/>
          <w:sz w:val="26"/>
          <w:szCs w:val="26"/>
        </w:rPr>
        <w:t>was a formal assessment of school places available throughout the UK</w:t>
      </w:r>
      <w:r w:rsidR="00466F44">
        <w:rPr>
          <w:rFonts w:ascii="Arial" w:hAnsi="Arial" w:cs="Arial"/>
          <w:sz w:val="26"/>
          <w:szCs w:val="26"/>
        </w:rPr>
        <w:t xml:space="preserve">. This data was required as the </w:t>
      </w:r>
      <w:r w:rsidR="009178FB">
        <w:rPr>
          <w:rFonts w:ascii="Arial" w:hAnsi="Arial" w:cs="Arial"/>
          <w:sz w:val="26"/>
          <w:szCs w:val="26"/>
        </w:rPr>
        <w:t>1870 Elementary Education Act established a national system of elementary schools for all children. The information provided included population details, school accommodation, general correspondence, school expansions and closures and</w:t>
      </w:r>
      <w:r w:rsidR="00466F44">
        <w:rPr>
          <w:rFonts w:ascii="Arial" w:hAnsi="Arial" w:cs="Arial"/>
          <w:sz w:val="26"/>
          <w:szCs w:val="26"/>
        </w:rPr>
        <w:t xml:space="preserve">, </w:t>
      </w:r>
      <w:r w:rsidR="009178FB">
        <w:rPr>
          <w:rFonts w:ascii="Arial" w:hAnsi="Arial" w:cs="Arial"/>
          <w:sz w:val="26"/>
          <w:szCs w:val="26"/>
        </w:rPr>
        <w:t>sometimes</w:t>
      </w:r>
      <w:r w:rsidR="00466F44">
        <w:rPr>
          <w:rFonts w:ascii="Arial" w:hAnsi="Arial" w:cs="Arial"/>
          <w:sz w:val="26"/>
          <w:szCs w:val="26"/>
        </w:rPr>
        <w:t>,</w:t>
      </w:r>
      <w:r w:rsidR="009178FB">
        <w:rPr>
          <w:rFonts w:ascii="Arial" w:hAnsi="Arial" w:cs="Arial"/>
          <w:sz w:val="26"/>
          <w:szCs w:val="26"/>
        </w:rPr>
        <w:t xml:space="preserve"> examination timetables with names and assessments </w:t>
      </w:r>
      <w:r w:rsidR="009178FB">
        <w:rPr>
          <w:rFonts w:ascii="Arial" w:hAnsi="Arial" w:cs="Arial"/>
          <w:sz w:val="26"/>
          <w:szCs w:val="26"/>
        </w:rPr>
        <w:lastRenderedPageBreak/>
        <w:t>of pupils.</w:t>
      </w:r>
      <w:r w:rsidR="00466F44">
        <w:rPr>
          <w:rFonts w:ascii="Arial" w:hAnsi="Arial" w:cs="Arial"/>
          <w:sz w:val="26"/>
          <w:szCs w:val="26"/>
        </w:rPr>
        <w:t xml:space="preserve"> The register is h</w:t>
      </w:r>
      <w:r w:rsidR="009178FB">
        <w:rPr>
          <w:rFonts w:ascii="Arial" w:hAnsi="Arial" w:cs="Arial"/>
          <w:sz w:val="26"/>
          <w:szCs w:val="26"/>
        </w:rPr>
        <w:t>eld at the</w:t>
      </w:r>
      <w:r w:rsidR="00A5519F">
        <w:rPr>
          <w:rFonts w:ascii="Arial" w:hAnsi="Arial" w:cs="Arial"/>
          <w:sz w:val="26"/>
          <w:szCs w:val="26"/>
        </w:rPr>
        <w:t xml:space="preserve"> </w:t>
      </w:r>
      <w:hyperlink r:id="rId26" w:history="1">
        <w:r w:rsidR="00A5519F" w:rsidRPr="00A5519F">
          <w:rPr>
            <w:rStyle w:val="Hyperlink"/>
            <w:rFonts w:ascii="Arial" w:hAnsi="Arial" w:cs="Arial"/>
            <w:sz w:val="26"/>
            <w:szCs w:val="26"/>
          </w:rPr>
          <w:t>National Archives</w:t>
        </w:r>
      </w:hyperlink>
      <w:r w:rsidR="00466F44" w:rsidRPr="00466F44">
        <w:rPr>
          <w:rFonts w:ascii="Arial" w:hAnsi="Arial" w:cs="Arial"/>
          <w:color w:val="000000" w:themeColor="text1"/>
          <w:sz w:val="26"/>
          <w:szCs w:val="26"/>
        </w:rPr>
        <w:t>.</w:t>
      </w:r>
      <w:r w:rsidR="00F00800">
        <w:rPr>
          <w:rFonts w:ascii="Arial" w:hAnsi="Arial" w:cs="Arial"/>
          <w:sz w:val="26"/>
          <w:szCs w:val="26"/>
        </w:rPr>
        <w:t xml:space="preserve"> </w:t>
      </w:r>
      <w:r w:rsidR="00466F44">
        <w:rPr>
          <w:rFonts w:ascii="Arial" w:hAnsi="Arial" w:cs="Arial"/>
          <w:sz w:val="26"/>
          <w:szCs w:val="26"/>
        </w:rPr>
        <w:t>B</w:t>
      </w:r>
      <w:r w:rsidR="00A5519F">
        <w:rPr>
          <w:rFonts w:ascii="Arial" w:hAnsi="Arial" w:cs="Arial"/>
          <w:sz w:val="26"/>
          <w:szCs w:val="26"/>
        </w:rPr>
        <w:t>ooking in advance of a visit is required.</w:t>
      </w:r>
    </w:p>
    <w:p w14:paraId="745C2486" w14:textId="4CC3463C" w:rsidR="00903645" w:rsidRDefault="00903645" w:rsidP="00983C88">
      <w:pPr>
        <w:spacing w:after="0" w:line="240" w:lineRule="auto"/>
        <w:jc w:val="both"/>
        <w:rPr>
          <w:rFonts w:ascii="Arial" w:hAnsi="Arial" w:cs="Arial"/>
          <w:sz w:val="26"/>
          <w:szCs w:val="26"/>
        </w:rPr>
      </w:pPr>
    </w:p>
    <w:p w14:paraId="06DC4044" w14:textId="426BD94E" w:rsidR="00820415" w:rsidRPr="0032784C" w:rsidRDefault="00722E6D" w:rsidP="00983C88">
      <w:pPr>
        <w:spacing w:after="0" w:line="240" w:lineRule="auto"/>
        <w:jc w:val="both"/>
        <w:rPr>
          <w:rFonts w:ascii="Arial" w:hAnsi="Arial" w:cs="Arial"/>
          <w:sz w:val="26"/>
          <w:szCs w:val="26"/>
        </w:rPr>
      </w:pPr>
      <w:hyperlink r:id="rId27" w:history="1">
        <w:r w:rsidR="00D125DE">
          <w:rPr>
            <w:rStyle w:val="Hyperlink"/>
            <w:rFonts w:ascii="Arial" w:hAnsi="Arial" w:cs="Arial"/>
            <w:b/>
            <w:sz w:val="26"/>
            <w:szCs w:val="26"/>
          </w:rPr>
          <w:t>N</w:t>
        </w:r>
        <w:r w:rsidR="00903645" w:rsidRPr="00903645">
          <w:rPr>
            <w:rStyle w:val="Hyperlink"/>
            <w:rFonts w:ascii="Arial" w:hAnsi="Arial" w:cs="Arial"/>
            <w:b/>
            <w:sz w:val="26"/>
            <w:szCs w:val="26"/>
          </w:rPr>
          <w:t>ational School Admission Registers and Log Books, 1870 -1914</w:t>
        </w:r>
      </w:hyperlink>
      <w:r w:rsidR="00F00800">
        <w:rPr>
          <w:rStyle w:val="Hyperlink"/>
          <w:rFonts w:ascii="Arial" w:hAnsi="Arial" w:cs="Arial"/>
          <w:b/>
          <w:sz w:val="26"/>
          <w:szCs w:val="26"/>
        </w:rPr>
        <w:t xml:space="preserve"> (Findmypast)</w:t>
      </w:r>
      <w:r w:rsidR="007650B4">
        <w:rPr>
          <w:rFonts w:ascii="Arial" w:hAnsi="Arial" w:cs="Arial"/>
          <w:b/>
          <w:sz w:val="26"/>
          <w:szCs w:val="26"/>
        </w:rPr>
        <w:t>:</w:t>
      </w:r>
      <w:r w:rsidR="00F00800">
        <w:rPr>
          <w:rFonts w:ascii="Arial" w:hAnsi="Arial" w:cs="Arial"/>
          <w:b/>
          <w:sz w:val="26"/>
          <w:szCs w:val="26"/>
        </w:rPr>
        <w:t xml:space="preserve"> </w:t>
      </w:r>
      <w:r w:rsidR="00A47C29">
        <w:rPr>
          <w:rFonts w:ascii="Arial" w:hAnsi="Arial" w:cs="Arial"/>
          <w:sz w:val="26"/>
          <w:szCs w:val="26"/>
        </w:rPr>
        <w:t>Included in this collection</w:t>
      </w:r>
      <w:r w:rsidR="00F143AA">
        <w:rPr>
          <w:rFonts w:ascii="Arial" w:hAnsi="Arial" w:cs="Arial"/>
          <w:sz w:val="26"/>
          <w:szCs w:val="26"/>
        </w:rPr>
        <w:t xml:space="preserve"> </w:t>
      </w:r>
      <w:r w:rsidR="00A47C29">
        <w:rPr>
          <w:rFonts w:ascii="Arial" w:hAnsi="Arial" w:cs="Arial"/>
          <w:sz w:val="26"/>
          <w:szCs w:val="26"/>
        </w:rPr>
        <w:t>are over 7 million records from both English and We</w:t>
      </w:r>
      <w:r w:rsidR="00BE7AA2">
        <w:rPr>
          <w:rFonts w:ascii="Arial" w:hAnsi="Arial" w:cs="Arial"/>
          <w:sz w:val="26"/>
          <w:szCs w:val="26"/>
        </w:rPr>
        <w:t>lsh counties. The transcript may include</w:t>
      </w:r>
      <w:r w:rsidR="00A47C29">
        <w:rPr>
          <w:rFonts w:ascii="Arial" w:hAnsi="Arial" w:cs="Arial"/>
          <w:sz w:val="26"/>
          <w:szCs w:val="26"/>
        </w:rPr>
        <w:t xml:space="preserve"> pupil</w:t>
      </w:r>
      <w:r w:rsidR="00F00800">
        <w:rPr>
          <w:rFonts w:ascii="Arial" w:hAnsi="Arial" w:cs="Arial"/>
          <w:sz w:val="26"/>
          <w:szCs w:val="26"/>
        </w:rPr>
        <w:t xml:space="preserve"> name</w:t>
      </w:r>
      <w:r w:rsidR="00A47C29">
        <w:rPr>
          <w:rFonts w:ascii="Arial" w:hAnsi="Arial" w:cs="Arial"/>
          <w:sz w:val="26"/>
          <w:szCs w:val="26"/>
        </w:rPr>
        <w:t>, date of birth, name of school, town and often the names of the parents.</w:t>
      </w:r>
      <w:r w:rsidR="00F00800">
        <w:rPr>
          <w:rFonts w:ascii="Arial" w:hAnsi="Arial" w:cs="Arial"/>
          <w:sz w:val="26"/>
          <w:szCs w:val="26"/>
        </w:rPr>
        <w:t xml:space="preserve"> </w:t>
      </w:r>
      <w:r w:rsidR="00A47C29">
        <w:rPr>
          <w:rFonts w:ascii="Arial" w:hAnsi="Arial" w:cs="Arial"/>
          <w:sz w:val="26"/>
          <w:szCs w:val="26"/>
        </w:rPr>
        <w:t xml:space="preserve">There is an accompanying list for those </w:t>
      </w:r>
      <w:r w:rsidR="0032784C">
        <w:rPr>
          <w:rFonts w:ascii="Arial" w:hAnsi="Arial" w:cs="Arial"/>
          <w:sz w:val="26"/>
          <w:szCs w:val="26"/>
        </w:rPr>
        <w:t>schools in the archive</w:t>
      </w:r>
      <w:r w:rsidR="00F00800">
        <w:rPr>
          <w:rFonts w:ascii="Arial" w:hAnsi="Arial" w:cs="Arial"/>
          <w:sz w:val="26"/>
          <w:szCs w:val="26"/>
        </w:rPr>
        <w:t xml:space="preserve">. </w:t>
      </w:r>
    </w:p>
    <w:p w14:paraId="4B9CCE75" w14:textId="46934B0B" w:rsidR="0032792E" w:rsidRDefault="0032792E" w:rsidP="00983C88">
      <w:pPr>
        <w:spacing w:after="0" w:line="240" w:lineRule="auto"/>
        <w:jc w:val="both"/>
      </w:pPr>
    </w:p>
    <w:p w14:paraId="088AF0AA" w14:textId="263CE548" w:rsidR="0032784C" w:rsidRDefault="00722E6D" w:rsidP="0032784C">
      <w:pPr>
        <w:spacing w:after="0" w:line="240" w:lineRule="auto"/>
        <w:jc w:val="both"/>
      </w:pPr>
      <w:hyperlink r:id="rId28" w:history="1">
        <w:r w:rsidR="0032784C" w:rsidRPr="001A63E9">
          <w:rPr>
            <w:rStyle w:val="Hyperlink"/>
            <w:rFonts w:ascii="Arial" w:hAnsi="Arial" w:cs="Arial"/>
            <w:b/>
            <w:sz w:val="26"/>
            <w:szCs w:val="26"/>
          </w:rPr>
          <w:t>England, Cheshire School Records, 1782-1950</w:t>
        </w:r>
      </w:hyperlink>
      <w:r w:rsidR="00BE4576">
        <w:rPr>
          <w:rStyle w:val="Hyperlink"/>
          <w:rFonts w:ascii="Arial" w:hAnsi="Arial" w:cs="Arial"/>
          <w:b/>
          <w:sz w:val="26"/>
          <w:szCs w:val="26"/>
        </w:rPr>
        <w:t xml:space="preserve"> (Family Search)</w:t>
      </w:r>
      <w:r w:rsidR="0032784C" w:rsidRPr="00443408">
        <w:rPr>
          <w:rStyle w:val="Hyperlink"/>
          <w:rFonts w:ascii="Arial" w:hAnsi="Arial" w:cs="Arial"/>
          <w:color w:val="000000" w:themeColor="text1"/>
          <w:sz w:val="26"/>
          <w:szCs w:val="26"/>
          <w:u w:val="none"/>
        </w:rPr>
        <w:t>:</w:t>
      </w:r>
      <w:r w:rsidR="00BE4576">
        <w:rPr>
          <w:rStyle w:val="Hyperlink"/>
          <w:rFonts w:ascii="Arial" w:hAnsi="Arial" w:cs="Arial"/>
          <w:b/>
          <w:sz w:val="26"/>
          <w:szCs w:val="26"/>
          <w:u w:val="none"/>
        </w:rPr>
        <w:t xml:space="preserve"> </w:t>
      </w:r>
      <w:r w:rsidR="00443408" w:rsidRPr="00443408">
        <w:rPr>
          <w:rStyle w:val="Hyperlink"/>
          <w:rFonts w:ascii="Arial" w:hAnsi="Arial" w:cs="Arial"/>
          <w:color w:val="000000" w:themeColor="text1"/>
          <w:sz w:val="26"/>
          <w:szCs w:val="26"/>
          <w:u w:val="none"/>
        </w:rPr>
        <w:t>T</w:t>
      </w:r>
      <w:r w:rsidR="0032784C" w:rsidRPr="008960C8">
        <w:rPr>
          <w:rFonts w:ascii="Arial" w:hAnsi="Arial" w:cs="Arial"/>
          <w:sz w:val="26"/>
          <w:szCs w:val="26"/>
        </w:rPr>
        <w:t xml:space="preserve">hese </w:t>
      </w:r>
      <w:r w:rsidR="0032784C">
        <w:rPr>
          <w:rFonts w:ascii="Arial" w:hAnsi="Arial" w:cs="Arial"/>
          <w:sz w:val="26"/>
          <w:szCs w:val="26"/>
        </w:rPr>
        <w:t xml:space="preserve">records </w:t>
      </w:r>
      <w:r w:rsidR="0032784C" w:rsidRPr="008960C8">
        <w:rPr>
          <w:rFonts w:ascii="Arial" w:hAnsi="Arial" w:cs="Arial"/>
          <w:sz w:val="26"/>
          <w:szCs w:val="26"/>
        </w:rPr>
        <w:t xml:space="preserve">provide a basic </w:t>
      </w:r>
      <w:r w:rsidR="0032784C">
        <w:rPr>
          <w:rFonts w:ascii="Arial" w:hAnsi="Arial" w:cs="Arial"/>
          <w:sz w:val="26"/>
          <w:szCs w:val="26"/>
        </w:rPr>
        <w:t>transcript for</w:t>
      </w:r>
      <w:r w:rsidR="0032784C" w:rsidRPr="008960C8">
        <w:rPr>
          <w:rFonts w:ascii="Arial" w:hAnsi="Arial" w:cs="Arial"/>
          <w:sz w:val="26"/>
          <w:szCs w:val="26"/>
        </w:rPr>
        <w:t xml:space="preserve"> individual pupils. T</w:t>
      </w:r>
      <w:r w:rsidR="0032784C">
        <w:rPr>
          <w:rFonts w:ascii="Arial" w:hAnsi="Arial" w:cs="Arial"/>
          <w:sz w:val="26"/>
          <w:szCs w:val="26"/>
        </w:rPr>
        <w:t>he in</w:t>
      </w:r>
      <w:r w:rsidR="0032784C" w:rsidRPr="008960C8">
        <w:rPr>
          <w:rFonts w:ascii="Arial" w:hAnsi="Arial" w:cs="Arial"/>
          <w:sz w:val="26"/>
          <w:szCs w:val="26"/>
        </w:rPr>
        <w:t>f</w:t>
      </w:r>
      <w:r w:rsidR="0032784C">
        <w:rPr>
          <w:rFonts w:ascii="Arial" w:hAnsi="Arial" w:cs="Arial"/>
          <w:sz w:val="26"/>
          <w:szCs w:val="26"/>
        </w:rPr>
        <w:t>orma</w:t>
      </w:r>
      <w:r w:rsidR="0032784C" w:rsidRPr="008960C8">
        <w:rPr>
          <w:rFonts w:ascii="Arial" w:hAnsi="Arial" w:cs="Arial"/>
          <w:sz w:val="26"/>
          <w:szCs w:val="26"/>
        </w:rPr>
        <w:t>tion varies</w:t>
      </w:r>
      <w:r w:rsidR="00443408">
        <w:rPr>
          <w:rFonts w:ascii="Arial" w:hAnsi="Arial" w:cs="Arial"/>
          <w:sz w:val="26"/>
          <w:szCs w:val="26"/>
        </w:rPr>
        <w:t>,</w:t>
      </w:r>
      <w:r w:rsidR="0032784C" w:rsidRPr="008960C8">
        <w:rPr>
          <w:rFonts w:ascii="Arial" w:hAnsi="Arial" w:cs="Arial"/>
          <w:sz w:val="26"/>
          <w:szCs w:val="26"/>
        </w:rPr>
        <w:t xml:space="preserve"> but should give </w:t>
      </w:r>
      <w:r w:rsidR="00443408">
        <w:rPr>
          <w:rFonts w:ascii="Arial" w:hAnsi="Arial" w:cs="Arial"/>
          <w:sz w:val="26"/>
          <w:szCs w:val="26"/>
        </w:rPr>
        <w:t>pupil name</w:t>
      </w:r>
      <w:r w:rsidR="0032784C">
        <w:rPr>
          <w:rFonts w:ascii="Arial" w:hAnsi="Arial" w:cs="Arial"/>
          <w:sz w:val="26"/>
          <w:szCs w:val="26"/>
        </w:rPr>
        <w:t>, fa</w:t>
      </w:r>
      <w:r w:rsidR="0032784C" w:rsidRPr="008960C8">
        <w:rPr>
          <w:rFonts w:ascii="Arial" w:hAnsi="Arial" w:cs="Arial"/>
          <w:sz w:val="26"/>
          <w:szCs w:val="26"/>
        </w:rPr>
        <w:t>ther’</w:t>
      </w:r>
      <w:r w:rsidR="0032784C">
        <w:rPr>
          <w:rFonts w:ascii="Arial" w:hAnsi="Arial" w:cs="Arial"/>
          <w:sz w:val="26"/>
          <w:szCs w:val="26"/>
        </w:rPr>
        <w:t>s name, address,</w:t>
      </w:r>
      <w:r w:rsidR="0032784C" w:rsidRPr="008960C8">
        <w:rPr>
          <w:rFonts w:ascii="Arial" w:hAnsi="Arial" w:cs="Arial"/>
          <w:sz w:val="26"/>
          <w:szCs w:val="26"/>
        </w:rPr>
        <w:t xml:space="preserve"> name of </w:t>
      </w:r>
      <w:r w:rsidR="0032784C">
        <w:rPr>
          <w:rFonts w:ascii="Arial" w:hAnsi="Arial" w:cs="Arial"/>
          <w:sz w:val="26"/>
          <w:szCs w:val="26"/>
        </w:rPr>
        <w:t xml:space="preserve">the </w:t>
      </w:r>
      <w:r w:rsidR="0032784C" w:rsidRPr="008960C8">
        <w:rPr>
          <w:rFonts w:ascii="Arial" w:hAnsi="Arial" w:cs="Arial"/>
          <w:sz w:val="26"/>
          <w:szCs w:val="26"/>
        </w:rPr>
        <w:t xml:space="preserve">school and </w:t>
      </w:r>
      <w:r w:rsidR="0032784C">
        <w:rPr>
          <w:rFonts w:ascii="Arial" w:hAnsi="Arial" w:cs="Arial"/>
          <w:sz w:val="26"/>
          <w:szCs w:val="26"/>
        </w:rPr>
        <w:t>da</w:t>
      </w:r>
      <w:r w:rsidR="0032784C" w:rsidRPr="008960C8">
        <w:rPr>
          <w:rFonts w:ascii="Arial" w:hAnsi="Arial" w:cs="Arial"/>
          <w:sz w:val="26"/>
          <w:szCs w:val="26"/>
        </w:rPr>
        <w:t xml:space="preserve">te of </w:t>
      </w:r>
      <w:r w:rsidR="0032784C">
        <w:rPr>
          <w:rFonts w:ascii="Arial" w:hAnsi="Arial" w:cs="Arial"/>
          <w:sz w:val="26"/>
          <w:szCs w:val="26"/>
        </w:rPr>
        <w:t>attendance.</w:t>
      </w:r>
    </w:p>
    <w:p w14:paraId="553F537E" w14:textId="77777777" w:rsidR="0032784C" w:rsidRDefault="0032784C" w:rsidP="0032784C">
      <w:pPr>
        <w:spacing w:after="0" w:line="240" w:lineRule="auto"/>
        <w:jc w:val="both"/>
      </w:pPr>
    </w:p>
    <w:p w14:paraId="7972E947" w14:textId="2B71C728" w:rsidR="0032784C" w:rsidRPr="005C2CC8" w:rsidRDefault="00722E6D" w:rsidP="0032784C">
      <w:pPr>
        <w:spacing w:after="0" w:line="240" w:lineRule="auto"/>
        <w:jc w:val="both"/>
        <w:rPr>
          <w:rFonts w:ascii="Arial" w:hAnsi="Arial" w:cs="Arial"/>
          <w:sz w:val="26"/>
          <w:szCs w:val="26"/>
        </w:rPr>
      </w:pPr>
      <w:hyperlink r:id="rId29" w:history="1">
        <w:r w:rsidR="0032784C" w:rsidRPr="009C2023">
          <w:rPr>
            <w:rStyle w:val="Hyperlink"/>
            <w:rFonts w:ascii="Arial" w:hAnsi="Arial" w:cs="Arial"/>
            <w:b/>
            <w:sz w:val="26"/>
            <w:szCs w:val="26"/>
          </w:rPr>
          <w:t>Britain, School and University Register Books</w:t>
        </w:r>
        <w:r w:rsidR="009C2023" w:rsidRPr="009C2023">
          <w:rPr>
            <w:rStyle w:val="Hyperlink"/>
            <w:rFonts w:ascii="Arial" w:hAnsi="Arial" w:cs="Arial"/>
            <w:b/>
            <w:sz w:val="26"/>
            <w:szCs w:val="26"/>
          </w:rPr>
          <w:t xml:space="preserve"> (Findmypast)</w:t>
        </w:r>
      </w:hyperlink>
      <w:r w:rsidR="009C2023">
        <w:rPr>
          <w:rFonts w:ascii="Arial" w:hAnsi="Arial" w:cs="Arial"/>
          <w:b/>
          <w:sz w:val="26"/>
          <w:szCs w:val="26"/>
        </w:rPr>
        <w:t>:</w:t>
      </w:r>
      <w:r w:rsidR="00B9342F">
        <w:rPr>
          <w:rFonts w:ascii="Arial" w:hAnsi="Arial" w:cs="Arial"/>
          <w:b/>
          <w:sz w:val="26"/>
          <w:szCs w:val="26"/>
        </w:rPr>
        <w:t xml:space="preserve"> </w:t>
      </w:r>
      <w:r w:rsidR="0032784C" w:rsidRPr="005C2CC8">
        <w:rPr>
          <w:rFonts w:ascii="Arial" w:hAnsi="Arial" w:cs="Arial"/>
          <w:sz w:val="26"/>
          <w:szCs w:val="26"/>
        </w:rPr>
        <w:t xml:space="preserve">These digitised records </w:t>
      </w:r>
      <w:r w:rsidR="0032784C">
        <w:rPr>
          <w:rFonts w:ascii="Arial" w:hAnsi="Arial" w:cs="Arial"/>
          <w:sz w:val="26"/>
          <w:szCs w:val="26"/>
        </w:rPr>
        <w:t>offer a wealth of information about former pupils and students.</w:t>
      </w:r>
      <w:r w:rsidR="009C2023">
        <w:rPr>
          <w:rFonts w:ascii="Arial" w:hAnsi="Arial" w:cs="Arial"/>
          <w:sz w:val="26"/>
          <w:szCs w:val="26"/>
        </w:rPr>
        <w:t xml:space="preserve"> </w:t>
      </w:r>
      <w:r w:rsidR="0032784C">
        <w:rPr>
          <w:rFonts w:ascii="Arial" w:hAnsi="Arial" w:cs="Arial"/>
          <w:sz w:val="26"/>
          <w:szCs w:val="26"/>
        </w:rPr>
        <w:t>The collection provides biographical information and sometimes a school history. School magazines are also included.</w:t>
      </w:r>
    </w:p>
    <w:p w14:paraId="28F925E1" w14:textId="20E4C3B8" w:rsidR="0032784C" w:rsidRDefault="0032784C" w:rsidP="00983C88">
      <w:pPr>
        <w:spacing w:after="0" w:line="240" w:lineRule="auto"/>
        <w:jc w:val="both"/>
      </w:pPr>
    </w:p>
    <w:p w14:paraId="138E6803" w14:textId="75FACAAD" w:rsidR="0032792E" w:rsidRDefault="00722E6D" w:rsidP="00983C88">
      <w:pPr>
        <w:spacing w:after="0" w:line="240" w:lineRule="auto"/>
        <w:jc w:val="both"/>
        <w:rPr>
          <w:rFonts w:ascii="Arial" w:hAnsi="Arial" w:cs="Arial"/>
          <w:sz w:val="26"/>
          <w:szCs w:val="26"/>
        </w:rPr>
      </w:pPr>
      <w:hyperlink r:id="rId30" w:history="1">
        <w:r w:rsidR="000B7131" w:rsidRPr="000B7131">
          <w:rPr>
            <w:rStyle w:val="Hyperlink"/>
            <w:rFonts w:ascii="Arial" w:hAnsi="Arial" w:cs="Arial"/>
            <w:b/>
            <w:sz w:val="26"/>
            <w:szCs w:val="26"/>
          </w:rPr>
          <w:t>Liverpool Schools</w:t>
        </w:r>
      </w:hyperlink>
      <w:r w:rsidR="000B7131">
        <w:rPr>
          <w:rFonts w:ascii="Arial" w:hAnsi="Arial" w:cs="Arial"/>
          <w:b/>
          <w:sz w:val="26"/>
          <w:szCs w:val="26"/>
        </w:rPr>
        <w:t xml:space="preserve">: </w:t>
      </w:r>
      <w:r w:rsidR="000B7131" w:rsidRPr="000B7131">
        <w:rPr>
          <w:rFonts w:ascii="Arial" w:hAnsi="Arial" w:cs="Arial"/>
          <w:sz w:val="26"/>
          <w:szCs w:val="26"/>
        </w:rPr>
        <w:t>This is a comprehensive site</w:t>
      </w:r>
      <w:r w:rsidR="000B7131">
        <w:rPr>
          <w:rFonts w:ascii="Arial" w:hAnsi="Arial" w:cs="Arial"/>
          <w:sz w:val="26"/>
          <w:szCs w:val="26"/>
        </w:rPr>
        <w:t xml:space="preserve"> on the history of Liverpool schools.</w:t>
      </w:r>
      <w:r w:rsidR="0047565C">
        <w:rPr>
          <w:rFonts w:ascii="Arial" w:hAnsi="Arial" w:cs="Arial"/>
          <w:sz w:val="26"/>
          <w:szCs w:val="26"/>
        </w:rPr>
        <w:t xml:space="preserve"> </w:t>
      </w:r>
      <w:r w:rsidR="000B7131">
        <w:rPr>
          <w:rFonts w:ascii="Arial" w:hAnsi="Arial" w:cs="Arial"/>
          <w:sz w:val="26"/>
          <w:szCs w:val="26"/>
        </w:rPr>
        <w:t>There is also a very useful section on early teacher training colleges.  Included are links to Gore’s Liverpool Directories and transcriptions of some early college records (1899-1902) listing student name, father, occupation and address.</w:t>
      </w:r>
    </w:p>
    <w:p w14:paraId="351EF821" w14:textId="313E4A7B" w:rsidR="000B7131" w:rsidRDefault="000B7131" w:rsidP="00983C88">
      <w:pPr>
        <w:spacing w:after="0" w:line="240" w:lineRule="auto"/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 xml:space="preserve">For queries email </w:t>
      </w:r>
      <w:hyperlink r:id="rId31" w:history="1">
        <w:r w:rsidRPr="00152711">
          <w:rPr>
            <w:rStyle w:val="Hyperlink"/>
            <w:rFonts w:ascii="Arial" w:hAnsi="Arial" w:cs="Arial"/>
            <w:sz w:val="26"/>
            <w:szCs w:val="26"/>
          </w:rPr>
          <w:t>info@liverpool-schools.co.uk</w:t>
        </w:r>
      </w:hyperlink>
      <w:r w:rsidR="0047565C" w:rsidRPr="0047565C">
        <w:rPr>
          <w:rStyle w:val="Hyperlink"/>
          <w:rFonts w:ascii="Arial" w:hAnsi="Arial" w:cs="Arial"/>
          <w:color w:val="000000" w:themeColor="text1"/>
          <w:sz w:val="26"/>
          <w:szCs w:val="26"/>
          <w:u w:val="none"/>
        </w:rPr>
        <w:t>.</w:t>
      </w:r>
    </w:p>
    <w:p w14:paraId="4F1115DA" w14:textId="4AC606FB" w:rsidR="000C4B52" w:rsidRDefault="000C4B52" w:rsidP="00983C88">
      <w:pPr>
        <w:spacing w:after="0" w:line="240" w:lineRule="auto"/>
        <w:jc w:val="both"/>
        <w:rPr>
          <w:rFonts w:ascii="Arial" w:hAnsi="Arial" w:cs="Arial"/>
          <w:sz w:val="26"/>
          <w:szCs w:val="26"/>
        </w:rPr>
      </w:pPr>
    </w:p>
    <w:p w14:paraId="2A069909" w14:textId="3DBC1F6F" w:rsidR="000C4B52" w:rsidRDefault="00722E6D" w:rsidP="00983C88">
      <w:pPr>
        <w:spacing w:after="0" w:line="240" w:lineRule="auto"/>
        <w:jc w:val="both"/>
        <w:rPr>
          <w:rFonts w:ascii="Arial" w:hAnsi="Arial" w:cs="Arial"/>
          <w:sz w:val="26"/>
          <w:szCs w:val="26"/>
        </w:rPr>
      </w:pPr>
      <w:hyperlink r:id="rId32" w:history="1">
        <w:r w:rsidR="000C4B52" w:rsidRPr="000C4B52">
          <w:rPr>
            <w:rStyle w:val="Hyperlink"/>
            <w:rFonts w:ascii="Arial" w:hAnsi="Arial" w:cs="Arial"/>
            <w:b/>
            <w:sz w:val="26"/>
            <w:szCs w:val="26"/>
          </w:rPr>
          <w:t>Children's Homes</w:t>
        </w:r>
      </w:hyperlink>
      <w:r w:rsidR="000C4B52">
        <w:rPr>
          <w:rFonts w:ascii="Arial" w:hAnsi="Arial" w:cs="Arial"/>
          <w:b/>
          <w:sz w:val="26"/>
          <w:szCs w:val="26"/>
        </w:rPr>
        <w:t xml:space="preserve">: </w:t>
      </w:r>
      <w:r w:rsidR="000C4B52">
        <w:rPr>
          <w:rFonts w:ascii="Arial" w:hAnsi="Arial" w:cs="Arial"/>
          <w:sz w:val="26"/>
          <w:szCs w:val="26"/>
        </w:rPr>
        <w:t>This is an interesting site providing a historical background on various types of schools</w:t>
      </w:r>
      <w:r w:rsidR="0047565C">
        <w:rPr>
          <w:rFonts w:ascii="Arial" w:hAnsi="Arial" w:cs="Arial"/>
          <w:sz w:val="26"/>
          <w:szCs w:val="26"/>
        </w:rPr>
        <w:t>,</w:t>
      </w:r>
      <w:r w:rsidR="000C4B52">
        <w:rPr>
          <w:rFonts w:ascii="Arial" w:hAnsi="Arial" w:cs="Arial"/>
          <w:sz w:val="26"/>
          <w:szCs w:val="26"/>
        </w:rPr>
        <w:t xml:space="preserve"> such as Industrial Schools (includes Manchester), Charity, Approved and others. Information on where to access </w:t>
      </w:r>
      <w:r w:rsidR="006928EB">
        <w:rPr>
          <w:rFonts w:ascii="Arial" w:hAnsi="Arial" w:cs="Arial"/>
          <w:sz w:val="26"/>
          <w:szCs w:val="26"/>
        </w:rPr>
        <w:t>the</w:t>
      </w:r>
      <w:r w:rsidR="00331DB5">
        <w:rPr>
          <w:rFonts w:ascii="Arial" w:hAnsi="Arial" w:cs="Arial"/>
          <w:sz w:val="26"/>
          <w:szCs w:val="26"/>
        </w:rPr>
        <w:t>se</w:t>
      </w:r>
      <w:r w:rsidR="006928EB">
        <w:rPr>
          <w:rFonts w:ascii="Arial" w:hAnsi="Arial" w:cs="Arial"/>
          <w:sz w:val="26"/>
          <w:szCs w:val="26"/>
        </w:rPr>
        <w:t xml:space="preserve"> </w:t>
      </w:r>
      <w:r w:rsidR="000C4B52">
        <w:rPr>
          <w:rFonts w:ascii="Arial" w:hAnsi="Arial" w:cs="Arial"/>
          <w:sz w:val="26"/>
          <w:szCs w:val="26"/>
        </w:rPr>
        <w:t>archives is also provided.</w:t>
      </w:r>
    </w:p>
    <w:p w14:paraId="2A31EFEF" w14:textId="0140F969" w:rsidR="008475A9" w:rsidRPr="001E460F" w:rsidRDefault="008475A9" w:rsidP="00983C88">
      <w:pPr>
        <w:spacing w:after="0" w:line="240" w:lineRule="auto"/>
        <w:jc w:val="both"/>
        <w:rPr>
          <w:rFonts w:ascii="Arial" w:hAnsi="Arial" w:cs="Arial"/>
          <w:sz w:val="26"/>
          <w:szCs w:val="26"/>
        </w:rPr>
      </w:pPr>
    </w:p>
    <w:p w14:paraId="0A0BA554" w14:textId="7DF75A46" w:rsidR="00642605" w:rsidRDefault="009008B3" w:rsidP="00983C88">
      <w:pPr>
        <w:spacing w:after="0" w:line="240" w:lineRule="auto"/>
        <w:jc w:val="both"/>
        <w:rPr>
          <w:rFonts w:ascii="Arial" w:hAnsi="Arial" w:cs="Arial"/>
          <w:sz w:val="26"/>
          <w:szCs w:val="26"/>
        </w:rPr>
      </w:pPr>
      <w:r w:rsidRPr="009008B3">
        <w:rPr>
          <w:rFonts w:ascii="Arial" w:hAnsi="Arial" w:cs="Arial"/>
          <w:b/>
          <w:sz w:val="26"/>
          <w:szCs w:val="26"/>
        </w:rPr>
        <w:lastRenderedPageBreak/>
        <w:t>Girls</w:t>
      </w:r>
      <w:r w:rsidR="0047565C">
        <w:rPr>
          <w:rFonts w:ascii="Arial" w:hAnsi="Arial" w:cs="Arial"/>
          <w:b/>
          <w:sz w:val="26"/>
          <w:szCs w:val="26"/>
        </w:rPr>
        <w:t>’</w:t>
      </w:r>
      <w:r w:rsidRPr="009008B3">
        <w:rPr>
          <w:rFonts w:ascii="Arial" w:hAnsi="Arial" w:cs="Arial"/>
          <w:b/>
          <w:sz w:val="26"/>
          <w:szCs w:val="26"/>
        </w:rPr>
        <w:t xml:space="preserve"> </w:t>
      </w:r>
      <w:r>
        <w:rPr>
          <w:rFonts w:ascii="Arial" w:hAnsi="Arial" w:cs="Arial"/>
          <w:b/>
          <w:sz w:val="26"/>
          <w:szCs w:val="26"/>
        </w:rPr>
        <w:t>P</w:t>
      </w:r>
      <w:r w:rsidRPr="009008B3">
        <w:rPr>
          <w:rFonts w:ascii="Arial" w:hAnsi="Arial" w:cs="Arial"/>
          <w:b/>
          <w:sz w:val="26"/>
          <w:szCs w:val="26"/>
        </w:rPr>
        <w:t>ublic Day School Trust</w:t>
      </w:r>
      <w:r>
        <w:rPr>
          <w:rFonts w:ascii="Arial" w:hAnsi="Arial" w:cs="Arial"/>
          <w:b/>
          <w:sz w:val="26"/>
          <w:szCs w:val="26"/>
        </w:rPr>
        <w:t xml:space="preserve">: </w:t>
      </w:r>
      <w:r w:rsidR="001E460F" w:rsidRPr="009008B3">
        <w:rPr>
          <w:rFonts w:ascii="Arial" w:hAnsi="Arial" w:cs="Arial"/>
          <w:sz w:val="26"/>
          <w:szCs w:val="26"/>
        </w:rPr>
        <w:t>The</w:t>
      </w:r>
      <w:r w:rsidR="001E460F" w:rsidRPr="001E460F">
        <w:rPr>
          <w:rFonts w:ascii="Arial" w:hAnsi="Arial" w:cs="Arial"/>
          <w:sz w:val="26"/>
          <w:szCs w:val="26"/>
        </w:rPr>
        <w:t xml:space="preserve"> records of the G</w:t>
      </w:r>
      <w:r w:rsidR="001E460F">
        <w:rPr>
          <w:rFonts w:ascii="Arial" w:hAnsi="Arial" w:cs="Arial"/>
          <w:sz w:val="26"/>
          <w:szCs w:val="26"/>
        </w:rPr>
        <w:t>irls</w:t>
      </w:r>
      <w:r w:rsidR="0047565C">
        <w:rPr>
          <w:rFonts w:ascii="Arial" w:hAnsi="Arial" w:cs="Arial"/>
          <w:sz w:val="26"/>
          <w:szCs w:val="26"/>
        </w:rPr>
        <w:t>’</w:t>
      </w:r>
      <w:r w:rsidR="001E460F">
        <w:rPr>
          <w:rFonts w:ascii="Arial" w:hAnsi="Arial" w:cs="Arial"/>
          <w:sz w:val="26"/>
          <w:szCs w:val="26"/>
        </w:rPr>
        <w:t xml:space="preserve"> P</w:t>
      </w:r>
      <w:r w:rsidR="001E460F" w:rsidRPr="001E460F">
        <w:rPr>
          <w:rFonts w:ascii="Arial" w:hAnsi="Arial" w:cs="Arial"/>
          <w:sz w:val="26"/>
          <w:szCs w:val="26"/>
        </w:rPr>
        <w:t>ublic D</w:t>
      </w:r>
      <w:r w:rsidR="001E460F">
        <w:rPr>
          <w:rFonts w:ascii="Arial" w:hAnsi="Arial" w:cs="Arial"/>
          <w:sz w:val="26"/>
          <w:szCs w:val="26"/>
        </w:rPr>
        <w:t>ay S</w:t>
      </w:r>
      <w:r w:rsidR="001E460F" w:rsidRPr="001E460F">
        <w:rPr>
          <w:rFonts w:ascii="Arial" w:hAnsi="Arial" w:cs="Arial"/>
          <w:sz w:val="26"/>
          <w:szCs w:val="26"/>
        </w:rPr>
        <w:t>chool</w:t>
      </w:r>
      <w:r w:rsidR="001E460F">
        <w:rPr>
          <w:rFonts w:ascii="Arial" w:hAnsi="Arial" w:cs="Arial"/>
          <w:sz w:val="26"/>
          <w:szCs w:val="26"/>
        </w:rPr>
        <w:t xml:space="preserve"> Trust</w:t>
      </w:r>
      <w:r w:rsidR="0047565C">
        <w:rPr>
          <w:rFonts w:ascii="Arial" w:hAnsi="Arial" w:cs="Arial"/>
          <w:sz w:val="26"/>
          <w:szCs w:val="26"/>
        </w:rPr>
        <w:t>,</w:t>
      </w:r>
      <w:r w:rsidR="001E460F">
        <w:rPr>
          <w:rFonts w:ascii="Arial" w:hAnsi="Arial" w:cs="Arial"/>
          <w:sz w:val="26"/>
          <w:szCs w:val="26"/>
        </w:rPr>
        <w:t xml:space="preserve"> founded in 1872</w:t>
      </w:r>
      <w:r w:rsidR="0047565C">
        <w:rPr>
          <w:rFonts w:ascii="Arial" w:hAnsi="Arial" w:cs="Arial"/>
          <w:sz w:val="26"/>
          <w:szCs w:val="26"/>
        </w:rPr>
        <w:t>,</w:t>
      </w:r>
      <w:r w:rsidR="001E460F">
        <w:rPr>
          <w:rFonts w:ascii="Arial" w:hAnsi="Arial" w:cs="Arial"/>
          <w:sz w:val="26"/>
          <w:szCs w:val="26"/>
        </w:rPr>
        <w:t xml:space="preserve"> </w:t>
      </w:r>
      <w:r w:rsidR="000B5AB9">
        <w:rPr>
          <w:rFonts w:ascii="Arial" w:hAnsi="Arial" w:cs="Arial"/>
          <w:sz w:val="26"/>
          <w:szCs w:val="26"/>
        </w:rPr>
        <w:t>can be</w:t>
      </w:r>
      <w:r w:rsidR="00074981">
        <w:rPr>
          <w:rFonts w:ascii="Arial" w:hAnsi="Arial" w:cs="Arial"/>
          <w:sz w:val="26"/>
          <w:szCs w:val="26"/>
        </w:rPr>
        <w:t xml:space="preserve"> </w:t>
      </w:r>
      <w:r w:rsidR="0047565C">
        <w:rPr>
          <w:rFonts w:ascii="Arial" w:hAnsi="Arial" w:cs="Arial"/>
          <w:sz w:val="26"/>
          <w:szCs w:val="26"/>
        </w:rPr>
        <w:t>consulted</w:t>
      </w:r>
      <w:r w:rsidR="00074981">
        <w:rPr>
          <w:rFonts w:ascii="Arial" w:hAnsi="Arial" w:cs="Arial"/>
          <w:sz w:val="26"/>
          <w:szCs w:val="26"/>
        </w:rPr>
        <w:t xml:space="preserve"> at</w:t>
      </w:r>
      <w:r w:rsidR="001E460F">
        <w:rPr>
          <w:rFonts w:ascii="Arial" w:hAnsi="Arial" w:cs="Arial"/>
          <w:sz w:val="26"/>
          <w:szCs w:val="26"/>
        </w:rPr>
        <w:t xml:space="preserve"> the </w:t>
      </w:r>
      <w:hyperlink r:id="rId33" w:history="1">
        <w:r w:rsidR="001E460F" w:rsidRPr="001E460F">
          <w:rPr>
            <w:rStyle w:val="Hyperlink"/>
            <w:rFonts w:ascii="Arial" w:hAnsi="Arial" w:cs="Arial"/>
            <w:sz w:val="26"/>
            <w:szCs w:val="26"/>
          </w:rPr>
          <w:t>University College Newsam Library</w:t>
        </w:r>
      </w:hyperlink>
      <w:r w:rsidR="001E460F">
        <w:rPr>
          <w:rFonts w:ascii="Arial" w:hAnsi="Arial" w:cs="Arial"/>
          <w:sz w:val="26"/>
          <w:szCs w:val="26"/>
        </w:rPr>
        <w:t>.  Booking is required prior to a visit</w:t>
      </w:r>
      <w:r w:rsidR="0047565C">
        <w:rPr>
          <w:rFonts w:ascii="Arial" w:hAnsi="Arial" w:cs="Arial"/>
          <w:sz w:val="26"/>
          <w:szCs w:val="26"/>
        </w:rPr>
        <w:t>,</w:t>
      </w:r>
      <w:r w:rsidR="001E460F">
        <w:rPr>
          <w:rFonts w:ascii="Arial" w:hAnsi="Arial" w:cs="Arial"/>
          <w:sz w:val="26"/>
          <w:szCs w:val="26"/>
        </w:rPr>
        <w:t xml:space="preserve"> but the catalogue is online.</w:t>
      </w:r>
      <w:r w:rsidR="0047565C">
        <w:rPr>
          <w:rFonts w:ascii="Arial" w:hAnsi="Arial" w:cs="Arial"/>
          <w:sz w:val="26"/>
          <w:szCs w:val="26"/>
        </w:rPr>
        <w:t xml:space="preserve"> </w:t>
      </w:r>
      <w:r w:rsidR="001E460F">
        <w:rPr>
          <w:rFonts w:ascii="Arial" w:hAnsi="Arial" w:cs="Arial"/>
          <w:sz w:val="26"/>
          <w:szCs w:val="26"/>
        </w:rPr>
        <w:t xml:space="preserve"> Contact the archivist for more information and enquiries at </w:t>
      </w:r>
      <w:hyperlink r:id="rId34" w:history="1">
        <w:r w:rsidR="001E460F" w:rsidRPr="003828E3">
          <w:rPr>
            <w:rStyle w:val="Hyperlink"/>
            <w:rFonts w:ascii="Arial" w:hAnsi="Arial" w:cs="Arial"/>
            <w:sz w:val="26"/>
            <w:szCs w:val="26"/>
          </w:rPr>
          <w:t>ioe.arch-enquiries@ucl.ac.uk</w:t>
        </w:r>
      </w:hyperlink>
      <w:r w:rsidR="0047565C" w:rsidRPr="0047565C">
        <w:rPr>
          <w:rStyle w:val="Hyperlink"/>
          <w:rFonts w:ascii="Arial" w:hAnsi="Arial" w:cs="Arial"/>
          <w:color w:val="000000" w:themeColor="text1"/>
          <w:sz w:val="26"/>
          <w:szCs w:val="26"/>
          <w:u w:val="none"/>
        </w:rPr>
        <w:t>.</w:t>
      </w:r>
    </w:p>
    <w:p w14:paraId="61A23689" w14:textId="7DBD1641" w:rsidR="001E460F" w:rsidRDefault="001E460F" w:rsidP="00983C88">
      <w:pPr>
        <w:spacing w:after="0" w:line="240" w:lineRule="auto"/>
        <w:jc w:val="both"/>
        <w:rPr>
          <w:rFonts w:ascii="Arial" w:hAnsi="Arial" w:cs="Arial"/>
          <w:sz w:val="26"/>
          <w:szCs w:val="26"/>
        </w:rPr>
      </w:pPr>
    </w:p>
    <w:p w14:paraId="394F96CF" w14:textId="435FF48C" w:rsidR="00DE083A" w:rsidRDefault="00DE083A" w:rsidP="00983C88">
      <w:pPr>
        <w:spacing w:after="0" w:line="240" w:lineRule="auto"/>
        <w:jc w:val="both"/>
      </w:pPr>
    </w:p>
    <w:p w14:paraId="4717B9DD" w14:textId="5335795F" w:rsidR="00DE083A" w:rsidRDefault="00D125DE" w:rsidP="00983C88">
      <w:pPr>
        <w:spacing w:after="0" w:line="240" w:lineRule="auto"/>
        <w:jc w:val="both"/>
      </w:pPr>
      <w:r>
        <w:rPr>
          <w:rFonts w:eastAsia="Times New Roman"/>
          <w:noProof/>
          <w:lang w:eastAsia="en-GB"/>
        </w:rPr>
        <w:drawing>
          <wp:anchor distT="0" distB="0" distL="114300" distR="114300" simplePos="0" relativeHeight="251668480" behindDoc="1" locked="0" layoutInCell="1" allowOverlap="1" wp14:anchorId="045F405B" wp14:editId="39202BBF">
            <wp:simplePos x="0" y="0"/>
            <wp:positionH relativeFrom="margin">
              <wp:posOffset>400050</wp:posOffset>
            </wp:positionH>
            <wp:positionV relativeFrom="paragraph">
              <wp:posOffset>10160</wp:posOffset>
            </wp:positionV>
            <wp:extent cx="5180873" cy="3094990"/>
            <wp:effectExtent l="0" t="0" r="1270" b="0"/>
            <wp:wrapNone/>
            <wp:docPr id="11" name="Picture 11" descr="cid:0dfff230-3fc4-4d1d-a5f4-bc26cd4e8870@tameside.gov.u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id:0dfff230-3fc4-4d1d-a5f4-bc26cd4e8870@tameside.gov.uk"/>
                    <pic:cNvPicPr>
                      <a:picLocks noChangeAspect="1" noChangeArrowheads="1"/>
                    </pic:cNvPicPr>
                  </pic:nvPicPr>
                  <pic:blipFill>
                    <a:blip r:embed="rId35" r:link="rId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80873" cy="30949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DF91120" w14:textId="77777777" w:rsidR="00DE083A" w:rsidRDefault="00DE083A" w:rsidP="00983C88">
      <w:pPr>
        <w:spacing w:after="0" w:line="240" w:lineRule="auto"/>
        <w:jc w:val="both"/>
      </w:pPr>
    </w:p>
    <w:p w14:paraId="3EE06D64" w14:textId="77777777" w:rsidR="00DE083A" w:rsidRDefault="00DE083A" w:rsidP="00983C88">
      <w:pPr>
        <w:spacing w:after="0" w:line="240" w:lineRule="auto"/>
        <w:jc w:val="both"/>
      </w:pPr>
    </w:p>
    <w:p w14:paraId="670B8FF0" w14:textId="77777777" w:rsidR="00DE083A" w:rsidRDefault="00DE083A" w:rsidP="00983C88">
      <w:pPr>
        <w:spacing w:after="0" w:line="240" w:lineRule="auto"/>
        <w:jc w:val="both"/>
      </w:pPr>
    </w:p>
    <w:p w14:paraId="06B95522" w14:textId="77777777" w:rsidR="00DE083A" w:rsidRDefault="00DE083A" w:rsidP="00983C88">
      <w:pPr>
        <w:spacing w:after="0" w:line="240" w:lineRule="auto"/>
        <w:jc w:val="both"/>
      </w:pPr>
    </w:p>
    <w:p w14:paraId="5D491849" w14:textId="77777777" w:rsidR="00DE083A" w:rsidRDefault="00DE083A" w:rsidP="00983C88">
      <w:pPr>
        <w:spacing w:after="0" w:line="240" w:lineRule="auto"/>
        <w:jc w:val="both"/>
      </w:pPr>
    </w:p>
    <w:p w14:paraId="608E79D6" w14:textId="77777777" w:rsidR="00DE083A" w:rsidRDefault="00DE083A" w:rsidP="00983C88">
      <w:pPr>
        <w:spacing w:after="0" w:line="240" w:lineRule="auto"/>
        <w:jc w:val="both"/>
      </w:pPr>
    </w:p>
    <w:p w14:paraId="30935CEC" w14:textId="77777777" w:rsidR="00DE083A" w:rsidRDefault="00DE083A" w:rsidP="00983C88">
      <w:pPr>
        <w:spacing w:after="0" w:line="240" w:lineRule="auto"/>
        <w:jc w:val="both"/>
      </w:pPr>
    </w:p>
    <w:p w14:paraId="2C6A6914" w14:textId="77777777" w:rsidR="00DE083A" w:rsidRDefault="00DE083A" w:rsidP="00983C88">
      <w:pPr>
        <w:spacing w:after="0" w:line="240" w:lineRule="auto"/>
        <w:jc w:val="both"/>
      </w:pPr>
    </w:p>
    <w:p w14:paraId="507D7D88" w14:textId="77777777" w:rsidR="00DE083A" w:rsidRDefault="00DE083A" w:rsidP="00983C88">
      <w:pPr>
        <w:spacing w:after="0" w:line="240" w:lineRule="auto"/>
        <w:jc w:val="both"/>
      </w:pPr>
    </w:p>
    <w:p w14:paraId="38394FC9" w14:textId="77777777" w:rsidR="00DE083A" w:rsidRDefault="00DE083A" w:rsidP="00983C88">
      <w:pPr>
        <w:spacing w:after="0" w:line="240" w:lineRule="auto"/>
        <w:jc w:val="both"/>
      </w:pPr>
    </w:p>
    <w:p w14:paraId="7F83DF5E" w14:textId="77777777" w:rsidR="00DE083A" w:rsidRDefault="00DE083A" w:rsidP="00983C88">
      <w:pPr>
        <w:spacing w:after="0" w:line="240" w:lineRule="auto"/>
        <w:jc w:val="both"/>
      </w:pPr>
    </w:p>
    <w:p w14:paraId="3C7FF603" w14:textId="77777777" w:rsidR="00DE083A" w:rsidRDefault="00DE083A" w:rsidP="00983C88">
      <w:pPr>
        <w:spacing w:after="0" w:line="240" w:lineRule="auto"/>
        <w:jc w:val="both"/>
      </w:pPr>
    </w:p>
    <w:p w14:paraId="21CF9F4D" w14:textId="77777777" w:rsidR="00DE083A" w:rsidRDefault="00DE083A" w:rsidP="00983C88">
      <w:pPr>
        <w:spacing w:after="0" w:line="240" w:lineRule="auto"/>
        <w:jc w:val="both"/>
      </w:pPr>
    </w:p>
    <w:p w14:paraId="00EB4BE4" w14:textId="77777777" w:rsidR="00DE083A" w:rsidRDefault="00DE083A" w:rsidP="00983C88">
      <w:pPr>
        <w:spacing w:after="0" w:line="240" w:lineRule="auto"/>
        <w:jc w:val="both"/>
      </w:pPr>
    </w:p>
    <w:p w14:paraId="4E178B2C" w14:textId="77777777" w:rsidR="00DE083A" w:rsidRDefault="00DE083A" w:rsidP="00983C88">
      <w:pPr>
        <w:spacing w:after="0" w:line="240" w:lineRule="auto"/>
        <w:jc w:val="both"/>
      </w:pPr>
    </w:p>
    <w:p w14:paraId="26AC65FC" w14:textId="77777777" w:rsidR="00D125DE" w:rsidRDefault="00DE083A" w:rsidP="009F0B15">
      <w:pPr>
        <w:spacing w:after="100" w:afterAutospacing="1" w:line="240" w:lineRule="auto"/>
        <w:jc w:val="both"/>
      </w:pPr>
      <w:r>
        <w:t xml:space="preserve">                </w:t>
      </w:r>
    </w:p>
    <w:p w14:paraId="1F2EE404" w14:textId="166253F3" w:rsidR="00DE083A" w:rsidRDefault="00D125DE" w:rsidP="009F0B15">
      <w:pPr>
        <w:spacing w:after="100" w:afterAutospacing="1" w:line="240" w:lineRule="auto"/>
        <w:jc w:val="both"/>
      </w:pPr>
      <w:r>
        <w:t xml:space="preserve">            </w:t>
      </w:r>
      <w:r w:rsidR="00DE083A">
        <w:t xml:space="preserve"> Mottram School Pupils</w:t>
      </w:r>
      <w:r w:rsidR="0047565C">
        <w:t>:</w:t>
      </w:r>
      <w:r w:rsidR="00DE083A">
        <w:t xml:space="preserve"> Longendale (1922)</w:t>
      </w:r>
    </w:p>
    <w:p w14:paraId="2AF57C8E" w14:textId="77777777" w:rsidR="00DE083A" w:rsidRDefault="00DE083A" w:rsidP="00983C88">
      <w:pPr>
        <w:spacing w:after="0" w:line="240" w:lineRule="auto"/>
        <w:jc w:val="both"/>
      </w:pPr>
    </w:p>
    <w:p w14:paraId="43E08F24" w14:textId="0CC7A26C" w:rsidR="004202EF" w:rsidRDefault="00722E6D" w:rsidP="00983C88">
      <w:pPr>
        <w:spacing w:after="0" w:line="240" w:lineRule="auto"/>
        <w:jc w:val="both"/>
        <w:rPr>
          <w:rStyle w:val="Hyperlink"/>
          <w:rFonts w:ascii="Arial" w:hAnsi="Arial" w:cs="Arial"/>
          <w:sz w:val="26"/>
          <w:szCs w:val="26"/>
        </w:rPr>
      </w:pPr>
      <w:hyperlink r:id="rId37" w:history="1">
        <w:r w:rsidR="0047565C">
          <w:rPr>
            <w:rStyle w:val="Hyperlink"/>
            <w:rFonts w:ascii="Arial" w:hAnsi="Arial" w:cs="Arial"/>
            <w:b/>
            <w:sz w:val="26"/>
            <w:szCs w:val="26"/>
          </w:rPr>
          <w:t>Tameside Local Studies and Archives Centre</w:t>
        </w:r>
      </w:hyperlink>
      <w:r w:rsidR="00790462">
        <w:rPr>
          <w:rFonts w:ascii="Arial" w:hAnsi="Arial" w:cs="Arial"/>
          <w:b/>
          <w:sz w:val="26"/>
          <w:szCs w:val="26"/>
        </w:rPr>
        <w:t>:</w:t>
      </w:r>
      <w:r w:rsidR="00B848BB">
        <w:rPr>
          <w:rFonts w:ascii="Arial" w:hAnsi="Arial" w:cs="Arial"/>
          <w:sz w:val="26"/>
          <w:szCs w:val="26"/>
        </w:rPr>
        <w:t xml:space="preserve"> </w:t>
      </w:r>
      <w:r w:rsidR="0047565C">
        <w:rPr>
          <w:rFonts w:ascii="Arial" w:hAnsi="Arial" w:cs="Arial"/>
          <w:sz w:val="26"/>
          <w:szCs w:val="26"/>
        </w:rPr>
        <w:t xml:space="preserve">The centre holds </w:t>
      </w:r>
      <w:r w:rsidR="00790462">
        <w:rPr>
          <w:rFonts w:ascii="Arial" w:hAnsi="Arial" w:cs="Arial"/>
          <w:sz w:val="26"/>
          <w:szCs w:val="26"/>
        </w:rPr>
        <w:t>a variety of school records including log books, school magazines and photographs</w:t>
      </w:r>
      <w:r w:rsidR="00B848BB">
        <w:rPr>
          <w:rFonts w:ascii="Arial" w:hAnsi="Arial" w:cs="Arial"/>
          <w:sz w:val="26"/>
          <w:szCs w:val="26"/>
        </w:rPr>
        <w:t>. T</w:t>
      </w:r>
      <w:r w:rsidR="00485EE4">
        <w:rPr>
          <w:rFonts w:ascii="Arial" w:hAnsi="Arial" w:cs="Arial"/>
          <w:sz w:val="26"/>
          <w:szCs w:val="26"/>
        </w:rPr>
        <w:t xml:space="preserve">he catalogue is available to search online at </w:t>
      </w:r>
      <w:hyperlink r:id="rId38" w:history="1">
        <w:r w:rsidR="00485EE4">
          <w:rPr>
            <w:rStyle w:val="Hyperlink"/>
            <w:rFonts w:ascii="Arial" w:hAnsi="Arial" w:cs="Arial"/>
            <w:sz w:val="26"/>
            <w:szCs w:val="26"/>
          </w:rPr>
          <w:t>Tameside</w:t>
        </w:r>
        <w:r w:rsidR="00485EE4" w:rsidRPr="00485EE4">
          <w:rPr>
            <w:rStyle w:val="Hyperlink"/>
            <w:rFonts w:ascii="Arial" w:hAnsi="Arial" w:cs="Arial"/>
            <w:sz w:val="26"/>
            <w:szCs w:val="26"/>
          </w:rPr>
          <w:t xml:space="preserve"> Archives Catalogue</w:t>
        </w:r>
      </w:hyperlink>
      <w:r w:rsidR="0047565C" w:rsidRPr="0047565C">
        <w:rPr>
          <w:rStyle w:val="Hyperlink"/>
          <w:rFonts w:ascii="Arial" w:hAnsi="Arial" w:cs="Arial"/>
          <w:color w:val="000000" w:themeColor="text1"/>
          <w:sz w:val="26"/>
          <w:szCs w:val="26"/>
          <w:u w:val="none"/>
        </w:rPr>
        <w:t>.</w:t>
      </w:r>
      <w:r w:rsidR="00485EE4">
        <w:rPr>
          <w:rFonts w:ascii="Arial" w:hAnsi="Arial" w:cs="Arial"/>
          <w:sz w:val="26"/>
          <w:szCs w:val="26"/>
        </w:rPr>
        <w:t xml:space="preserve"> </w:t>
      </w:r>
      <w:r w:rsidR="0047565C">
        <w:rPr>
          <w:rFonts w:ascii="Arial" w:hAnsi="Arial" w:cs="Arial"/>
          <w:sz w:val="26"/>
          <w:szCs w:val="26"/>
        </w:rPr>
        <w:t>For</w:t>
      </w:r>
      <w:r w:rsidR="007E2AA5">
        <w:rPr>
          <w:rFonts w:ascii="Arial" w:hAnsi="Arial" w:cs="Arial"/>
          <w:sz w:val="26"/>
          <w:szCs w:val="26"/>
        </w:rPr>
        <w:t xml:space="preserve"> </w:t>
      </w:r>
      <w:r w:rsidR="00A32C42">
        <w:rPr>
          <w:rFonts w:ascii="Arial" w:hAnsi="Arial" w:cs="Arial"/>
          <w:sz w:val="26"/>
          <w:szCs w:val="26"/>
        </w:rPr>
        <w:t>enquiries please contact the arch</w:t>
      </w:r>
      <w:r w:rsidR="007E2AA5">
        <w:rPr>
          <w:rFonts w:ascii="Arial" w:hAnsi="Arial" w:cs="Arial"/>
          <w:sz w:val="26"/>
          <w:szCs w:val="26"/>
        </w:rPr>
        <w:t>ivist at</w:t>
      </w:r>
      <w:r w:rsidR="004202EF">
        <w:rPr>
          <w:rFonts w:ascii="Arial" w:hAnsi="Arial" w:cs="Arial"/>
          <w:sz w:val="26"/>
          <w:szCs w:val="26"/>
        </w:rPr>
        <w:t xml:space="preserve"> </w:t>
      </w:r>
      <w:hyperlink r:id="rId39" w:history="1">
        <w:r w:rsidR="004202EF" w:rsidRPr="000E2EFA">
          <w:rPr>
            <w:rStyle w:val="Hyperlink"/>
            <w:rFonts w:ascii="Arial" w:hAnsi="Arial" w:cs="Arial"/>
            <w:sz w:val="26"/>
            <w:szCs w:val="26"/>
          </w:rPr>
          <w:t>archives@tameside.gov.uk</w:t>
        </w:r>
      </w:hyperlink>
      <w:r w:rsidR="0047565C" w:rsidRPr="0047565C">
        <w:rPr>
          <w:rStyle w:val="Hyperlink"/>
          <w:rFonts w:ascii="Arial" w:hAnsi="Arial" w:cs="Arial"/>
          <w:color w:val="000000" w:themeColor="text1"/>
          <w:sz w:val="26"/>
          <w:szCs w:val="26"/>
          <w:u w:val="none"/>
        </w:rPr>
        <w:t>.</w:t>
      </w:r>
    </w:p>
    <w:p w14:paraId="2D3D4A5C" w14:textId="529A722A" w:rsidR="00A02186" w:rsidRDefault="00A02186" w:rsidP="00983C88">
      <w:pPr>
        <w:spacing w:after="0" w:line="240" w:lineRule="auto"/>
        <w:jc w:val="both"/>
        <w:rPr>
          <w:rStyle w:val="Hyperlink"/>
          <w:rFonts w:ascii="Arial" w:hAnsi="Arial" w:cs="Arial"/>
          <w:sz w:val="26"/>
          <w:szCs w:val="26"/>
        </w:rPr>
      </w:pPr>
    </w:p>
    <w:p w14:paraId="0A1A8775" w14:textId="7D333BAA" w:rsidR="00A02186" w:rsidRPr="00790462" w:rsidRDefault="00722E6D" w:rsidP="00983C88">
      <w:pPr>
        <w:spacing w:after="0" w:line="240" w:lineRule="auto"/>
        <w:jc w:val="both"/>
        <w:rPr>
          <w:rFonts w:ascii="Arial" w:hAnsi="Arial" w:cs="Arial"/>
          <w:sz w:val="26"/>
          <w:szCs w:val="26"/>
        </w:rPr>
      </w:pPr>
      <w:hyperlink r:id="rId40" w:history="1">
        <w:r w:rsidR="00A02186" w:rsidRPr="0047565C">
          <w:rPr>
            <w:rStyle w:val="Hyperlink"/>
            <w:rFonts w:ascii="Arial" w:hAnsi="Arial" w:cs="Arial"/>
            <w:b/>
            <w:sz w:val="26"/>
            <w:szCs w:val="26"/>
          </w:rPr>
          <w:t>Tameside Image Archive</w:t>
        </w:r>
      </w:hyperlink>
      <w:r w:rsidR="005C7585" w:rsidRPr="0047565C">
        <w:rPr>
          <w:rFonts w:ascii="Arial" w:hAnsi="Arial" w:cs="Arial"/>
          <w:b/>
          <w:sz w:val="26"/>
          <w:szCs w:val="26"/>
        </w:rPr>
        <w:t>:</w:t>
      </w:r>
      <w:r w:rsidR="005C7585">
        <w:rPr>
          <w:rFonts w:ascii="Arial" w:hAnsi="Arial" w:cs="Arial"/>
          <w:sz w:val="26"/>
          <w:szCs w:val="26"/>
        </w:rPr>
        <w:t xml:space="preserve"> </w:t>
      </w:r>
      <w:r w:rsidR="0047565C">
        <w:rPr>
          <w:rFonts w:ascii="Arial" w:hAnsi="Arial" w:cs="Arial"/>
          <w:sz w:val="26"/>
          <w:szCs w:val="26"/>
        </w:rPr>
        <w:t>This</w:t>
      </w:r>
      <w:r w:rsidR="005C7585">
        <w:rPr>
          <w:rFonts w:ascii="Arial" w:hAnsi="Arial" w:cs="Arial"/>
          <w:sz w:val="26"/>
          <w:szCs w:val="26"/>
        </w:rPr>
        <w:t xml:space="preserve"> collection of local, searchable </w:t>
      </w:r>
      <w:r w:rsidR="00A86D1C">
        <w:rPr>
          <w:rFonts w:ascii="Arial" w:hAnsi="Arial" w:cs="Arial"/>
          <w:sz w:val="26"/>
          <w:szCs w:val="26"/>
        </w:rPr>
        <w:t>images</w:t>
      </w:r>
      <w:r w:rsidR="0047565C">
        <w:rPr>
          <w:rFonts w:ascii="Arial" w:hAnsi="Arial" w:cs="Arial"/>
          <w:sz w:val="26"/>
          <w:szCs w:val="26"/>
        </w:rPr>
        <w:t xml:space="preserve"> – including schools –</w:t>
      </w:r>
      <w:r w:rsidR="00A86D1C">
        <w:rPr>
          <w:rFonts w:ascii="Arial" w:hAnsi="Arial" w:cs="Arial"/>
          <w:sz w:val="26"/>
          <w:szCs w:val="26"/>
        </w:rPr>
        <w:t xml:space="preserve"> </w:t>
      </w:r>
      <w:r w:rsidR="007650B4">
        <w:rPr>
          <w:rFonts w:ascii="Arial" w:hAnsi="Arial" w:cs="Arial"/>
          <w:sz w:val="26"/>
          <w:szCs w:val="26"/>
        </w:rPr>
        <w:t xml:space="preserve">can </w:t>
      </w:r>
      <w:r w:rsidR="005C7585">
        <w:rPr>
          <w:rFonts w:ascii="Arial" w:hAnsi="Arial" w:cs="Arial"/>
          <w:sz w:val="26"/>
          <w:szCs w:val="26"/>
        </w:rPr>
        <w:t xml:space="preserve">add substance to a research project. Other </w:t>
      </w:r>
      <w:r w:rsidR="00A86D1C">
        <w:rPr>
          <w:rFonts w:ascii="Arial" w:hAnsi="Arial" w:cs="Arial"/>
          <w:sz w:val="26"/>
          <w:szCs w:val="26"/>
        </w:rPr>
        <w:t>archives services</w:t>
      </w:r>
      <w:r w:rsidR="00D45527">
        <w:rPr>
          <w:rFonts w:ascii="Arial" w:hAnsi="Arial" w:cs="Arial"/>
          <w:sz w:val="26"/>
          <w:szCs w:val="26"/>
        </w:rPr>
        <w:t xml:space="preserve"> will</w:t>
      </w:r>
      <w:r w:rsidR="003053BF">
        <w:rPr>
          <w:rFonts w:ascii="Arial" w:hAnsi="Arial" w:cs="Arial"/>
          <w:sz w:val="26"/>
          <w:szCs w:val="26"/>
        </w:rPr>
        <w:t xml:space="preserve"> have similar collections for their area.</w:t>
      </w:r>
    </w:p>
    <w:p w14:paraId="47D6F8A6" w14:textId="206D5A00" w:rsidR="003C17BA" w:rsidRPr="003C17BA" w:rsidRDefault="00722E6D" w:rsidP="0047565C">
      <w:pPr>
        <w:spacing w:after="0" w:line="240" w:lineRule="auto"/>
        <w:jc w:val="both"/>
        <w:rPr>
          <w:rFonts w:ascii="Arial" w:hAnsi="Arial" w:cs="Arial"/>
          <w:sz w:val="26"/>
          <w:szCs w:val="26"/>
        </w:rPr>
      </w:pPr>
      <w:hyperlink r:id="rId41" w:history="1">
        <w:r w:rsidR="00FD673F" w:rsidRPr="00FD673F">
          <w:rPr>
            <w:rStyle w:val="Hyperlink"/>
            <w:rFonts w:ascii="Arial" w:hAnsi="Arial" w:cs="Arial"/>
            <w:b/>
            <w:sz w:val="26"/>
            <w:szCs w:val="26"/>
          </w:rPr>
          <w:t>Cheshire Local Studies and Archives</w:t>
        </w:r>
      </w:hyperlink>
      <w:r w:rsidR="00FD673F" w:rsidRPr="00FD673F">
        <w:rPr>
          <w:rFonts w:ascii="Arial" w:hAnsi="Arial" w:cs="Arial"/>
          <w:b/>
          <w:sz w:val="26"/>
          <w:szCs w:val="26"/>
        </w:rPr>
        <w:t>:</w:t>
      </w:r>
      <w:r w:rsidR="00FD673F">
        <w:rPr>
          <w:rFonts w:ascii="Arial" w:hAnsi="Arial" w:cs="Arial"/>
          <w:b/>
          <w:sz w:val="26"/>
          <w:szCs w:val="26"/>
        </w:rPr>
        <w:t xml:space="preserve"> </w:t>
      </w:r>
      <w:r w:rsidR="00FD673F">
        <w:rPr>
          <w:rFonts w:ascii="Arial" w:hAnsi="Arial" w:cs="Arial"/>
          <w:sz w:val="26"/>
          <w:szCs w:val="26"/>
        </w:rPr>
        <w:t>An extensive collection of school records can be</w:t>
      </w:r>
      <w:r w:rsidR="007650B4">
        <w:rPr>
          <w:rFonts w:ascii="Arial" w:hAnsi="Arial" w:cs="Arial"/>
          <w:sz w:val="26"/>
          <w:szCs w:val="26"/>
        </w:rPr>
        <w:t xml:space="preserve"> found here including school log</w:t>
      </w:r>
      <w:r w:rsidR="00FD673F">
        <w:rPr>
          <w:rFonts w:ascii="Arial" w:hAnsi="Arial" w:cs="Arial"/>
          <w:sz w:val="26"/>
          <w:szCs w:val="26"/>
        </w:rPr>
        <w:t>books and school administration records.</w:t>
      </w:r>
      <w:r w:rsidR="0047565C">
        <w:rPr>
          <w:rFonts w:ascii="Arial" w:hAnsi="Arial" w:cs="Arial"/>
          <w:sz w:val="26"/>
          <w:szCs w:val="26"/>
        </w:rPr>
        <w:t xml:space="preserve"> </w:t>
      </w:r>
      <w:r w:rsidR="003C17BA" w:rsidRPr="003C17BA">
        <w:rPr>
          <w:rFonts w:ascii="Arial" w:hAnsi="Arial" w:cs="Arial"/>
          <w:sz w:val="26"/>
          <w:szCs w:val="26"/>
        </w:rPr>
        <w:t xml:space="preserve">Check the catalogue </w:t>
      </w:r>
      <w:hyperlink r:id="rId42" w:history="1">
        <w:r w:rsidR="003C17BA" w:rsidRPr="003C17BA">
          <w:rPr>
            <w:rFonts w:ascii="Arial" w:hAnsi="Arial" w:cs="Arial"/>
            <w:color w:val="0000FF" w:themeColor="hyperlink"/>
            <w:sz w:val="26"/>
            <w:szCs w:val="26"/>
            <w:u w:val="single"/>
          </w:rPr>
          <w:t>online</w:t>
        </w:r>
      </w:hyperlink>
      <w:r w:rsidR="003C17BA" w:rsidRPr="003C17BA">
        <w:rPr>
          <w:rFonts w:ascii="Arial" w:hAnsi="Arial" w:cs="Arial"/>
          <w:sz w:val="26"/>
          <w:szCs w:val="26"/>
        </w:rPr>
        <w:t xml:space="preserve"> and follow the instructions listed </w:t>
      </w:r>
      <w:hyperlink r:id="rId43" w:history="1">
        <w:r w:rsidR="003C17BA" w:rsidRPr="003C17BA">
          <w:rPr>
            <w:rFonts w:ascii="Arial" w:hAnsi="Arial" w:cs="Arial"/>
            <w:color w:val="0000FF" w:themeColor="hyperlink"/>
            <w:sz w:val="26"/>
            <w:szCs w:val="26"/>
            <w:u w:val="single"/>
          </w:rPr>
          <w:t>here</w:t>
        </w:r>
      </w:hyperlink>
      <w:r w:rsidR="003C17BA" w:rsidRPr="003C17BA">
        <w:rPr>
          <w:rFonts w:ascii="Arial" w:hAnsi="Arial" w:cs="Arial"/>
          <w:sz w:val="26"/>
          <w:szCs w:val="26"/>
        </w:rPr>
        <w:t xml:space="preserve"> to arrange a visit to view. A research fee may be required. </w:t>
      </w:r>
    </w:p>
    <w:p w14:paraId="1D0DCDBA" w14:textId="03A0D8D9" w:rsidR="003C17BA" w:rsidRDefault="003C17BA" w:rsidP="003C17BA">
      <w:pPr>
        <w:spacing w:after="0" w:line="240" w:lineRule="auto"/>
        <w:jc w:val="both"/>
        <w:rPr>
          <w:rFonts w:ascii="Arial" w:hAnsi="Arial" w:cs="Arial"/>
          <w:b/>
          <w:sz w:val="26"/>
          <w:szCs w:val="26"/>
        </w:rPr>
      </w:pPr>
    </w:p>
    <w:p w14:paraId="4CABC058" w14:textId="1FAB221F" w:rsidR="005D326B" w:rsidRPr="005D326B" w:rsidRDefault="00722E6D" w:rsidP="003C17BA">
      <w:pPr>
        <w:spacing w:after="0" w:line="240" w:lineRule="auto"/>
        <w:jc w:val="both"/>
        <w:rPr>
          <w:rFonts w:ascii="Arial" w:hAnsi="Arial" w:cs="Arial"/>
          <w:sz w:val="26"/>
          <w:szCs w:val="26"/>
        </w:rPr>
      </w:pPr>
      <w:hyperlink r:id="rId44" w:history="1">
        <w:r w:rsidR="005D326B" w:rsidRPr="005D326B">
          <w:rPr>
            <w:rStyle w:val="Hyperlink"/>
            <w:rFonts w:ascii="Arial" w:hAnsi="Arial" w:cs="Arial"/>
            <w:b/>
            <w:sz w:val="26"/>
            <w:szCs w:val="26"/>
          </w:rPr>
          <w:t>Lancashire Archives</w:t>
        </w:r>
      </w:hyperlink>
      <w:r w:rsidR="005D326B">
        <w:rPr>
          <w:rFonts w:ascii="Arial" w:hAnsi="Arial" w:cs="Arial"/>
          <w:b/>
          <w:sz w:val="26"/>
          <w:szCs w:val="26"/>
        </w:rPr>
        <w:t xml:space="preserve">: </w:t>
      </w:r>
      <w:r w:rsidR="005D326B" w:rsidRPr="005D326B">
        <w:rPr>
          <w:rFonts w:ascii="Arial" w:hAnsi="Arial" w:cs="Arial"/>
          <w:sz w:val="26"/>
          <w:szCs w:val="26"/>
        </w:rPr>
        <w:t>The centre holds</w:t>
      </w:r>
      <w:r w:rsidR="005D326B">
        <w:rPr>
          <w:rFonts w:ascii="Arial" w:hAnsi="Arial" w:cs="Arial"/>
          <w:sz w:val="26"/>
          <w:szCs w:val="26"/>
        </w:rPr>
        <w:t xml:space="preserve"> a large collection of school material. Search the catalogue </w:t>
      </w:r>
      <w:hyperlink r:id="rId45" w:history="1">
        <w:r w:rsidR="005D326B" w:rsidRPr="0047565C">
          <w:rPr>
            <w:rStyle w:val="Hyperlink"/>
            <w:rFonts w:ascii="Arial" w:hAnsi="Arial" w:cs="Arial"/>
            <w:sz w:val="26"/>
            <w:szCs w:val="26"/>
          </w:rPr>
          <w:t>online</w:t>
        </w:r>
      </w:hyperlink>
      <w:r w:rsidR="005D326B">
        <w:rPr>
          <w:rFonts w:ascii="Arial" w:hAnsi="Arial" w:cs="Arial"/>
          <w:sz w:val="26"/>
          <w:szCs w:val="26"/>
        </w:rPr>
        <w:t xml:space="preserve"> for details.</w:t>
      </w:r>
      <w:r w:rsidR="00F34287">
        <w:rPr>
          <w:rFonts w:ascii="Arial" w:hAnsi="Arial" w:cs="Arial"/>
          <w:sz w:val="26"/>
          <w:szCs w:val="26"/>
        </w:rPr>
        <w:t xml:space="preserve"> For enquiries please see </w:t>
      </w:r>
      <w:hyperlink r:id="rId46" w:history="1">
        <w:r w:rsidR="00F34287" w:rsidRPr="00F34287">
          <w:rPr>
            <w:rStyle w:val="Hyperlink"/>
            <w:rFonts w:ascii="Arial" w:hAnsi="Arial" w:cs="Arial"/>
            <w:sz w:val="26"/>
            <w:szCs w:val="26"/>
          </w:rPr>
          <w:t>Research and Enquiry</w:t>
        </w:r>
      </w:hyperlink>
      <w:r w:rsidR="00F34287">
        <w:rPr>
          <w:rFonts w:ascii="Arial" w:hAnsi="Arial" w:cs="Arial"/>
          <w:sz w:val="26"/>
          <w:szCs w:val="26"/>
        </w:rPr>
        <w:t>. Booking archives in advance of your visit is essential.</w:t>
      </w:r>
    </w:p>
    <w:p w14:paraId="02B7B863" w14:textId="5D4B3E3D" w:rsidR="002A02D5" w:rsidRDefault="002A02D5" w:rsidP="00983C88">
      <w:pPr>
        <w:spacing w:after="0" w:line="240" w:lineRule="auto"/>
        <w:jc w:val="both"/>
        <w:rPr>
          <w:rFonts w:ascii="Arial" w:hAnsi="Arial" w:cs="Arial"/>
          <w:b/>
          <w:sz w:val="26"/>
          <w:szCs w:val="26"/>
        </w:rPr>
      </w:pPr>
    </w:p>
    <w:p w14:paraId="4596E038" w14:textId="2482700B" w:rsidR="001A438B" w:rsidRDefault="00722E6D" w:rsidP="001A438B">
      <w:pPr>
        <w:spacing w:after="100" w:afterAutospacing="1" w:line="240" w:lineRule="auto"/>
        <w:jc w:val="both"/>
        <w:rPr>
          <w:rFonts w:ascii="Arial" w:hAnsi="Arial" w:cs="Arial"/>
          <w:sz w:val="26"/>
          <w:szCs w:val="26"/>
        </w:rPr>
      </w:pPr>
      <w:hyperlink r:id="rId47" w:history="1">
        <w:r w:rsidR="003D0CB8" w:rsidRPr="003D0CB8">
          <w:rPr>
            <w:rStyle w:val="Hyperlink"/>
            <w:rFonts w:ascii="Arial" w:hAnsi="Arial" w:cs="Arial"/>
            <w:b/>
            <w:sz w:val="26"/>
            <w:szCs w:val="26"/>
          </w:rPr>
          <w:t>Teachers' Registration Council Registers 1914-1918</w:t>
        </w:r>
      </w:hyperlink>
      <w:r w:rsidR="00567827">
        <w:rPr>
          <w:rStyle w:val="Hyperlink"/>
          <w:rFonts w:ascii="Arial" w:hAnsi="Arial" w:cs="Arial"/>
          <w:b/>
          <w:sz w:val="26"/>
          <w:szCs w:val="26"/>
        </w:rPr>
        <w:t xml:space="preserve"> (Findmypast)</w:t>
      </w:r>
      <w:r w:rsidR="003D0CB8">
        <w:rPr>
          <w:rFonts w:ascii="Arial" w:hAnsi="Arial" w:cs="Arial"/>
          <w:b/>
          <w:sz w:val="26"/>
          <w:szCs w:val="26"/>
        </w:rPr>
        <w:t xml:space="preserve">: </w:t>
      </w:r>
      <w:r w:rsidR="0000661C">
        <w:rPr>
          <w:rFonts w:ascii="Arial" w:hAnsi="Arial" w:cs="Arial"/>
          <w:sz w:val="26"/>
          <w:szCs w:val="26"/>
        </w:rPr>
        <w:t>T</w:t>
      </w:r>
      <w:r w:rsidR="003E6713">
        <w:rPr>
          <w:rFonts w:ascii="Arial" w:hAnsi="Arial" w:cs="Arial"/>
          <w:sz w:val="26"/>
          <w:szCs w:val="26"/>
        </w:rPr>
        <w:t>hese registers</w:t>
      </w:r>
      <w:r w:rsidR="0000661C">
        <w:rPr>
          <w:rFonts w:ascii="Arial" w:hAnsi="Arial" w:cs="Arial"/>
          <w:sz w:val="26"/>
          <w:szCs w:val="26"/>
        </w:rPr>
        <w:t xml:space="preserve"> </w:t>
      </w:r>
      <w:r w:rsidR="005A5BE0">
        <w:rPr>
          <w:rFonts w:ascii="Arial" w:hAnsi="Arial" w:cs="Arial"/>
          <w:sz w:val="26"/>
          <w:szCs w:val="26"/>
        </w:rPr>
        <w:t>were started</w:t>
      </w:r>
      <w:r w:rsidR="00724A66">
        <w:rPr>
          <w:rFonts w:ascii="Arial" w:hAnsi="Arial" w:cs="Arial"/>
          <w:sz w:val="26"/>
          <w:szCs w:val="26"/>
        </w:rPr>
        <w:t xml:space="preserve"> in 1902 as a direct consequence</w:t>
      </w:r>
      <w:r w:rsidR="0000661C">
        <w:rPr>
          <w:rFonts w:ascii="Arial" w:hAnsi="Arial" w:cs="Arial"/>
          <w:sz w:val="26"/>
          <w:szCs w:val="26"/>
        </w:rPr>
        <w:t xml:space="preserve"> of the 1899 Education Act. The records cover over 100,000 individuals who taught between 1870 and 1948 when registration ended.  The information includes the date of registration</w:t>
      </w:r>
      <w:r w:rsidR="003E6713">
        <w:rPr>
          <w:rFonts w:ascii="Arial" w:hAnsi="Arial" w:cs="Arial"/>
          <w:sz w:val="26"/>
          <w:szCs w:val="26"/>
        </w:rPr>
        <w:t>,</w:t>
      </w:r>
      <w:r w:rsidR="0000661C">
        <w:rPr>
          <w:rFonts w:ascii="Arial" w:hAnsi="Arial" w:cs="Arial"/>
          <w:sz w:val="26"/>
          <w:szCs w:val="26"/>
        </w:rPr>
        <w:t xml:space="preserve"> training details and </w:t>
      </w:r>
      <w:r w:rsidR="005E7C98">
        <w:rPr>
          <w:rFonts w:ascii="Arial" w:hAnsi="Arial" w:cs="Arial"/>
          <w:sz w:val="26"/>
          <w:szCs w:val="26"/>
        </w:rPr>
        <w:t>the school.</w:t>
      </w:r>
    </w:p>
    <w:p w14:paraId="1C532806" w14:textId="6DB768D3" w:rsidR="009C1C95" w:rsidRDefault="008D1D5D" w:rsidP="00AE0C39">
      <w:pPr>
        <w:spacing w:after="100" w:afterAutospacing="1" w:line="240" w:lineRule="auto"/>
        <w:jc w:val="both"/>
        <w:rPr>
          <w:rFonts w:ascii="Arial" w:hAnsi="Arial" w:cs="Arial"/>
          <w:sz w:val="26"/>
          <w:szCs w:val="26"/>
          <w:shd w:val="clear" w:color="auto" w:fill="FFFFFF"/>
        </w:rPr>
      </w:pPr>
      <w:r>
        <w:rPr>
          <w:rFonts w:ascii="Arial" w:eastAsia="Times New Roman" w:hAnsi="Arial" w:cs="Arial"/>
          <w:noProof/>
          <w:color w:val="241F20"/>
          <w:sz w:val="30"/>
          <w:szCs w:val="30"/>
          <w:lang w:eastAsia="en-GB"/>
        </w:rPr>
        <w:drawing>
          <wp:anchor distT="0" distB="0" distL="114300" distR="114300" simplePos="0" relativeHeight="251664384" behindDoc="0" locked="0" layoutInCell="1" allowOverlap="1" wp14:anchorId="2ED3C562" wp14:editId="640B7C10">
            <wp:simplePos x="0" y="0"/>
            <wp:positionH relativeFrom="margin">
              <wp:posOffset>8200</wp:posOffset>
            </wp:positionH>
            <wp:positionV relativeFrom="paragraph">
              <wp:posOffset>1787469</wp:posOffset>
            </wp:positionV>
            <wp:extent cx="5915770" cy="3341203"/>
            <wp:effectExtent l="0" t="0" r="2540" b="0"/>
            <wp:wrapNone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college.jpg"/>
                    <pic:cNvPicPr/>
                  </pic:nvPicPr>
                  <pic:blipFill>
                    <a:blip r:embed="rId4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15770" cy="334120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hyperlink r:id="rId49" w:history="1">
        <w:r w:rsidR="001A438B" w:rsidRPr="00154296">
          <w:rPr>
            <w:rStyle w:val="Hyperlink"/>
            <w:rFonts w:ascii="Arial" w:hAnsi="Arial" w:cs="Arial"/>
            <w:b/>
            <w:sz w:val="26"/>
            <w:szCs w:val="26"/>
          </w:rPr>
          <w:t>University of London Students, 1836-1939</w:t>
        </w:r>
      </w:hyperlink>
      <w:r w:rsidR="001A438B">
        <w:rPr>
          <w:rFonts w:ascii="Arial" w:hAnsi="Arial" w:cs="Arial"/>
          <w:b/>
          <w:sz w:val="26"/>
          <w:szCs w:val="26"/>
        </w:rPr>
        <w:t>:</w:t>
      </w:r>
      <w:r w:rsidR="001A438B">
        <w:rPr>
          <w:rFonts w:ascii="Arial" w:hAnsi="Arial" w:cs="Arial"/>
          <w:sz w:val="26"/>
          <w:szCs w:val="26"/>
        </w:rPr>
        <w:t xml:space="preserve"> Digitised copies of lists of students and graduates are available for research purposes. </w:t>
      </w:r>
      <w:r w:rsidR="0008439E">
        <w:rPr>
          <w:rFonts w:ascii="Arial" w:hAnsi="Arial" w:cs="Arial"/>
          <w:sz w:val="26"/>
          <w:szCs w:val="26"/>
        </w:rPr>
        <w:t>P</w:t>
      </w:r>
      <w:r w:rsidR="001A438B">
        <w:rPr>
          <w:rFonts w:ascii="Arial" w:hAnsi="Arial" w:cs="Arial"/>
          <w:sz w:val="26"/>
          <w:szCs w:val="26"/>
        </w:rPr>
        <w:t>ersonal records are not included</w:t>
      </w:r>
      <w:r w:rsidR="0008439E">
        <w:rPr>
          <w:rFonts w:ascii="Arial" w:hAnsi="Arial" w:cs="Arial"/>
          <w:sz w:val="26"/>
          <w:szCs w:val="26"/>
        </w:rPr>
        <w:t>, however</w:t>
      </w:r>
      <w:r w:rsidR="001A438B">
        <w:rPr>
          <w:rFonts w:ascii="Arial" w:hAnsi="Arial" w:cs="Arial"/>
          <w:sz w:val="26"/>
          <w:szCs w:val="26"/>
        </w:rPr>
        <w:t xml:space="preserve">. Many on the lists </w:t>
      </w:r>
      <w:r w:rsidR="0008439E">
        <w:rPr>
          <w:rFonts w:ascii="Arial" w:hAnsi="Arial" w:cs="Arial"/>
          <w:sz w:val="26"/>
          <w:szCs w:val="26"/>
        </w:rPr>
        <w:t>are</w:t>
      </w:r>
      <w:r w:rsidR="001A438B">
        <w:rPr>
          <w:rFonts w:ascii="Arial" w:hAnsi="Arial" w:cs="Arial"/>
          <w:sz w:val="26"/>
          <w:szCs w:val="26"/>
        </w:rPr>
        <w:t xml:space="preserve"> </w:t>
      </w:r>
      <w:r w:rsidR="0008439E">
        <w:rPr>
          <w:rFonts w:ascii="Arial" w:hAnsi="Arial" w:cs="Arial"/>
          <w:sz w:val="26"/>
          <w:szCs w:val="26"/>
        </w:rPr>
        <w:t>so-called ‘</w:t>
      </w:r>
      <w:r w:rsidR="001A438B">
        <w:rPr>
          <w:rFonts w:ascii="Arial" w:hAnsi="Arial" w:cs="Arial"/>
          <w:sz w:val="26"/>
          <w:szCs w:val="26"/>
        </w:rPr>
        <w:t>external students</w:t>
      </w:r>
      <w:r w:rsidR="0008439E">
        <w:rPr>
          <w:rFonts w:ascii="Arial" w:hAnsi="Arial" w:cs="Arial"/>
          <w:sz w:val="26"/>
          <w:szCs w:val="26"/>
        </w:rPr>
        <w:t xml:space="preserve">,’ registered at other institutions across Britain and attending the University of London for examination purposes. </w:t>
      </w:r>
      <w:r w:rsidR="001A438B">
        <w:rPr>
          <w:rFonts w:ascii="Arial" w:hAnsi="Arial" w:cs="Arial"/>
          <w:sz w:val="26"/>
          <w:szCs w:val="26"/>
        </w:rPr>
        <w:t xml:space="preserve">Contact </w:t>
      </w:r>
      <w:hyperlink r:id="rId50" w:tooltip="Email shl.specialcollections@london.ac.uk" w:history="1">
        <w:r w:rsidR="001A438B" w:rsidRPr="005F492F">
          <w:rPr>
            <w:rFonts w:ascii="Arial" w:hAnsi="Arial" w:cs="Arial"/>
            <w:color w:val="0070C0"/>
            <w:sz w:val="26"/>
            <w:szCs w:val="26"/>
            <w:shd w:val="clear" w:color="auto" w:fill="FFFFFF"/>
          </w:rPr>
          <w:t>shl.specialcollections@london.ac.uk</w:t>
        </w:r>
      </w:hyperlink>
      <w:r w:rsidR="0008439E" w:rsidRPr="0008439E">
        <w:rPr>
          <w:rFonts w:ascii="Arial" w:hAnsi="Arial" w:cs="Arial"/>
          <w:color w:val="000000" w:themeColor="text1"/>
          <w:sz w:val="26"/>
          <w:szCs w:val="26"/>
          <w:shd w:val="clear" w:color="auto" w:fill="FFFFFF"/>
        </w:rPr>
        <w:t>.</w:t>
      </w:r>
      <w:r w:rsidR="001A438B">
        <w:rPr>
          <w:rFonts w:ascii="Arial" w:hAnsi="Arial" w:cs="Arial"/>
          <w:color w:val="241F20"/>
          <w:sz w:val="26"/>
          <w:szCs w:val="26"/>
          <w:shd w:val="clear" w:color="auto" w:fill="FFFFFF"/>
        </w:rPr>
        <w:t xml:space="preserve"> For details of students who attended the </w:t>
      </w:r>
      <w:r w:rsidR="0008439E">
        <w:rPr>
          <w:rFonts w:ascii="Arial" w:hAnsi="Arial" w:cs="Arial"/>
          <w:color w:val="241F20"/>
          <w:sz w:val="26"/>
          <w:szCs w:val="26"/>
          <w:shd w:val="clear" w:color="auto" w:fill="FFFFFF"/>
        </w:rPr>
        <w:t xml:space="preserve">university after 1939, email the University Transcript Office at </w:t>
      </w:r>
      <w:hyperlink r:id="rId51" w:history="1">
        <w:r w:rsidR="0008439E" w:rsidRPr="004C0E0C">
          <w:rPr>
            <w:rStyle w:val="Hyperlink"/>
            <w:rFonts w:ascii="Arial" w:hAnsi="Arial" w:cs="Arial"/>
            <w:sz w:val="26"/>
            <w:szCs w:val="26"/>
            <w:shd w:val="clear" w:color="auto" w:fill="FFFFFF"/>
          </w:rPr>
          <w:t>transcripts@london.ac.uk</w:t>
        </w:r>
      </w:hyperlink>
      <w:r w:rsidR="0008439E">
        <w:rPr>
          <w:rFonts w:ascii="Arial" w:hAnsi="Arial" w:cs="Arial"/>
          <w:color w:val="241F20"/>
          <w:sz w:val="26"/>
          <w:szCs w:val="26"/>
          <w:shd w:val="clear" w:color="auto" w:fill="FFFFFF"/>
        </w:rPr>
        <w:t xml:space="preserve">. </w:t>
      </w:r>
      <w:r>
        <w:rPr>
          <w:rFonts w:ascii="Arial" w:hAnsi="Arial" w:cs="Arial"/>
          <w:color w:val="241F20"/>
          <w:sz w:val="26"/>
          <w:szCs w:val="26"/>
          <w:shd w:val="clear" w:color="auto" w:fill="FFFFFF"/>
        </w:rPr>
        <w:t xml:space="preserve">There are some limitations due to data protection. </w:t>
      </w:r>
      <w:r w:rsidR="0008439E">
        <w:rPr>
          <w:rFonts w:ascii="Arial" w:hAnsi="Arial" w:cs="Arial"/>
          <w:color w:val="241F20"/>
          <w:sz w:val="26"/>
          <w:szCs w:val="26"/>
          <w:shd w:val="clear" w:color="auto" w:fill="FFFFFF"/>
        </w:rPr>
        <w:t>D</w:t>
      </w:r>
      <w:r w:rsidR="001A438B">
        <w:rPr>
          <w:rFonts w:ascii="Arial" w:hAnsi="Arial" w:cs="Arial"/>
          <w:sz w:val="26"/>
          <w:szCs w:val="26"/>
          <w:shd w:val="clear" w:color="auto" w:fill="FFFFFF"/>
        </w:rPr>
        <w:t>etails of students who left less than 85 years ago will only be provided if the researcher has the student’s permission or the student has died</w:t>
      </w:r>
      <w:r>
        <w:rPr>
          <w:rFonts w:ascii="Arial" w:hAnsi="Arial" w:cs="Arial"/>
          <w:sz w:val="26"/>
          <w:szCs w:val="26"/>
          <w:shd w:val="clear" w:color="auto" w:fill="FFFFFF"/>
        </w:rPr>
        <w:t>.</w:t>
      </w:r>
    </w:p>
    <w:p w14:paraId="457438CB" w14:textId="16B38D1B" w:rsidR="008D1D5D" w:rsidRDefault="008D1D5D" w:rsidP="00AE0C39">
      <w:pPr>
        <w:spacing w:after="100" w:afterAutospacing="1" w:line="240" w:lineRule="auto"/>
        <w:jc w:val="both"/>
        <w:rPr>
          <w:rFonts w:ascii="Arial" w:hAnsi="Arial" w:cs="Arial"/>
          <w:b/>
          <w:color w:val="4F81BD" w:themeColor="accent1"/>
          <w:sz w:val="26"/>
          <w:szCs w:val="26"/>
        </w:rPr>
      </w:pPr>
    </w:p>
    <w:p w14:paraId="0138F19F" w14:textId="025EDFF4" w:rsidR="008D1D5D" w:rsidRDefault="008D1D5D" w:rsidP="00AE0C39">
      <w:pPr>
        <w:spacing w:after="100" w:afterAutospacing="1" w:line="240" w:lineRule="auto"/>
        <w:jc w:val="both"/>
        <w:rPr>
          <w:rFonts w:ascii="Arial" w:hAnsi="Arial" w:cs="Arial"/>
          <w:b/>
          <w:color w:val="4F81BD" w:themeColor="accent1"/>
          <w:sz w:val="26"/>
          <w:szCs w:val="26"/>
        </w:rPr>
      </w:pPr>
    </w:p>
    <w:p w14:paraId="10462FE0" w14:textId="5740D850" w:rsidR="008D1D5D" w:rsidRDefault="008D1D5D" w:rsidP="00AE0C39">
      <w:pPr>
        <w:spacing w:after="100" w:afterAutospacing="1" w:line="240" w:lineRule="auto"/>
        <w:jc w:val="both"/>
        <w:rPr>
          <w:rFonts w:ascii="Arial" w:hAnsi="Arial" w:cs="Arial"/>
          <w:b/>
          <w:color w:val="4F81BD" w:themeColor="accent1"/>
          <w:sz w:val="26"/>
          <w:szCs w:val="26"/>
        </w:rPr>
      </w:pPr>
    </w:p>
    <w:p w14:paraId="4378F8DE" w14:textId="1A422CEF" w:rsidR="008D1D5D" w:rsidRDefault="008D1D5D" w:rsidP="00AE0C39">
      <w:pPr>
        <w:spacing w:after="100" w:afterAutospacing="1" w:line="240" w:lineRule="auto"/>
        <w:jc w:val="both"/>
        <w:rPr>
          <w:rFonts w:ascii="Arial" w:hAnsi="Arial" w:cs="Arial"/>
          <w:b/>
          <w:color w:val="4F81BD" w:themeColor="accent1"/>
          <w:sz w:val="26"/>
          <w:szCs w:val="26"/>
        </w:rPr>
      </w:pPr>
    </w:p>
    <w:p w14:paraId="6D080DDC" w14:textId="220024C7" w:rsidR="008D1D5D" w:rsidRDefault="008D1D5D" w:rsidP="00AE0C39">
      <w:pPr>
        <w:spacing w:after="100" w:afterAutospacing="1" w:line="240" w:lineRule="auto"/>
        <w:jc w:val="both"/>
        <w:rPr>
          <w:rFonts w:ascii="Arial" w:hAnsi="Arial" w:cs="Arial"/>
          <w:b/>
          <w:color w:val="4F81BD" w:themeColor="accent1"/>
          <w:sz w:val="26"/>
          <w:szCs w:val="26"/>
        </w:rPr>
      </w:pPr>
    </w:p>
    <w:p w14:paraId="5CC207A6" w14:textId="23D48873" w:rsidR="008D1D5D" w:rsidRDefault="008D1D5D" w:rsidP="00AE0C39">
      <w:pPr>
        <w:spacing w:after="100" w:afterAutospacing="1" w:line="240" w:lineRule="auto"/>
        <w:jc w:val="both"/>
        <w:rPr>
          <w:rFonts w:ascii="Arial" w:hAnsi="Arial" w:cs="Arial"/>
          <w:b/>
          <w:color w:val="4F81BD" w:themeColor="accent1"/>
          <w:sz w:val="26"/>
          <w:szCs w:val="26"/>
        </w:rPr>
      </w:pPr>
    </w:p>
    <w:p w14:paraId="2B837C92" w14:textId="2CEFBCEC" w:rsidR="008D1D5D" w:rsidRDefault="008D1D5D" w:rsidP="00AE0C39">
      <w:pPr>
        <w:spacing w:after="100" w:afterAutospacing="1" w:line="240" w:lineRule="auto"/>
        <w:jc w:val="both"/>
        <w:rPr>
          <w:rFonts w:ascii="Arial" w:hAnsi="Arial" w:cs="Arial"/>
          <w:b/>
          <w:color w:val="4F81BD" w:themeColor="accent1"/>
          <w:sz w:val="26"/>
          <w:szCs w:val="26"/>
        </w:rPr>
      </w:pPr>
    </w:p>
    <w:p w14:paraId="042F8766" w14:textId="04090ECB" w:rsidR="008D1D5D" w:rsidRDefault="008D1D5D" w:rsidP="00AE0C39">
      <w:pPr>
        <w:spacing w:after="100" w:afterAutospacing="1" w:line="240" w:lineRule="auto"/>
        <w:jc w:val="both"/>
        <w:rPr>
          <w:rFonts w:ascii="Arial" w:hAnsi="Arial" w:cs="Arial"/>
          <w:b/>
          <w:color w:val="4F81BD" w:themeColor="accent1"/>
          <w:sz w:val="26"/>
          <w:szCs w:val="26"/>
        </w:rPr>
      </w:pPr>
    </w:p>
    <w:p w14:paraId="7EF9C686" w14:textId="77777777" w:rsidR="008D1D5D" w:rsidRPr="00AE0C39" w:rsidRDefault="008D1D5D" w:rsidP="00AE0C39">
      <w:pPr>
        <w:spacing w:after="100" w:afterAutospacing="1" w:line="240" w:lineRule="auto"/>
        <w:jc w:val="both"/>
        <w:rPr>
          <w:rFonts w:ascii="Arial" w:hAnsi="Arial" w:cs="Arial"/>
          <w:b/>
          <w:color w:val="4F81BD" w:themeColor="accent1"/>
          <w:sz w:val="26"/>
          <w:szCs w:val="26"/>
        </w:rPr>
      </w:pPr>
    </w:p>
    <w:p w14:paraId="64F1A5BC" w14:textId="5C3DD396" w:rsidR="008D1D5D" w:rsidRDefault="008D1D5D" w:rsidP="008D1D5D">
      <w:pPr>
        <w:spacing w:after="0" w:line="240" w:lineRule="auto"/>
      </w:pPr>
      <w:r>
        <w:t>Stalybridge Technical School, opened December 28</w:t>
      </w:r>
      <w:r w:rsidRPr="000B6CAF">
        <w:rPr>
          <w:vertAlign w:val="superscript"/>
        </w:rPr>
        <w:t>th</w:t>
      </w:r>
      <w:r>
        <w:t xml:space="preserve">, 1910 </w:t>
      </w:r>
    </w:p>
    <w:p w14:paraId="41F8708B" w14:textId="77777777" w:rsidR="008D1D5D" w:rsidRDefault="008D1D5D" w:rsidP="002D76DC">
      <w:pPr>
        <w:spacing w:after="0" w:line="240" w:lineRule="auto"/>
        <w:jc w:val="both"/>
      </w:pPr>
    </w:p>
    <w:p w14:paraId="6FC95BA2" w14:textId="27A36222" w:rsidR="007F14BB" w:rsidRDefault="00722E6D" w:rsidP="002D76DC">
      <w:pPr>
        <w:spacing w:after="0" w:line="240" w:lineRule="auto"/>
        <w:jc w:val="both"/>
        <w:rPr>
          <w:rFonts w:ascii="Arial" w:eastAsia="Times New Roman" w:hAnsi="Arial" w:cs="Arial"/>
          <w:color w:val="241F20"/>
          <w:sz w:val="30"/>
          <w:szCs w:val="30"/>
          <w:lang w:eastAsia="en-GB"/>
        </w:rPr>
      </w:pPr>
      <w:hyperlink r:id="rId52" w:history="1">
        <w:r w:rsidR="009C1C95" w:rsidRPr="003C17BA">
          <w:rPr>
            <w:rFonts w:ascii="Arial" w:hAnsi="Arial" w:cs="Arial"/>
            <w:b/>
            <w:color w:val="0000FF" w:themeColor="hyperlink"/>
            <w:sz w:val="26"/>
            <w:szCs w:val="26"/>
            <w:u w:val="single"/>
          </w:rPr>
          <w:t>British Newspaper Archive</w:t>
        </w:r>
      </w:hyperlink>
      <w:r w:rsidR="009C1C95" w:rsidRPr="003C17BA">
        <w:rPr>
          <w:rFonts w:ascii="Arial" w:hAnsi="Arial" w:cs="Arial"/>
          <w:b/>
          <w:sz w:val="26"/>
          <w:szCs w:val="26"/>
        </w:rPr>
        <w:t xml:space="preserve">: </w:t>
      </w:r>
      <w:r w:rsidR="009C1C95" w:rsidRPr="003C17BA">
        <w:rPr>
          <w:rFonts w:ascii="Arial" w:hAnsi="Arial" w:cs="Arial"/>
          <w:color w:val="000000" w:themeColor="text1"/>
          <w:sz w:val="26"/>
          <w:szCs w:val="26"/>
        </w:rPr>
        <w:t xml:space="preserve">This database contains a wide range of local and </w:t>
      </w:r>
      <w:hyperlink r:id="rId53" w:history="1">
        <w:r w:rsidR="009C1C95" w:rsidRPr="003C17BA">
          <w:rPr>
            <w:rFonts w:ascii="Arial" w:hAnsi="Arial" w:cs="Arial"/>
            <w:color w:val="000000" w:themeColor="text1"/>
            <w:sz w:val="26"/>
            <w:szCs w:val="26"/>
          </w:rPr>
          <w:t>national newspapers</w:t>
        </w:r>
      </w:hyperlink>
      <w:r w:rsidR="009C1C95" w:rsidRPr="003C17BA">
        <w:rPr>
          <w:rFonts w:ascii="Arial" w:hAnsi="Arial" w:cs="Arial"/>
          <w:color w:val="000000" w:themeColor="text1"/>
          <w:sz w:val="26"/>
          <w:szCs w:val="26"/>
        </w:rPr>
        <w:t xml:space="preserve">, many of which </w:t>
      </w:r>
      <w:r w:rsidR="009C1C95">
        <w:rPr>
          <w:rFonts w:ascii="Arial" w:hAnsi="Arial" w:cs="Arial"/>
          <w:color w:val="000000" w:themeColor="text1"/>
          <w:sz w:val="26"/>
          <w:szCs w:val="26"/>
        </w:rPr>
        <w:t>hold details of schools</w:t>
      </w:r>
      <w:r w:rsidR="008D1D5D">
        <w:rPr>
          <w:rFonts w:ascii="Arial" w:hAnsi="Arial" w:cs="Arial"/>
          <w:color w:val="000000" w:themeColor="text1"/>
          <w:sz w:val="26"/>
          <w:szCs w:val="26"/>
        </w:rPr>
        <w:t xml:space="preserve"> and universities</w:t>
      </w:r>
      <w:r w:rsidR="009C1C95">
        <w:rPr>
          <w:rFonts w:ascii="Arial" w:hAnsi="Arial" w:cs="Arial"/>
          <w:color w:val="000000" w:themeColor="text1"/>
          <w:sz w:val="26"/>
          <w:szCs w:val="26"/>
        </w:rPr>
        <w:t>, staff appointments and examination results.</w:t>
      </w:r>
      <w:r w:rsidR="009C1C95" w:rsidRPr="003C17BA">
        <w:rPr>
          <w:rFonts w:ascii="Arial" w:hAnsi="Arial" w:cs="Arial"/>
          <w:color w:val="000000" w:themeColor="text1"/>
          <w:sz w:val="26"/>
          <w:szCs w:val="26"/>
        </w:rPr>
        <w:t xml:space="preserve"> Access is through pay-per-view or subscription. </w:t>
      </w:r>
      <w:r w:rsidR="009C1C95" w:rsidRPr="003C17BA">
        <w:rPr>
          <w:rFonts w:ascii="Arial" w:hAnsi="Arial" w:cs="Arial"/>
          <w:sz w:val="26"/>
          <w:szCs w:val="26"/>
        </w:rPr>
        <w:t xml:space="preserve">Alternatively, a search can be carried out through </w:t>
      </w:r>
      <w:hyperlink r:id="rId54" w:history="1">
        <w:r w:rsidR="009C1C95" w:rsidRPr="003C17BA">
          <w:rPr>
            <w:rFonts w:ascii="Arial" w:hAnsi="Arial" w:cs="Arial"/>
            <w:color w:val="0000FF" w:themeColor="hyperlink"/>
            <w:sz w:val="26"/>
            <w:szCs w:val="26"/>
            <w:u w:val="single"/>
          </w:rPr>
          <w:t>Findmypast</w:t>
        </w:r>
      </w:hyperlink>
      <w:r w:rsidR="009C1C95" w:rsidRPr="003C17BA">
        <w:rPr>
          <w:rFonts w:ascii="Arial" w:hAnsi="Arial" w:cs="Arial"/>
          <w:sz w:val="26"/>
          <w:szCs w:val="26"/>
        </w:rPr>
        <w:t>. Tameside Local Studies &amp; Archives Centre holds local newspapers on microfilm</w:t>
      </w:r>
      <w:r w:rsidR="00B5468C">
        <w:rPr>
          <w:rFonts w:ascii="Arial" w:hAnsi="Arial" w:cs="Arial"/>
          <w:sz w:val="26"/>
          <w:szCs w:val="26"/>
        </w:rPr>
        <w:t xml:space="preserve"> from 1859</w:t>
      </w:r>
      <w:r w:rsidR="008D1D5D">
        <w:rPr>
          <w:rFonts w:ascii="Arial" w:hAnsi="Arial" w:cs="Arial"/>
          <w:sz w:val="26"/>
          <w:szCs w:val="26"/>
        </w:rPr>
        <w:t>.</w:t>
      </w:r>
    </w:p>
    <w:p w14:paraId="25E81073" w14:textId="77777777" w:rsidR="00752FCB" w:rsidRDefault="00752FCB" w:rsidP="009C1C95">
      <w:pPr>
        <w:spacing w:after="0" w:line="240" w:lineRule="auto"/>
        <w:jc w:val="both"/>
      </w:pPr>
    </w:p>
    <w:p w14:paraId="27511666" w14:textId="79A9AE4C" w:rsidR="009C1C95" w:rsidRDefault="00722E6D" w:rsidP="009C1C95">
      <w:pPr>
        <w:spacing w:after="0" w:line="240" w:lineRule="auto"/>
        <w:jc w:val="both"/>
        <w:rPr>
          <w:rFonts w:ascii="Arial" w:hAnsi="Arial" w:cs="Arial"/>
          <w:sz w:val="26"/>
          <w:szCs w:val="26"/>
        </w:rPr>
      </w:pPr>
      <w:hyperlink r:id="rId55" w:history="1">
        <w:r w:rsidR="009C1C95" w:rsidRPr="00A32C42">
          <w:rPr>
            <w:rStyle w:val="Hyperlink"/>
            <w:rFonts w:ascii="Arial" w:hAnsi="Arial" w:cs="Arial"/>
            <w:b/>
            <w:sz w:val="26"/>
            <w:szCs w:val="26"/>
          </w:rPr>
          <w:t>UK, City and County Directories 1600s - 1900s</w:t>
        </w:r>
      </w:hyperlink>
      <w:r w:rsidR="008D1D5D">
        <w:rPr>
          <w:rStyle w:val="Hyperlink"/>
          <w:rFonts w:ascii="Arial" w:hAnsi="Arial" w:cs="Arial"/>
          <w:b/>
          <w:sz w:val="26"/>
          <w:szCs w:val="26"/>
        </w:rPr>
        <w:t xml:space="preserve"> (Ancestry)</w:t>
      </w:r>
      <w:r w:rsidR="009C1C95">
        <w:rPr>
          <w:rFonts w:ascii="Arial" w:hAnsi="Arial" w:cs="Arial"/>
          <w:b/>
          <w:sz w:val="26"/>
          <w:szCs w:val="26"/>
        </w:rPr>
        <w:t xml:space="preserve">: </w:t>
      </w:r>
      <w:r w:rsidR="009C1C95">
        <w:rPr>
          <w:rFonts w:ascii="Arial" w:hAnsi="Arial" w:cs="Arial"/>
          <w:sz w:val="26"/>
          <w:szCs w:val="26"/>
        </w:rPr>
        <w:t>Directories can be a useful source of information for tracing the history of a</w:t>
      </w:r>
      <w:r w:rsidR="009C1C95" w:rsidRPr="0065099F">
        <w:rPr>
          <w:rFonts w:ascii="Arial" w:hAnsi="Arial" w:cs="Arial"/>
          <w:sz w:val="26"/>
          <w:szCs w:val="26"/>
        </w:rPr>
        <w:t xml:space="preserve"> </w:t>
      </w:r>
      <w:r w:rsidR="009C1C95">
        <w:rPr>
          <w:rFonts w:ascii="Arial" w:hAnsi="Arial" w:cs="Arial"/>
          <w:sz w:val="26"/>
          <w:szCs w:val="26"/>
        </w:rPr>
        <w:t>school</w:t>
      </w:r>
      <w:r w:rsidR="009C1C95" w:rsidRPr="0065099F">
        <w:rPr>
          <w:rFonts w:ascii="Arial" w:hAnsi="Arial" w:cs="Arial"/>
          <w:sz w:val="26"/>
          <w:szCs w:val="26"/>
        </w:rPr>
        <w:t xml:space="preserve"> and</w:t>
      </w:r>
      <w:r w:rsidR="009C1C95">
        <w:rPr>
          <w:rFonts w:ascii="Arial" w:hAnsi="Arial" w:cs="Arial"/>
          <w:sz w:val="26"/>
          <w:szCs w:val="26"/>
        </w:rPr>
        <w:t xml:space="preserve"> for researching the community. </w:t>
      </w:r>
    </w:p>
    <w:p w14:paraId="288F8CE6" w14:textId="1682335C" w:rsidR="00AE6ACD" w:rsidRPr="006D04D6" w:rsidRDefault="00AE6ACD" w:rsidP="006D04D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41F20"/>
          <w:sz w:val="30"/>
          <w:szCs w:val="30"/>
          <w:lang w:eastAsia="en-GB"/>
        </w:rPr>
      </w:pPr>
    </w:p>
    <w:p w14:paraId="29C13537" w14:textId="2AE507DD" w:rsidR="00AE6ACD" w:rsidRDefault="00722E6D" w:rsidP="00AE6ACD">
      <w:pPr>
        <w:spacing w:after="0" w:line="240" w:lineRule="auto"/>
        <w:jc w:val="both"/>
        <w:rPr>
          <w:rFonts w:ascii="Arial" w:hAnsi="Arial" w:cs="Arial"/>
          <w:b/>
          <w:sz w:val="26"/>
          <w:szCs w:val="26"/>
        </w:rPr>
      </w:pPr>
      <w:hyperlink r:id="rId56" w:history="1">
        <w:r w:rsidR="00AE6ACD" w:rsidRPr="002A02D5">
          <w:rPr>
            <w:rStyle w:val="Hyperlink"/>
            <w:rFonts w:ascii="Arial" w:hAnsi="Arial" w:cs="Arial"/>
            <w:b/>
            <w:sz w:val="26"/>
            <w:szCs w:val="26"/>
          </w:rPr>
          <w:t>National Library of Scotland Town Plans</w:t>
        </w:r>
      </w:hyperlink>
      <w:r w:rsidR="00AE6ACD">
        <w:rPr>
          <w:rFonts w:ascii="Arial" w:hAnsi="Arial" w:cs="Arial"/>
          <w:b/>
          <w:sz w:val="26"/>
          <w:szCs w:val="26"/>
        </w:rPr>
        <w:t xml:space="preserve">: </w:t>
      </w:r>
      <w:r w:rsidR="00AE6ACD" w:rsidRPr="008D1D5D">
        <w:rPr>
          <w:rFonts w:ascii="Arial" w:hAnsi="Arial" w:cs="Arial"/>
          <w:sz w:val="26"/>
          <w:szCs w:val="26"/>
        </w:rPr>
        <w:t>C</w:t>
      </w:r>
      <w:r w:rsidR="00AE6ACD" w:rsidRPr="002A02D5">
        <w:rPr>
          <w:rFonts w:ascii="Arial" w:hAnsi="Arial" w:cs="Arial"/>
          <w:sz w:val="26"/>
          <w:szCs w:val="26"/>
        </w:rPr>
        <w:t>onsult the town plans of England</w:t>
      </w:r>
      <w:r w:rsidR="00AE6ACD">
        <w:rPr>
          <w:rFonts w:ascii="Arial" w:hAnsi="Arial" w:cs="Arial"/>
          <w:sz w:val="26"/>
          <w:szCs w:val="26"/>
        </w:rPr>
        <w:t xml:space="preserve"> for a look at school and university buildings (OS maps 1840s</w:t>
      </w:r>
      <w:r w:rsidR="008D1D5D">
        <w:rPr>
          <w:rFonts w:ascii="Arial" w:hAnsi="Arial" w:cs="Arial"/>
          <w:sz w:val="26"/>
          <w:szCs w:val="26"/>
        </w:rPr>
        <w:t>-</w:t>
      </w:r>
      <w:r w:rsidR="00AE6ACD">
        <w:rPr>
          <w:rFonts w:ascii="Arial" w:hAnsi="Arial" w:cs="Arial"/>
          <w:sz w:val="26"/>
          <w:szCs w:val="26"/>
        </w:rPr>
        <w:t xml:space="preserve">1890s). OS English County maps from the 1580s to 1950s are also available to look at online at </w:t>
      </w:r>
      <w:hyperlink r:id="rId57" w:history="1">
        <w:r w:rsidR="00AE6ACD" w:rsidRPr="004126E5">
          <w:rPr>
            <w:rStyle w:val="Hyperlink"/>
            <w:rFonts w:ascii="Arial" w:hAnsi="Arial" w:cs="Arial"/>
            <w:sz w:val="26"/>
            <w:szCs w:val="26"/>
          </w:rPr>
          <w:t>County Maps</w:t>
        </w:r>
      </w:hyperlink>
      <w:r w:rsidR="008D1D5D" w:rsidRPr="008D1D5D">
        <w:rPr>
          <w:rStyle w:val="Hyperlink"/>
          <w:rFonts w:ascii="Arial" w:hAnsi="Arial" w:cs="Arial"/>
          <w:color w:val="000000" w:themeColor="text1"/>
          <w:sz w:val="26"/>
          <w:szCs w:val="26"/>
          <w:u w:val="none"/>
        </w:rPr>
        <w:t>.</w:t>
      </w:r>
    </w:p>
    <w:p w14:paraId="71396A45" w14:textId="3FB07C0B" w:rsidR="005924F7" w:rsidRDefault="008D1D5D" w:rsidP="005924F7">
      <w:pPr>
        <w:spacing w:after="0" w:line="240" w:lineRule="auto"/>
        <w:jc w:val="both"/>
        <w:rPr>
          <w:rFonts w:ascii="Arial" w:hAnsi="Arial" w:cs="Arial"/>
          <w:color w:val="241F20"/>
          <w:sz w:val="30"/>
          <w:szCs w:val="30"/>
          <w:shd w:val="clear" w:color="auto" w:fill="FFFFFF"/>
        </w:rPr>
      </w:pPr>
      <w:r>
        <w:rPr>
          <w:rFonts w:ascii="Arial" w:hAnsi="Arial" w:cs="Arial"/>
          <w:noProof/>
          <w:color w:val="241F20"/>
          <w:sz w:val="30"/>
          <w:szCs w:val="30"/>
          <w:shd w:val="clear" w:color="auto" w:fill="FFFFFF"/>
          <w:lang w:eastAsia="en-GB"/>
        </w:rPr>
        <w:drawing>
          <wp:anchor distT="0" distB="0" distL="114300" distR="114300" simplePos="0" relativeHeight="251675648" behindDoc="1" locked="0" layoutInCell="1" allowOverlap="1" wp14:anchorId="47A7514A" wp14:editId="42DC6D1F">
            <wp:simplePos x="0" y="0"/>
            <wp:positionH relativeFrom="column">
              <wp:posOffset>238788</wp:posOffset>
            </wp:positionH>
            <wp:positionV relativeFrom="paragraph">
              <wp:posOffset>159302</wp:posOffset>
            </wp:positionV>
            <wp:extent cx="5509026" cy="3307742"/>
            <wp:effectExtent l="0" t="0" r="3175" b="0"/>
            <wp:wrapNone/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school.jpg"/>
                    <pic:cNvPicPr/>
                  </pic:nvPicPr>
                  <pic:blipFill>
                    <a:blip r:embed="rId5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09026" cy="330774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B767AC7" w14:textId="29FF3C13" w:rsidR="008D1D5D" w:rsidRDefault="008D1D5D" w:rsidP="005924F7">
      <w:pPr>
        <w:spacing w:after="0" w:line="240" w:lineRule="auto"/>
        <w:jc w:val="both"/>
        <w:rPr>
          <w:rFonts w:ascii="Arial" w:hAnsi="Arial" w:cs="Arial"/>
          <w:color w:val="241F20"/>
          <w:sz w:val="30"/>
          <w:szCs w:val="30"/>
          <w:shd w:val="clear" w:color="auto" w:fill="FFFFFF"/>
        </w:rPr>
      </w:pPr>
    </w:p>
    <w:p w14:paraId="4922D1F8" w14:textId="57DDF547" w:rsidR="008D1D5D" w:rsidRDefault="008D1D5D" w:rsidP="005924F7">
      <w:pPr>
        <w:spacing w:after="0" w:line="240" w:lineRule="auto"/>
        <w:jc w:val="both"/>
        <w:rPr>
          <w:rFonts w:ascii="Arial" w:hAnsi="Arial" w:cs="Arial"/>
          <w:color w:val="241F20"/>
          <w:sz w:val="30"/>
          <w:szCs w:val="30"/>
          <w:shd w:val="clear" w:color="auto" w:fill="FFFFFF"/>
        </w:rPr>
      </w:pPr>
    </w:p>
    <w:p w14:paraId="79178AFE" w14:textId="173C2930" w:rsidR="008D1D5D" w:rsidRDefault="008D1D5D" w:rsidP="005924F7">
      <w:pPr>
        <w:spacing w:after="0" w:line="240" w:lineRule="auto"/>
        <w:jc w:val="both"/>
        <w:rPr>
          <w:rFonts w:ascii="Arial" w:hAnsi="Arial" w:cs="Arial"/>
          <w:color w:val="241F20"/>
          <w:sz w:val="30"/>
          <w:szCs w:val="30"/>
          <w:shd w:val="clear" w:color="auto" w:fill="FFFFFF"/>
        </w:rPr>
      </w:pPr>
    </w:p>
    <w:p w14:paraId="7A04D41A" w14:textId="2649D618" w:rsidR="008D1D5D" w:rsidRDefault="008D1D5D" w:rsidP="005924F7">
      <w:pPr>
        <w:spacing w:after="0" w:line="240" w:lineRule="auto"/>
        <w:jc w:val="both"/>
        <w:rPr>
          <w:rFonts w:ascii="Arial" w:hAnsi="Arial" w:cs="Arial"/>
          <w:color w:val="241F20"/>
          <w:sz w:val="30"/>
          <w:szCs w:val="30"/>
          <w:shd w:val="clear" w:color="auto" w:fill="FFFFFF"/>
        </w:rPr>
      </w:pPr>
    </w:p>
    <w:p w14:paraId="79A718E1" w14:textId="1A72587E" w:rsidR="008D1D5D" w:rsidRDefault="008D1D5D" w:rsidP="005924F7">
      <w:pPr>
        <w:spacing w:after="0" w:line="240" w:lineRule="auto"/>
        <w:jc w:val="both"/>
        <w:rPr>
          <w:rFonts w:ascii="Arial" w:hAnsi="Arial" w:cs="Arial"/>
          <w:color w:val="241F20"/>
          <w:sz w:val="30"/>
          <w:szCs w:val="30"/>
          <w:shd w:val="clear" w:color="auto" w:fill="FFFFFF"/>
        </w:rPr>
      </w:pPr>
    </w:p>
    <w:p w14:paraId="2FB98ADA" w14:textId="7C10A60F" w:rsidR="008D1D5D" w:rsidRDefault="008D1D5D" w:rsidP="005924F7">
      <w:pPr>
        <w:spacing w:after="0" w:line="240" w:lineRule="auto"/>
        <w:jc w:val="both"/>
        <w:rPr>
          <w:rFonts w:ascii="Arial" w:hAnsi="Arial" w:cs="Arial"/>
          <w:color w:val="241F20"/>
          <w:sz w:val="30"/>
          <w:szCs w:val="30"/>
          <w:shd w:val="clear" w:color="auto" w:fill="FFFFFF"/>
        </w:rPr>
      </w:pPr>
    </w:p>
    <w:p w14:paraId="25BF77A0" w14:textId="3D5CF770" w:rsidR="008D1D5D" w:rsidRDefault="008D1D5D" w:rsidP="005924F7">
      <w:pPr>
        <w:spacing w:after="0" w:line="240" w:lineRule="auto"/>
        <w:jc w:val="both"/>
        <w:rPr>
          <w:rFonts w:ascii="Arial" w:hAnsi="Arial" w:cs="Arial"/>
          <w:color w:val="241F20"/>
          <w:sz w:val="30"/>
          <w:szCs w:val="30"/>
          <w:shd w:val="clear" w:color="auto" w:fill="FFFFFF"/>
        </w:rPr>
      </w:pPr>
    </w:p>
    <w:p w14:paraId="328D5403" w14:textId="72DCC623" w:rsidR="008D1D5D" w:rsidRDefault="008D1D5D" w:rsidP="005924F7">
      <w:pPr>
        <w:spacing w:after="0" w:line="240" w:lineRule="auto"/>
        <w:jc w:val="both"/>
        <w:rPr>
          <w:rFonts w:ascii="Arial" w:hAnsi="Arial" w:cs="Arial"/>
          <w:color w:val="241F20"/>
          <w:sz w:val="30"/>
          <w:szCs w:val="30"/>
          <w:shd w:val="clear" w:color="auto" w:fill="FFFFFF"/>
        </w:rPr>
      </w:pPr>
    </w:p>
    <w:p w14:paraId="1AAA1EC2" w14:textId="0B6ABDA4" w:rsidR="008D1D5D" w:rsidRDefault="008D1D5D" w:rsidP="005924F7">
      <w:pPr>
        <w:spacing w:after="0" w:line="240" w:lineRule="auto"/>
        <w:jc w:val="both"/>
        <w:rPr>
          <w:rFonts w:ascii="Arial" w:hAnsi="Arial" w:cs="Arial"/>
          <w:color w:val="241F20"/>
          <w:sz w:val="30"/>
          <w:szCs w:val="30"/>
          <w:shd w:val="clear" w:color="auto" w:fill="FFFFFF"/>
        </w:rPr>
      </w:pPr>
    </w:p>
    <w:p w14:paraId="18F9E2CB" w14:textId="457E51A6" w:rsidR="008D1D5D" w:rsidRDefault="008D1D5D" w:rsidP="005924F7">
      <w:pPr>
        <w:spacing w:after="0" w:line="240" w:lineRule="auto"/>
        <w:jc w:val="both"/>
        <w:rPr>
          <w:rFonts w:ascii="Arial" w:hAnsi="Arial" w:cs="Arial"/>
          <w:color w:val="241F20"/>
          <w:sz w:val="30"/>
          <w:szCs w:val="30"/>
          <w:shd w:val="clear" w:color="auto" w:fill="FFFFFF"/>
        </w:rPr>
      </w:pPr>
    </w:p>
    <w:p w14:paraId="1A0F2739" w14:textId="526067FC" w:rsidR="008D1D5D" w:rsidRDefault="008D1D5D" w:rsidP="005924F7">
      <w:pPr>
        <w:spacing w:after="0" w:line="240" w:lineRule="auto"/>
        <w:jc w:val="both"/>
        <w:rPr>
          <w:rFonts w:ascii="Arial" w:hAnsi="Arial" w:cs="Arial"/>
          <w:color w:val="241F20"/>
          <w:sz w:val="30"/>
          <w:szCs w:val="30"/>
          <w:shd w:val="clear" w:color="auto" w:fill="FFFFFF"/>
        </w:rPr>
      </w:pPr>
    </w:p>
    <w:p w14:paraId="578203D0" w14:textId="31D93787" w:rsidR="008D1D5D" w:rsidRDefault="008D1D5D" w:rsidP="005924F7">
      <w:pPr>
        <w:spacing w:after="0" w:line="240" w:lineRule="auto"/>
        <w:jc w:val="both"/>
        <w:rPr>
          <w:rFonts w:ascii="Arial" w:hAnsi="Arial" w:cs="Arial"/>
          <w:color w:val="241F20"/>
          <w:sz w:val="30"/>
          <w:szCs w:val="30"/>
          <w:shd w:val="clear" w:color="auto" w:fill="FFFFFF"/>
        </w:rPr>
      </w:pPr>
    </w:p>
    <w:p w14:paraId="7533FE45" w14:textId="66AEA12A" w:rsidR="008D1D5D" w:rsidRDefault="008D1D5D" w:rsidP="005924F7">
      <w:pPr>
        <w:spacing w:after="0" w:line="240" w:lineRule="auto"/>
        <w:jc w:val="both"/>
        <w:rPr>
          <w:rFonts w:ascii="Arial" w:hAnsi="Arial" w:cs="Arial"/>
          <w:color w:val="241F20"/>
          <w:sz w:val="30"/>
          <w:szCs w:val="30"/>
          <w:shd w:val="clear" w:color="auto" w:fill="FFFFFF"/>
        </w:rPr>
      </w:pPr>
    </w:p>
    <w:p w14:paraId="5469AB16" w14:textId="74D55B3B" w:rsidR="008D1D5D" w:rsidRDefault="008D1D5D" w:rsidP="005924F7">
      <w:pPr>
        <w:spacing w:after="0" w:line="240" w:lineRule="auto"/>
        <w:jc w:val="both"/>
        <w:rPr>
          <w:rFonts w:ascii="Arial" w:hAnsi="Arial" w:cs="Arial"/>
          <w:color w:val="241F20"/>
          <w:sz w:val="30"/>
          <w:szCs w:val="30"/>
          <w:shd w:val="clear" w:color="auto" w:fill="FFFFFF"/>
        </w:rPr>
      </w:pPr>
    </w:p>
    <w:p w14:paraId="41BFA017" w14:textId="77777777" w:rsidR="008D1D5D" w:rsidRDefault="008D1D5D" w:rsidP="008D1D5D">
      <w:pPr>
        <w:spacing w:after="100" w:afterAutospacing="1" w:line="240" w:lineRule="auto"/>
        <w:contextualSpacing/>
        <w:jc w:val="both"/>
        <w:rPr>
          <w:rFonts w:ascii="Arial" w:hAnsi="Arial" w:cs="Arial"/>
          <w:color w:val="241F20"/>
          <w:sz w:val="30"/>
          <w:szCs w:val="30"/>
          <w:shd w:val="clear" w:color="auto" w:fill="FFFFFF"/>
        </w:rPr>
      </w:pPr>
      <w:r>
        <w:rPr>
          <w:rFonts w:ascii="Arial" w:hAnsi="Arial" w:cs="Arial"/>
          <w:color w:val="241F20"/>
          <w:sz w:val="30"/>
          <w:szCs w:val="30"/>
          <w:shd w:val="clear" w:color="auto" w:fill="FFFFFF"/>
        </w:rPr>
        <w:t xml:space="preserve">        </w:t>
      </w:r>
    </w:p>
    <w:p w14:paraId="3A8ED067" w14:textId="3D9422A5" w:rsidR="008D1D5D" w:rsidRPr="008D1D5D" w:rsidRDefault="008D1D5D" w:rsidP="008D1D5D">
      <w:pPr>
        <w:spacing w:after="100" w:afterAutospacing="1" w:line="240" w:lineRule="auto"/>
        <w:contextualSpacing/>
        <w:jc w:val="both"/>
        <w:rPr>
          <w:rFonts w:ascii="Arial" w:hAnsi="Arial" w:cs="Arial"/>
          <w:color w:val="241F20"/>
          <w:sz w:val="30"/>
          <w:szCs w:val="30"/>
          <w:shd w:val="clear" w:color="auto" w:fill="FFFFFF"/>
        </w:rPr>
      </w:pPr>
      <w:r>
        <w:rPr>
          <w:rFonts w:cstheme="minorHAnsi"/>
          <w:color w:val="241F20"/>
          <w:shd w:val="clear" w:color="auto" w:fill="FFFFFF"/>
        </w:rPr>
        <w:t xml:space="preserve">       </w:t>
      </w:r>
      <w:r w:rsidRPr="00091F49">
        <w:rPr>
          <w:rFonts w:cstheme="minorHAnsi"/>
          <w:color w:val="241F20"/>
          <w:shd w:val="clear" w:color="auto" w:fill="FFFFFF"/>
        </w:rPr>
        <w:t>Hyde Grammar School pupils</w:t>
      </w:r>
      <w:r>
        <w:rPr>
          <w:rFonts w:cstheme="minorHAnsi"/>
          <w:color w:val="241F20"/>
          <w:shd w:val="clear" w:color="auto" w:fill="FFFFFF"/>
        </w:rPr>
        <w:t>, c1920</w:t>
      </w:r>
    </w:p>
    <w:p w14:paraId="15DB8F6D" w14:textId="231A16C0" w:rsidR="008D1D5D" w:rsidRDefault="008D1D5D" w:rsidP="005924F7">
      <w:pPr>
        <w:spacing w:after="0" w:line="240" w:lineRule="auto"/>
        <w:jc w:val="both"/>
        <w:rPr>
          <w:rFonts w:ascii="Arial" w:hAnsi="Arial" w:cs="Arial"/>
          <w:color w:val="241F20"/>
          <w:sz w:val="30"/>
          <w:szCs w:val="30"/>
          <w:shd w:val="clear" w:color="auto" w:fill="FFFFFF"/>
        </w:rPr>
      </w:pPr>
    </w:p>
    <w:p w14:paraId="01E3DA13" w14:textId="326A7E32" w:rsidR="008D1D5D" w:rsidRDefault="005924F7" w:rsidP="008D1D5D">
      <w:pPr>
        <w:spacing w:after="0" w:line="240" w:lineRule="auto"/>
        <w:jc w:val="both"/>
        <w:rPr>
          <w:rFonts w:ascii="Arial" w:hAnsi="Arial" w:cs="Arial"/>
          <w:sz w:val="26"/>
          <w:szCs w:val="26"/>
        </w:rPr>
      </w:pPr>
      <w:r w:rsidRPr="006C29D5">
        <w:rPr>
          <w:rFonts w:ascii="Arial" w:hAnsi="Arial" w:cs="Arial"/>
          <w:b/>
          <w:sz w:val="26"/>
          <w:szCs w:val="26"/>
        </w:rPr>
        <w:t>Census:</w:t>
      </w:r>
      <w:r w:rsidRPr="006C29D5">
        <w:rPr>
          <w:rFonts w:ascii="Arial" w:hAnsi="Arial" w:cs="Arial"/>
          <w:sz w:val="26"/>
          <w:szCs w:val="26"/>
        </w:rPr>
        <w:t xml:space="preserve"> </w:t>
      </w:r>
      <w:r>
        <w:rPr>
          <w:rFonts w:ascii="Arial" w:hAnsi="Arial" w:cs="Arial"/>
          <w:sz w:val="26"/>
          <w:szCs w:val="26"/>
        </w:rPr>
        <w:t xml:space="preserve">Since 1841 </w:t>
      </w:r>
      <w:r w:rsidRPr="006C29D5">
        <w:rPr>
          <w:rFonts w:ascii="Arial" w:hAnsi="Arial" w:cs="Arial"/>
          <w:sz w:val="26"/>
          <w:szCs w:val="26"/>
        </w:rPr>
        <w:t xml:space="preserve">the census or population count has been taken every ten years for England </w:t>
      </w:r>
      <w:r>
        <w:rPr>
          <w:rFonts w:ascii="Arial" w:hAnsi="Arial" w:cs="Arial"/>
          <w:sz w:val="26"/>
          <w:szCs w:val="26"/>
        </w:rPr>
        <w:t>and</w:t>
      </w:r>
      <w:r w:rsidRPr="006C29D5">
        <w:rPr>
          <w:rFonts w:ascii="Arial" w:hAnsi="Arial" w:cs="Arial"/>
          <w:sz w:val="26"/>
          <w:szCs w:val="26"/>
        </w:rPr>
        <w:t xml:space="preserve"> Wales </w:t>
      </w:r>
      <w:r>
        <w:rPr>
          <w:rFonts w:ascii="Arial" w:hAnsi="Arial" w:cs="Arial"/>
          <w:sz w:val="26"/>
          <w:szCs w:val="26"/>
        </w:rPr>
        <w:t>(</w:t>
      </w:r>
      <w:r w:rsidRPr="006C29D5">
        <w:rPr>
          <w:rFonts w:ascii="Arial" w:hAnsi="Arial" w:cs="Arial"/>
          <w:sz w:val="26"/>
          <w:szCs w:val="26"/>
        </w:rPr>
        <w:t>except for 1941</w:t>
      </w:r>
      <w:r>
        <w:rPr>
          <w:rFonts w:ascii="Arial" w:hAnsi="Arial" w:cs="Arial"/>
          <w:sz w:val="26"/>
          <w:szCs w:val="26"/>
        </w:rPr>
        <w:t>)</w:t>
      </w:r>
      <w:r w:rsidRPr="006C29D5">
        <w:rPr>
          <w:rFonts w:ascii="Arial" w:hAnsi="Arial" w:cs="Arial"/>
          <w:sz w:val="26"/>
          <w:szCs w:val="26"/>
        </w:rPr>
        <w:t xml:space="preserve">. </w:t>
      </w:r>
      <w:r>
        <w:rPr>
          <w:rFonts w:ascii="Arial" w:hAnsi="Arial" w:cs="Arial"/>
          <w:sz w:val="26"/>
          <w:szCs w:val="26"/>
        </w:rPr>
        <w:t xml:space="preserve">Accessible </w:t>
      </w:r>
      <w:r w:rsidRPr="006C29D5">
        <w:rPr>
          <w:rFonts w:ascii="Arial" w:hAnsi="Arial" w:cs="Arial"/>
          <w:sz w:val="26"/>
          <w:szCs w:val="26"/>
        </w:rPr>
        <w:t>records date from 1841</w:t>
      </w:r>
      <w:r>
        <w:rPr>
          <w:rFonts w:ascii="Arial" w:hAnsi="Arial" w:cs="Arial"/>
          <w:sz w:val="26"/>
          <w:szCs w:val="26"/>
        </w:rPr>
        <w:t>-</w:t>
      </w:r>
      <w:r w:rsidR="002A0BED">
        <w:rPr>
          <w:rFonts w:ascii="Arial" w:hAnsi="Arial" w:cs="Arial"/>
          <w:sz w:val="26"/>
          <w:szCs w:val="26"/>
        </w:rPr>
        <w:t>1921</w:t>
      </w:r>
      <w:r w:rsidRPr="006C29D5">
        <w:rPr>
          <w:rFonts w:ascii="Arial" w:hAnsi="Arial" w:cs="Arial"/>
          <w:sz w:val="26"/>
          <w:szCs w:val="26"/>
        </w:rPr>
        <w:t xml:space="preserve"> as </w:t>
      </w:r>
      <w:r>
        <w:rPr>
          <w:rFonts w:ascii="Arial" w:hAnsi="Arial" w:cs="Arial"/>
          <w:sz w:val="26"/>
          <w:szCs w:val="26"/>
        </w:rPr>
        <w:t>the</w:t>
      </w:r>
      <w:r w:rsidRPr="006C29D5">
        <w:rPr>
          <w:rFonts w:ascii="Arial" w:hAnsi="Arial" w:cs="Arial"/>
          <w:sz w:val="26"/>
          <w:szCs w:val="26"/>
        </w:rPr>
        <w:t xml:space="preserve"> 100</w:t>
      </w:r>
      <w:r>
        <w:rPr>
          <w:rFonts w:ascii="Arial" w:hAnsi="Arial" w:cs="Arial"/>
          <w:sz w:val="26"/>
          <w:szCs w:val="26"/>
        </w:rPr>
        <w:t>-</w:t>
      </w:r>
      <w:r w:rsidRPr="006C29D5">
        <w:rPr>
          <w:rFonts w:ascii="Arial" w:hAnsi="Arial" w:cs="Arial"/>
          <w:sz w:val="26"/>
          <w:szCs w:val="26"/>
        </w:rPr>
        <w:t xml:space="preserve">year closure rule applies. Census </w:t>
      </w:r>
      <w:r>
        <w:rPr>
          <w:rFonts w:ascii="Arial" w:hAnsi="Arial" w:cs="Arial"/>
          <w:sz w:val="26"/>
          <w:szCs w:val="26"/>
        </w:rPr>
        <w:t>entries</w:t>
      </w:r>
      <w:r w:rsidR="00EB6A6D">
        <w:rPr>
          <w:rFonts w:ascii="Arial" w:hAnsi="Arial" w:cs="Arial"/>
          <w:sz w:val="26"/>
          <w:szCs w:val="26"/>
        </w:rPr>
        <w:t xml:space="preserve"> except 1921(only on </w:t>
      </w:r>
      <w:hyperlink r:id="rId59" w:history="1">
        <w:r w:rsidR="00EB6A6D" w:rsidRPr="008D1D5D">
          <w:rPr>
            <w:rStyle w:val="Hyperlink"/>
            <w:rFonts w:ascii="Arial" w:hAnsi="Arial" w:cs="Arial"/>
            <w:sz w:val="26"/>
            <w:szCs w:val="26"/>
          </w:rPr>
          <w:t>Findmy</w:t>
        </w:r>
        <w:r w:rsidR="008D1D5D" w:rsidRPr="008D1D5D">
          <w:rPr>
            <w:rStyle w:val="Hyperlink"/>
            <w:rFonts w:ascii="Arial" w:hAnsi="Arial" w:cs="Arial"/>
            <w:sz w:val="26"/>
            <w:szCs w:val="26"/>
          </w:rPr>
          <w:t>p</w:t>
        </w:r>
        <w:r w:rsidR="00EB6A6D" w:rsidRPr="008D1D5D">
          <w:rPr>
            <w:rStyle w:val="Hyperlink"/>
            <w:rFonts w:ascii="Arial" w:hAnsi="Arial" w:cs="Arial"/>
            <w:sz w:val="26"/>
            <w:szCs w:val="26"/>
          </w:rPr>
          <w:t>ast</w:t>
        </w:r>
      </w:hyperlink>
      <w:r w:rsidR="00EB6A6D">
        <w:rPr>
          <w:rFonts w:ascii="Arial" w:hAnsi="Arial" w:cs="Arial"/>
          <w:sz w:val="26"/>
          <w:szCs w:val="26"/>
        </w:rPr>
        <w:t>),</w:t>
      </w:r>
      <w:r>
        <w:rPr>
          <w:rFonts w:ascii="Arial" w:hAnsi="Arial" w:cs="Arial"/>
          <w:sz w:val="26"/>
          <w:szCs w:val="26"/>
        </w:rPr>
        <w:t xml:space="preserve"> </w:t>
      </w:r>
      <w:r w:rsidRPr="006C29D5">
        <w:rPr>
          <w:rFonts w:ascii="Arial" w:hAnsi="Arial" w:cs="Arial"/>
          <w:sz w:val="26"/>
          <w:szCs w:val="26"/>
        </w:rPr>
        <w:t xml:space="preserve">are available on both </w:t>
      </w:r>
      <w:hyperlink r:id="rId60" w:history="1">
        <w:r w:rsidRPr="004B314C">
          <w:rPr>
            <w:rStyle w:val="Hyperlink"/>
            <w:rFonts w:ascii="Arial" w:hAnsi="Arial" w:cs="Arial"/>
            <w:color w:val="4F81BD" w:themeColor="accent1"/>
            <w:sz w:val="26"/>
            <w:szCs w:val="26"/>
          </w:rPr>
          <w:t>Ancestry</w:t>
        </w:r>
      </w:hyperlink>
      <w:r w:rsidRPr="004B314C">
        <w:rPr>
          <w:rFonts w:ascii="Arial" w:hAnsi="Arial" w:cs="Arial"/>
          <w:sz w:val="26"/>
          <w:szCs w:val="26"/>
        </w:rPr>
        <w:t xml:space="preserve"> and </w:t>
      </w:r>
      <w:hyperlink r:id="rId61" w:history="1">
        <w:r w:rsidRPr="004B314C">
          <w:rPr>
            <w:rStyle w:val="Hyperlink"/>
            <w:rFonts w:ascii="Arial" w:hAnsi="Arial" w:cs="Arial"/>
            <w:sz w:val="26"/>
            <w:szCs w:val="26"/>
          </w:rPr>
          <w:t>Findmypast</w:t>
        </w:r>
      </w:hyperlink>
      <w:r w:rsidRPr="006C29D5">
        <w:rPr>
          <w:rFonts w:ascii="Arial" w:hAnsi="Arial" w:cs="Arial"/>
          <w:sz w:val="26"/>
          <w:szCs w:val="26"/>
        </w:rPr>
        <w:t>, providing details of everyone in a particular house</w:t>
      </w:r>
      <w:r>
        <w:rPr>
          <w:rFonts w:ascii="Arial" w:hAnsi="Arial" w:cs="Arial"/>
          <w:sz w:val="26"/>
          <w:szCs w:val="26"/>
        </w:rPr>
        <w:t>hold</w:t>
      </w:r>
      <w:r w:rsidRPr="006C29D5">
        <w:rPr>
          <w:rFonts w:ascii="Arial" w:hAnsi="Arial" w:cs="Arial"/>
          <w:sz w:val="26"/>
          <w:szCs w:val="26"/>
        </w:rPr>
        <w:t xml:space="preserve"> on ‘census night’,</w:t>
      </w:r>
      <w:r>
        <w:rPr>
          <w:rFonts w:ascii="Arial" w:hAnsi="Arial" w:cs="Arial"/>
          <w:sz w:val="26"/>
          <w:szCs w:val="26"/>
        </w:rPr>
        <w:t xml:space="preserve"> </w:t>
      </w:r>
      <w:r w:rsidRPr="006C29D5">
        <w:rPr>
          <w:rFonts w:ascii="Arial" w:hAnsi="Arial" w:cs="Arial"/>
          <w:sz w:val="26"/>
          <w:szCs w:val="26"/>
        </w:rPr>
        <w:t xml:space="preserve">always a Sunday. </w:t>
      </w:r>
      <w:hyperlink r:id="rId62" w:history="1">
        <w:r w:rsidRPr="004B314C">
          <w:rPr>
            <w:rStyle w:val="Hyperlink"/>
            <w:rFonts w:ascii="Arial" w:hAnsi="Arial" w:cs="Arial"/>
            <w:sz w:val="26"/>
            <w:szCs w:val="26"/>
          </w:rPr>
          <w:t>Findmypast</w:t>
        </w:r>
      </w:hyperlink>
      <w:r w:rsidRPr="006C29D5">
        <w:rPr>
          <w:rFonts w:ascii="Arial" w:hAnsi="Arial" w:cs="Arial"/>
          <w:sz w:val="26"/>
          <w:szCs w:val="26"/>
        </w:rPr>
        <w:t xml:space="preserve"> </w:t>
      </w:r>
      <w:r>
        <w:rPr>
          <w:rFonts w:ascii="Arial" w:hAnsi="Arial" w:cs="Arial"/>
          <w:sz w:val="26"/>
          <w:szCs w:val="26"/>
        </w:rPr>
        <w:t>offers</w:t>
      </w:r>
      <w:r w:rsidRPr="006C29D5">
        <w:rPr>
          <w:rFonts w:ascii="Arial" w:hAnsi="Arial" w:cs="Arial"/>
          <w:sz w:val="26"/>
          <w:szCs w:val="26"/>
        </w:rPr>
        <w:t xml:space="preserve"> an address search facility</w:t>
      </w:r>
      <w:r>
        <w:rPr>
          <w:rFonts w:ascii="Arial" w:hAnsi="Arial" w:cs="Arial"/>
          <w:sz w:val="26"/>
          <w:szCs w:val="26"/>
        </w:rPr>
        <w:t>.</w:t>
      </w:r>
      <w:r w:rsidRPr="006C29D5">
        <w:rPr>
          <w:rFonts w:ascii="Arial" w:hAnsi="Arial" w:cs="Arial"/>
          <w:sz w:val="26"/>
          <w:szCs w:val="26"/>
        </w:rPr>
        <w:t xml:space="preserve"> </w:t>
      </w:r>
      <w:r>
        <w:rPr>
          <w:rFonts w:ascii="Arial" w:hAnsi="Arial" w:cs="Arial"/>
          <w:sz w:val="26"/>
          <w:szCs w:val="26"/>
        </w:rPr>
        <w:t xml:space="preserve">Census returns commonly show the occupations of the individuals listed. </w:t>
      </w:r>
    </w:p>
    <w:p w14:paraId="4BA6CB60" w14:textId="77777777" w:rsidR="008D1D5D" w:rsidRPr="008D1D5D" w:rsidRDefault="008D1D5D" w:rsidP="008D1D5D">
      <w:pPr>
        <w:spacing w:after="0" w:line="240" w:lineRule="auto"/>
        <w:jc w:val="both"/>
        <w:rPr>
          <w:rFonts w:ascii="Arial" w:hAnsi="Arial" w:cs="Arial"/>
          <w:sz w:val="26"/>
          <w:szCs w:val="26"/>
        </w:rPr>
      </w:pPr>
    </w:p>
    <w:p w14:paraId="67FC3C66" w14:textId="0D33706D" w:rsidR="00626429" w:rsidRDefault="00722E6D" w:rsidP="00827FBD">
      <w:pPr>
        <w:spacing w:after="100" w:afterAutospacing="1" w:line="240" w:lineRule="auto"/>
        <w:jc w:val="both"/>
        <w:rPr>
          <w:rFonts w:ascii="Arial" w:hAnsi="Arial" w:cs="Arial"/>
          <w:color w:val="241F20"/>
          <w:sz w:val="26"/>
          <w:szCs w:val="26"/>
          <w:shd w:val="clear" w:color="auto" w:fill="FFFFFF"/>
        </w:rPr>
      </w:pPr>
      <w:hyperlink r:id="rId63" w:history="1">
        <w:r w:rsidR="00626429" w:rsidRPr="00626429">
          <w:rPr>
            <w:rStyle w:val="Hyperlink"/>
            <w:rFonts w:ascii="Arial" w:hAnsi="Arial" w:cs="Arial"/>
            <w:b/>
            <w:sz w:val="26"/>
            <w:szCs w:val="26"/>
            <w:shd w:val="clear" w:color="auto" w:fill="FFFFFF"/>
          </w:rPr>
          <w:t>Records of Students in the Archive of the University of Liverpool</w:t>
        </w:r>
      </w:hyperlink>
      <w:r w:rsidR="00626429">
        <w:rPr>
          <w:rFonts w:ascii="Arial" w:hAnsi="Arial" w:cs="Arial"/>
          <w:b/>
          <w:color w:val="241F20"/>
          <w:sz w:val="26"/>
          <w:szCs w:val="26"/>
          <w:shd w:val="clear" w:color="auto" w:fill="FFFFFF"/>
        </w:rPr>
        <w:t xml:space="preserve">: </w:t>
      </w:r>
      <w:r w:rsidR="00626429">
        <w:rPr>
          <w:rFonts w:ascii="Arial" w:hAnsi="Arial" w:cs="Arial"/>
          <w:color w:val="241F20"/>
          <w:sz w:val="26"/>
          <w:szCs w:val="26"/>
          <w:shd w:val="clear" w:color="auto" w:fill="FFFFFF"/>
        </w:rPr>
        <w:t xml:space="preserve">Approaching individual universities is another avenue to </w:t>
      </w:r>
      <w:r w:rsidR="00792CDA">
        <w:rPr>
          <w:rFonts w:ascii="Arial" w:hAnsi="Arial" w:cs="Arial"/>
          <w:color w:val="241F20"/>
          <w:sz w:val="26"/>
          <w:szCs w:val="26"/>
          <w:shd w:val="clear" w:color="auto" w:fill="FFFFFF"/>
        </w:rPr>
        <w:t>pursue</w:t>
      </w:r>
      <w:r w:rsidR="00626429">
        <w:rPr>
          <w:rFonts w:ascii="Arial" w:hAnsi="Arial" w:cs="Arial"/>
          <w:color w:val="241F20"/>
          <w:sz w:val="26"/>
          <w:szCs w:val="26"/>
          <w:shd w:val="clear" w:color="auto" w:fill="FFFFFF"/>
        </w:rPr>
        <w:t xml:space="preserve">. There are a variety of records in this archive </w:t>
      </w:r>
      <w:r w:rsidR="00626429">
        <w:rPr>
          <w:rFonts w:ascii="Arial" w:hAnsi="Arial" w:cs="Arial"/>
          <w:color w:val="241F20"/>
          <w:sz w:val="26"/>
          <w:szCs w:val="26"/>
          <w:shd w:val="clear" w:color="auto" w:fill="FFFFFF"/>
        </w:rPr>
        <w:lastRenderedPageBreak/>
        <w:t xml:space="preserve">including </w:t>
      </w:r>
      <w:r w:rsidR="006C4387">
        <w:rPr>
          <w:rFonts w:ascii="Arial" w:hAnsi="Arial" w:cs="Arial"/>
          <w:color w:val="241F20"/>
          <w:sz w:val="26"/>
          <w:szCs w:val="26"/>
          <w:shd w:val="clear" w:color="auto" w:fill="FFFFFF"/>
        </w:rPr>
        <w:t>graduation data</w:t>
      </w:r>
      <w:r w:rsidR="00AE0C39">
        <w:rPr>
          <w:rFonts w:ascii="Arial" w:hAnsi="Arial" w:cs="Arial"/>
          <w:color w:val="241F20"/>
          <w:sz w:val="26"/>
          <w:szCs w:val="26"/>
          <w:shd w:val="clear" w:color="auto" w:fill="FFFFFF"/>
        </w:rPr>
        <w:t xml:space="preserve">, </w:t>
      </w:r>
      <w:r w:rsidR="006C4387">
        <w:rPr>
          <w:rFonts w:ascii="Arial" w:hAnsi="Arial" w:cs="Arial"/>
          <w:color w:val="241F20"/>
          <w:sz w:val="26"/>
          <w:szCs w:val="26"/>
          <w:shd w:val="clear" w:color="auto" w:fill="FFFFFF"/>
        </w:rPr>
        <w:t>p</w:t>
      </w:r>
      <w:r w:rsidR="00626429">
        <w:rPr>
          <w:rFonts w:ascii="Arial" w:hAnsi="Arial" w:cs="Arial"/>
          <w:color w:val="241F20"/>
          <w:sz w:val="26"/>
          <w:szCs w:val="26"/>
          <w:shd w:val="clear" w:color="auto" w:fill="FFFFFF"/>
        </w:rPr>
        <w:t>ost</w:t>
      </w:r>
      <w:r w:rsidR="006C4387">
        <w:rPr>
          <w:rFonts w:ascii="Arial" w:hAnsi="Arial" w:cs="Arial"/>
          <w:color w:val="241F20"/>
          <w:sz w:val="26"/>
          <w:szCs w:val="26"/>
          <w:shd w:val="clear" w:color="auto" w:fill="FFFFFF"/>
        </w:rPr>
        <w:t>g</w:t>
      </w:r>
      <w:r w:rsidR="00626429">
        <w:rPr>
          <w:rFonts w:ascii="Arial" w:hAnsi="Arial" w:cs="Arial"/>
          <w:color w:val="241F20"/>
          <w:sz w:val="26"/>
          <w:szCs w:val="26"/>
          <w:shd w:val="clear" w:color="auto" w:fill="FFFFFF"/>
        </w:rPr>
        <w:t xml:space="preserve">raduate </w:t>
      </w:r>
      <w:r w:rsidR="006C4387">
        <w:rPr>
          <w:rFonts w:ascii="Arial" w:hAnsi="Arial" w:cs="Arial"/>
          <w:color w:val="241F20"/>
          <w:sz w:val="26"/>
          <w:szCs w:val="26"/>
          <w:shd w:val="clear" w:color="auto" w:fill="FFFFFF"/>
        </w:rPr>
        <w:t>p</w:t>
      </w:r>
      <w:r w:rsidR="00626429">
        <w:rPr>
          <w:rFonts w:ascii="Arial" w:hAnsi="Arial" w:cs="Arial"/>
          <w:color w:val="241F20"/>
          <w:sz w:val="26"/>
          <w:szCs w:val="26"/>
          <w:shd w:val="clear" w:color="auto" w:fill="FFFFFF"/>
        </w:rPr>
        <w:t>apers</w:t>
      </w:r>
      <w:r w:rsidR="006C4387">
        <w:rPr>
          <w:rFonts w:ascii="Arial" w:hAnsi="Arial" w:cs="Arial"/>
          <w:color w:val="241F20"/>
          <w:sz w:val="26"/>
          <w:szCs w:val="26"/>
          <w:shd w:val="clear" w:color="auto" w:fill="FFFFFF"/>
        </w:rPr>
        <w:t xml:space="preserve"> and student publications</w:t>
      </w:r>
      <w:r w:rsidR="00626429">
        <w:rPr>
          <w:rFonts w:ascii="Arial" w:hAnsi="Arial" w:cs="Arial"/>
          <w:color w:val="241F20"/>
          <w:sz w:val="26"/>
          <w:szCs w:val="26"/>
          <w:shd w:val="clear" w:color="auto" w:fill="FFFFFF"/>
        </w:rPr>
        <w:t>. T</w:t>
      </w:r>
      <w:r w:rsidR="006C4387">
        <w:rPr>
          <w:rFonts w:ascii="Arial" w:hAnsi="Arial" w:cs="Arial"/>
          <w:color w:val="241F20"/>
          <w:sz w:val="26"/>
          <w:szCs w:val="26"/>
          <w:shd w:val="clear" w:color="auto" w:fill="FFFFFF"/>
        </w:rPr>
        <w:t>ry a name</w:t>
      </w:r>
      <w:r w:rsidR="00626429">
        <w:rPr>
          <w:rFonts w:ascii="Arial" w:hAnsi="Arial" w:cs="Arial"/>
          <w:color w:val="241F20"/>
          <w:sz w:val="26"/>
          <w:szCs w:val="26"/>
          <w:shd w:val="clear" w:color="auto" w:fill="FFFFFF"/>
        </w:rPr>
        <w:t xml:space="preserve"> search</w:t>
      </w:r>
      <w:r w:rsidR="006C4387">
        <w:rPr>
          <w:rFonts w:ascii="Arial" w:hAnsi="Arial" w:cs="Arial"/>
          <w:color w:val="241F20"/>
          <w:sz w:val="26"/>
          <w:szCs w:val="26"/>
          <w:shd w:val="clear" w:color="auto" w:fill="FFFFFF"/>
        </w:rPr>
        <w:t xml:space="preserve"> of</w:t>
      </w:r>
      <w:r w:rsidR="00626429">
        <w:rPr>
          <w:rFonts w:ascii="Arial" w:hAnsi="Arial" w:cs="Arial"/>
          <w:color w:val="241F20"/>
          <w:sz w:val="26"/>
          <w:szCs w:val="26"/>
          <w:shd w:val="clear" w:color="auto" w:fill="FFFFFF"/>
        </w:rPr>
        <w:t xml:space="preserve"> the database.</w:t>
      </w:r>
      <w:r w:rsidR="006C4387">
        <w:rPr>
          <w:rFonts w:ascii="Arial" w:hAnsi="Arial" w:cs="Arial"/>
          <w:color w:val="241F20"/>
          <w:sz w:val="26"/>
          <w:szCs w:val="26"/>
          <w:shd w:val="clear" w:color="auto" w:fill="FFFFFF"/>
        </w:rPr>
        <w:t xml:space="preserve"> All records may be subject to data restrictions. For more information contact</w:t>
      </w:r>
      <w:r w:rsidR="00C038AD">
        <w:rPr>
          <w:rFonts w:ascii="Arial" w:hAnsi="Arial" w:cs="Arial"/>
          <w:color w:val="241F20"/>
          <w:sz w:val="26"/>
          <w:szCs w:val="26"/>
          <w:shd w:val="clear" w:color="auto" w:fill="FFFFFF"/>
        </w:rPr>
        <w:t xml:space="preserve"> via email</w:t>
      </w:r>
      <w:r w:rsidR="006C4387">
        <w:rPr>
          <w:rFonts w:ascii="Arial" w:hAnsi="Arial" w:cs="Arial"/>
          <w:color w:val="241F20"/>
          <w:sz w:val="26"/>
          <w:szCs w:val="26"/>
          <w:shd w:val="clear" w:color="auto" w:fill="FFFFFF"/>
        </w:rPr>
        <w:t xml:space="preserve"> </w:t>
      </w:r>
      <w:hyperlink r:id="rId64" w:history="1">
        <w:r w:rsidR="00792CDA" w:rsidRPr="004C0E0C">
          <w:rPr>
            <w:rStyle w:val="Hyperlink"/>
            <w:rFonts w:ascii="Arial" w:hAnsi="Arial" w:cs="Arial"/>
            <w:sz w:val="26"/>
            <w:szCs w:val="26"/>
            <w:shd w:val="clear" w:color="auto" w:fill="FFFFFF"/>
          </w:rPr>
          <w:t>scastaff@liverpool.ac.uk</w:t>
        </w:r>
      </w:hyperlink>
      <w:r w:rsidR="00792CDA" w:rsidRPr="00792CDA">
        <w:rPr>
          <w:rFonts w:ascii="Arial" w:hAnsi="Arial" w:cs="Arial"/>
          <w:color w:val="000000" w:themeColor="text1"/>
          <w:sz w:val="26"/>
          <w:szCs w:val="26"/>
          <w:shd w:val="clear" w:color="auto" w:fill="FFFFFF"/>
        </w:rPr>
        <w:t>.</w:t>
      </w:r>
      <w:r w:rsidR="00792CDA">
        <w:rPr>
          <w:rFonts w:ascii="Arial" w:hAnsi="Arial" w:cs="Arial"/>
          <w:color w:val="4F81BD" w:themeColor="accent1"/>
          <w:sz w:val="26"/>
          <w:szCs w:val="26"/>
          <w:shd w:val="clear" w:color="auto" w:fill="FFFFFF"/>
        </w:rPr>
        <w:t xml:space="preserve"> </w:t>
      </w:r>
      <w:hyperlink r:id="rId65" w:anchor="tabnav" w:history="1">
        <w:r w:rsidR="00792CDA">
          <w:rPr>
            <w:rStyle w:val="Hyperlink"/>
            <w:rFonts w:ascii="Arial" w:hAnsi="Arial" w:cs="Arial"/>
            <w:sz w:val="26"/>
            <w:szCs w:val="26"/>
            <w:shd w:val="clear" w:color="auto" w:fill="FFFFFF"/>
          </w:rPr>
          <w:t>Liverpool University Press Cuttings, 1875-2000</w:t>
        </w:r>
      </w:hyperlink>
      <w:r w:rsidR="00C038AD">
        <w:rPr>
          <w:rFonts w:ascii="Arial" w:hAnsi="Arial" w:cs="Arial"/>
          <w:color w:val="241F20"/>
          <w:sz w:val="26"/>
          <w:szCs w:val="26"/>
          <w:shd w:val="clear" w:color="auto" w:fill="FFFFFF"/>
        </w:rPr>
        <w:t xml:space="preserve"> </w:t>
      </w:r>
      <w:r w:rsidR="00EB6A6D">
        <w:rPr>
          <w:rFonts w:ascii="Arial" w:hAnsi="Arial" w:cs="Arial"/>
          <w:color w:val="241F20"/>
          <w:sz w:val="26"/>
          <w:szCs w:val="26"/>
          <w:shd w:val="clear" w:color="auto" w:fill="FFFFFF"/>
        </w:rPr>
        <w:t xml:space="preserve">may </w:t>
      </w:r>
      <w:r w:rsidR="00AE0C39">
        <w:rPr>
          <w:rFonts w:ascii="Arial" w:hAnsi="Arial" w:cs="Arial"/>
          <w:color w:val="241F20"/>
          <w:sz w:val="26"/>
          <w:szCs w:val="26"/>
          <w:shd w:val="clear" w:color="auto" w:fill="FFFFFF"/>
        </w:rPr>
        <w:t>include</w:t>
      </w:r>
      <w:r w:rsidR="00C038AD">
        <w:rPr>
          <w:rFonts w:ascii="Arial" w:hAnsi="Arial" w:cs="Arial"/>
          <w:color w:val="241F20"/>
          <w:sz w:val="26"/>
          <w:szCs w:val="26"/>
          <w:shd w:val="clear" w:color="auto" w:fill="FFFFFF"/>
        </w:rPr>
        <w:t xml:space="preserve"> the names of individual students, their work</w:t>
      </w:r>
      <w:r w:rsidR="00AE0C39">
        <w:rPr>
          <w:rFonts w:ascii="Arial" w:hAnsi="Arial" w:cs="Arial"/>
          <w:color w:val="241F20"/>
          <w:sz w:val="26"/>
          <w:szCs w:val="26"/>
          <w:shd w:val="clear" w:color="auto" w:fill="FFFFFF"/>
        </w:rPr>
        <w:t>,</w:t>
      </w:r>
      <w:r w:rsidR="00091F49">
        <w:rPr>
          <w:rFonts w:ascii="Arial" w:hAnsi="Arial" w:cs="Arial"/>
          <w:color w:val="241F20"/>
          <w:sz w:val="26"/>
          <w:szCs w:val="26"/>
          <w:shd w:val="clear" w:color="auto" w:fill="FFFFFF"/>
        </w:rPr>
        <w:t xml:space="preserve"> </w:t>
      </w:r>
      <w:r w:rsidR="00AE0C39">
        <w:rPr>
          <w:rFonts w:ascii="Arial" w:hAnsi="Arial" w:cs="Arial"/>
          <w:color w:val="241F20"/>
          <w:sz w:val="26"/>
          <w:szCs w:val="26"/>
          <w:shd w:val="clear" w:color="auto" w:fill="FFFFFF"/>
        </w:rPr>
        <w:t>publicity</w:t>
      </w:r>
      <w:r w:rsidR="00C038AD">
        <w:rPr>
          <w:rFonts w:ascii="Arial" w:hAnsi="Arial" w:cs="Arial"/>
          <w:color w:val="241F20"/>
          <w:sz w:val="26"/>
          <w:szCs w:val="26"/>
          <w:shd w:val="clear" w:color="auto" w:fill="FFFFFF"/>
        </w:rPr>
        <w:t xml:space="preserve"> and obituaries.</w:t>
      </w:r>
    </w:p>
    <w:p w14:paraId="293031EA" w14:textId="33B8FA03" w:rsidR="007650B4" w:rsidRPr="007650B4" w:rsidRDefault="00722E6D" w:rsidP="007650B4">
      <w:pPr>
        <w:spacing w:after="100" w:afterAutospacing="1" w:line="240" w:lineRule="auto"/>
        <w:jc w:val="both"/>
        <w:rPr>
          <w:rFonts w:ascii="Arial" w:hAnsi="Arial" w:cs="Arial"/>
          <w:color w:val="241F20"/>
          <w:sz w:val="30"/>
          <w:szCs w:val="30"/>
          <w:shd w:val="clear" w:color="auto" w:fill="FFFFFF"/>
        </w:rPr>
      </w:pPr>
      <w:hyperlink r:id="rId66" w:history="1">
        <w:r w:rsidR="00792CDA">
          <w:rPr>
            <w:rStyle w:val="Hyperlink"/>
            <w:rFonts w:ascii="Arial" w:hAnsi="Arial" w:cs="Arial"/>
            <w:b/>
            <w:sz w:val="26"/>
            <w:szCs w:val="26"/>
          </w:rPr>
          <w:t>Manchester Grammar School First World War Archives</w:t>
        </w:r>
      </w:hyperlink>
      <w:r w:rsidR="007650B4">
        <w:rPr>
          <w:rFonts w:ascii="Arial" w:hAnsi="Arial" w:cs="Arial"/>
          <w:sz w:val="26"/>
          <w:szCs w:val="26"/>
        </w:rPr>
        <w:t>: T</w:t>
      </w:r>
      <w:r w:rsidR="007650B4" w:rsidRPr="00FA4BD7">
        <w:rPr>
          <w:rFonts w:ascii="Arial" w:hAnsi="Arial" w:cs="Arial"/>
          <w:sz w:val="26"/>
          <w:szCs w:val="26"/>
        </w:rPr>
        <w:t>ry approaching an individual school for historical pupil information. These archives consist of digitised school magazines (1914-20) co</w:t>
      </w:r>
      <w:r w:rsidR="007650B4">
        <w:rPr>
          <w:rFonts w:ascii="Arial" w:hAnsi="Arial" w:cs="Arial"/>
          <w:sz w:val="26"/>
          <w:szCs w:val="26"/>
        </w:rPr>
        <w:t>ver</w:t>
      </w:r>
      <w:r w:rsidR="00792CDA">
        <w:rPr>
          <w:rFonts w:ascii="Arial" w:hAnsi="Arial" w:cs="Arial"/>
          <w:sz w:val="26"/>
          <w:szCs w:val="26"/>
        </w:rPr>
        <w:t>ing</w:t>
      </w:r>
      <w:r w:rsidR="007650B4">
        <w:rPr>
          <w:rFonts w:ascii="Arial" w:hAnsi="Arial" w:cs="Arial"/>
          <w:sz w:val="26"/>
          <w:szCs w:val="26"/>
        </w:rPr>
        <w:t xml:space="preserve"> the war period and are a fascinating re</w:t>
      </w:r>
      <w:r w:rsidR="007650B4" w:rsidRPr="00FA4BD7">
        <w:rPr>
          <w:rFonts w:ascii="Arial" w:hAnsi="Arial" w:cs="Arial"/>
          <w:sz w:val="26"/>
          <w:szCs w:val="26"/>
        </w:rPr>
        <w:t>pository of information about the educational record of individual pupils.</w:t>
      </w:r>
      <w:r w:rsidR="00792CDA">
        <w:rPr>
          <w:rFonts w:ascii="Arial" w:hAnsi="Arial" w:cs="Arial"/>
          <w:sz w:val="26"/>
          <w:szCs w:val="26"/>
        </w:rPr>
        <w:t xml:space="preserve"> </w:t>
      </w:r>
      <w:r w:rsidR="007650B4">
        <w:rPr>
          <w:rFonts w:ascii="Arial" w:hAnsi="Arial" w:cs="Arial"/>
          <w:sz w:val="26"/>
          <w:szCs w:val="26"/>
        </w:rPr>
        <w:t>The school also holds a</w:t>
      </w:r>
      <w:r w:rsidR="00792CDA">
        <w:rPr>
          <w:rFonts w:ascii="Arial" w:hAnsi="Arial" w:cs="Arial"/>
          <w:sz w:val="26"/>
          <w:szCs w:val="26"/>
        </w:rPr>
        <w:t>n</w:t>
      </w:r>
      <w:r w:rsidR="007650B4">
        <w:rPr>
          <w:rFonts w:ascii="Arial" w:hAnsi="Arial" w:cs="Arial"/>
          <w:sz w:val="26"/>
          <w:szCs w:val="26"/>
        </w:rPr>
        <w:t xml:space="preserve"> extensive</w:t>
      </w:r>
      <w:r w:rsidR="007650B4" w:rsidRPr="00FA4BD7">
        <w:rPr>
          <w:rFonts w:ascii="Arial" w:hAnsi="Arial" w:cs="Arial"/>
          <w:sz w:val="26"/>
          <w:szCs w:val="26"/>
        </w:rPr>
        <w:t xml:space="preserve"> archive collection which may be helpful for research purposes</w:t>
      </w:r>
      <w:r w:rsidR="007650B4">
        <w:rPr>
          <w:rFonts w:ascii="Arial" w:hAnsi="Arial" w:cs="Arial"/>
          <w:sz w:val="26"/>
          <w:szCs w:val="26"/>
        </w:rPr>
        <w:t xml:space="preserve"> </w:t>
      </w:r>
      <w:r w:rsidR="00792CDA" w:rsidRPr="00792CDA">
        <w:rPr>
          <w:rFonts w:ascii="Arial" w:hAnsi="Arial" w:cs="Arial"/>
          <w:color w:val="000000" w:themeColor="text1"/>
          <w:sz w:val="26"/>
          <w:szCs w:val="26"/>
        </w:rPr>
        <w:t>(</w:t>
      </w:r>
      <w:hyperlink r:id="rId67" w:history="1">
        <w:r w:rsidR="00792CDA" w:rsidRPr="004C0E0C">
          <w:rPr>
            <w:rStyle w:val="Hyperlink"/>
            <w:rFonts w:ascii="Arial" w:hAnsi="Arial" w:cs="Arial"/>
            <w:sz w:val="26"/>
            <w:szCs w:val="26"/>
          </w:rPr>
          <w:t>https://www.mgs.org/2011/the-mgs-archives</w:t>
        </w:r>
      </w:hyperlink>
      <w:r w:rsidR="00792CDA" w:rsidRPr="00792CDA">
        <w:rPr>
          <w:rStyle w:val="Hyperlink"/>
          <w:rFonts w:ascii="Arial" w:hAnsi="Arial" w:cs="Arial"/>
          <w:color w:val="000000" w:themeColor="text1"/>
          <w:sz w:val="26"/>
          <w:szCs w:val="26"/>
          <w:u w:val="none"/>
        </w:rPr>
        <w:t>).</w:t>
      </w:r>
    </w:p>
    <w:p w14:paraId="453522E7" w14:textId="297C8612" w:rsidR="003F4E95" w:rsidRDefault="003F4E95" w:rsidP="003F4E95">
      <w:pPr>
        <w:spacing w:line="240" w:lineRule="auto"/>
        <w:rPr>
          <w:rFonts w:ascii="Arial" w:hAnsi="Arial" w:cs="Arial"/>
          <w:b/>
          <w:sz w:val="36"/>
          <w:szCs w:val="36"/>
        </w:rPr>
      </w:pPr>
      <w:r w:rsidRPr="000F5AC0">
        <w:rPr>
          <w:rFonts w:ascii="Arial" w:hAnsi="Arial" w:cs="Arial"/>
          <w:b/>
          <w:sz w:val="36"/>
          <w:szCs w:val="36"/>
        </w:rPr>
        <w:t>Next Steps</w:t>
      </w:r>
    </w:p>
    <w:p w14:paraId="6C30E416" w14:textId="5F90963A" w:rsidR="003B7C04" w:rsidRPr="00860770" w:rsidRDefault="003B7C04" w:rsidP="003B7C04">
      <w:pPr>
        <w:spacing w:after="0" w:line="240" w:lineRule="auto"/>
        <w:ind w:left="420" w:hanging="420"/>
        <w:rPr>
          <w:rFonts w:ascii="Arial" w:hAnsi="Arial" w:cs="Arial"/>
          <w:b/>
          <w:sz w:val="26"/>
          <w:szCs w:val="26"/>
        </w:rPr>
      </w:pPr>
      <w:r w:rsidRPr="000F5AC0">
        <w:rPr>
          <w:rFonts w:ascii="Arial" w:hAnsi="Arial" w:cs="Arial"/>
          <w:b/>
          <w:sz w:val="26"/>
          <w:szCs w:val="26"/>
        </w:rPr>
        <w:t>1.</w:t>
      </w:r>
      <w:r>
        <w:rPr>
          <w:rFonts w:ascii="Arial" w:hAnsi="Arial" w:cs="Arial"/>
          <w:sz w:val="26"/>
          <w:szCs w:val="26"/>
        </w:rPr>
        <w:tab/>
        <w:t xml:space="preserve">Why not visit the University of Leeds Special Collections to look at the College of Preceptor Papers? This body was formed by a group of Brighton schoolteachers to promote </w:t>
      </w:r>
      <w:r>
        <w:rPr>
          <w:rFonts w:ascii="Arial" w:hAnsi="Arial" w:cs="Arial"/>
          <w:sz w:val="26"/>
          <w:szCs w:val="26"/>
        </w:rPr>
        <w:lastRenderedPageBreak/>
        <w:t xml:space="preserve">professional standards in the educational field. Granted a Royal Charter in 1849, it became the College of Teachers in 1998. The archive includes minutes and other material such as policy papers (1847-1985). To visit email </w:t>
      </w:r>
      <w:hyperlink r:id="rId68" w:history="1">
        <w:r w:rsidRPr="004C0E0C">
          <w:rPr>
            <w:rStyle w:val="Hyperlink"/>
            <w:rFonts w:ascii="Arial" w:hAnsi="Arial" w:cs="Arial"/>
            <w:sz w:val="26"/>
            <w:szCs w:val="26"/>
          </w:rPr>
          <w:t>specialcollections@library.leeds.ac.uk</w:t>
        </w:r>
      </w:hyperlink>
      <w:r w:rsidRPr="003B7C04">
        <w:rPr>
          <w:rFonts w:ascii="Arial" w:hAnsi="Arial" w:cs="Arial"/>
          <w:color w:val="000000" w:themeColor="text1"/>
          <w:sz w:val="26"/>
          <w:szCs w:val="26"/>
        </w:rPr>
        <w:t>.</w:t>
      </w:r>
    </w:p>
    <w:p w14:paraId="2AAB1DCC" w14:textId="77777777" w:rsidR="003B7C04" w:rsidRDefault="003B7C04" w:rsidP="003B7C04">
      <w:pPr>
        <w:pStyle w:val="ListParagraph"/>
        <w:spacing w:after="0" w:line="240" w:lineRule="auto"/>
        <w:ind w:left="502"/>
        <w:jc w:val="both"/>
        <w:rPr>
          <w:rFonts w:ascii="Arial" w:hAnsi="Arial" w:cs="Arial"/>
          <w:b/>
          <w:sz w:val="26"/>
          <w:szCs w:val="26"/>
        </w:rPr>
      </w:pPr>
    </w:p>
    <w:p w14:paraId="01A2F40E" w14:textId="39D9D41F" w:rsidR="003B7C04" w:rsidRPr="0051338B" w:rsidRDefault="003B7C04" w:rsidP="003B7C04">
      <w:pPr>
        <w:tabs>
          <w:tab w:val="left" w:pos="426"/>
        </w:tabs>
        <w:spacing w:line="240" w:lineRule="auto"/>
        <w:ind w:left="420" w:hanging="420"/>
        <w:rPr>
          <w:rFonts w:ascii="Arial" w:hAnsi="Arial" w:cs="Arial"/>
          <w:color w:val="000000"/>
          <w:sz w:val="26"/>
          <w:szCs w:val="26"/>
          <w:shd w:val="clear" w:color="auto" w:fill="FFFFFF"/>
        </w:rPr>
      </w:pPr>
      <w:r w:rsidRPr="000F5AC0">
        <w:rPr>
          <w:rFonts w:ascii="Arial" w:hAnsi="Arial" w:cs="Arial"/>
          <w:b/>
          <w:sz w:val="26"/>
          <w:szCs w:val="26"/>
        </w:rPr>
        <w:t>2.</w:t>
      </w:r>
      <w:r w:rsidRPr="000F5AC0">
        <w:rPr>
          <w:rFonts w:ascii="Arial" w:hAnsi="Arial" w:cs="Arial"/>
          <w:sz w:val="26"/>
          <w:szCs w:val="26"/>
        </w:rPr>
        <w:t xml:space="preserve"> </w:t>
      </w:r>
      <w:r>
        <w:rPr>
          <w:rFonts w:ascii="Arial" w:hAnsi="Arial" w:cs="Arial"/>
          <w:sz w:val="26"/>
          <w:szCs w:val="26"/>
        </w:rPr>
        <w:tab/>
      </w:r>
      <w:r w:rsidR="00AC2432">
        <w:rPr>
          <w:rFonts w:ascii="Arial" w:hAnsi="Arial" w:cs="Arial"/>
          <w:sz w:val="26"/>
          <w:szCs w:val="26"/>
        </w:rPr>
        <w:t xml:space="preserve">Take a trip to the British Schools Museum at Hitchin. With Victorian lessons in an original classroom dating from 1810, there is a lot to discover about early education. </w:t>
      </w:r>
      <w:r>
        <w:rPr>
          <w:rFonts w:ascii="Arial" w:hAnsi="Arial" w:cs="Arial"/>
          <w:sz w:val="26"/>
          <w:szCs w:val="26"/>
        </w:rPr>
        <w:t xml:space="preserve"> </w:t>
      </w:r>
    </w:p>
    <w:p w14:paraId="63796180" w14:textId="1EE76501" w:rsidR="003B7C04" w:rsidRPr="000F5AC0" w:rsidRDefault="003B7C04" w:rsidP="003B7C04">
      <w:pPr>
        <w:tabs>
          <w:tab w:val="left" w:pos="426"/>
        </w:tabs>
        <w:spacing w:line="240" w:lineRule="auto"/>
        <w:ind w:left="420" w:hanging="420"/>
        <w:rPr>
          <w:rFonts w:ascii="Arial" w:hAnsi="Arial" w:cs="Arial"/>
          <w:sz w:val="26"/>
          <w:szCs w:val="26"/>
        </w:rPr>
      </w:pPr>
      <w:r w:rsidRPr="000F5AC0">
        <w:rPr>
          <w:rFonts w:ascii="Arial" w:hAnsi="Arial" w:cs="Arial"/>
          <w:b/>
          <w:sz w:val="26"/>
          <w:szCs w:val="26"/>
        </w:rPr>
        <w:t>3.</w:t>
      </w:r>
      <w:r>
        <w:rPr>
          <w:rFonts w:ascii="Arial" w:hAnsi="Arial" w:cs="Arial"/>
          <w:b/>
          <w:sz w:val="26"/>
          <w:szCs w:val="26"/>
        </w:rPr>
        <w:tab/>
      </w:r>
      <w:r w:rsidR="00AC2432">
        <w:rPr>
          <w:rFonts w:ascii="Arial" w:hAnsi="Arial" w:cs="Arial"/>
          <w:color w:val="000000"/>
          <w:sz w:val="26"/>
          <w:szCs w:val="26"/>
          <w:shd w:val="clear" w:color="auto" w:fill="FFFFFF"/>
        </w:rPr>
        <w:t xml:space="preserve">Carry out some research at the </w:t>
      </w:r>
      <w:hyperlink r:id="rId69" w:history="1">
        <w:r w:rsidR="00AC2432">
          <w:rPr>
            <w:rStyle w:val="Hyperlink"/>
            <w:rFonts w:ascii="Arial" w:hAnsi="Arial" w:cs="Arial"/>
            <w:sz w:val="26"/>
            <w:szCs w:val="26"/>
            <w:shd w:val="clear" w:color="auto" w:fill="FFFFFF"/>
          </w:rPr>
          <w:t>Institute of London (IOE</w:t>
        </w:r>
        <w:r w:rsidR="00AC2432" w:rsidRPr="00917971">
          <w:rPr>
            <w:rStyle w:val="Hyperlink"/>
            <w:rFonts w:ascii="Arial" w:hAnsi="Arial" w:cs="Arial"/>
            <w:sz w:val="26"/>
            <w:szCs w:val="26"/>
            <w:shd w:val="clear" w:color="auto" w:fill="FFFFFF"/>
          </w:rPr>
          <w:t>), University College, London</w:t>
        </w:r>
      </w:hyperlink>
      <w:r w:rsidR="00AC2432">
        <w:rPr>
          <w:rStyle w:val="Hyperlink"/>
          <w:rFonts w:ascii="Arial" w:hAnsi="Arial" w:cs="Arial"/>
          <w:sz w:val="26"/>
          <w:szCs w:val="26"/>
          <w:shd w:val="clear" w:color="auto" w:fill="FFFFFF"/>
        </w:rPr>
        <w:t xml:space="preserve"> </w:t>
      </w:r>
      <w:r w:rsidR="00AC2432" w:rsidRPr="00AC2432">
        <w:rPr>
          <w:rStyle w:val="Hyperlink"/>
          <w:rFonts w:ascii="Arial" w:hAnsi="Arial" w:cs="Arial"/>
          <w:color w:val="000000" w:themeColor="text1"/>
          <w:sz w:val="26"/>
          <w:szCs w:val="26"/>
          <w:u w:val="none"/>
          <w:shd w:val="clear" w:color="auto" w:fill="FFFFFF"/>
        </w:rPr>
        <w:t xml:space="preserve">where archive material from 1797 is held. It is a </w:t>
      </w:r>
      <w:r w:rsidR="00AC2432">
        <w:rPr>
          <w:rStyle w:val="Hyperlink"/>
          <w:rFonts w:ascii="Arial" w:hAnsi="Arial" w:cs="Arial"/>
          <w:color w:val="000000" w:themeColor="text1"/>
          <w:sz w:val="26"/>
          <w:szCs w:val="26"/>
          <w:u w:val="none"/>
          <w:shd w:val="clear" w:color="auto" w:fill="FFFFFF"/>
        </w:rPr>
        <w:t>useful</w:t>
      </w:r>
      <w:r w:rsidR="00AC2432" w:rsidRPr="00AC2432">
        <w:rPr>
          <w:rStyle w:val="Hyperlink"/>
          <w:rFonts w:ascii="Arial" w:hAnsi="Arial" w:cs="Arial"/>
          <w:color w:val="000000" w:themeColor="text1"/>
          <w:sz w:val="26"/>
          <w:szCs w:val="26"/>
          <w:u w:val="none"/>
          <w:shd w:val="clear" w:color="auto" w:fill="FFFFFF"/>
        </w:rPr>
        <w:t xml:space="preserve"> collection to explore the history of education and may shed some light on the life of your ancestor.</w:t>
      </w:r>
      <w:r w:rsidRPr="00AC2432">
        <w:rPr>
          <w:rFonts w:ascii="Arial" w:hAnsi="Arial" w:cs="Arial"/>
          <w:color w:val="000000" w:themeColor="text1"/>
          <w:sz w:val="26"/>
          <w:szCs w:val="26"/>
          <w:shd w:val="clear" w:color="auto" w:fill="FFFFFF"/>
        </w:rPr>
        <w:t xml:space="preserve"> </w:t>
      </w:r>
    </w:p>
    <w:p w14:paraId="429E4FFB" w14:textId="64E1B199" w:rsidR="003B7C04" w:rsidRPr="002070ED" w:rsidRDefault="003B7C04" w:rsidP="003B7C04">
      <w:pPr>
        <w:tabs>
          <w:tab w:val="left" w:pos="426"/>
        </w:tabs>
        <w:spacing w:line="240" w:lineRule="auto"/>
        <w:ind w:left="420" w:hanging="420"/>
        <w:rPr>
          <w:rFonts w:ascii="Arial" w:hAnsi="Arial" w:cs="Arial"/>
          <w:sz w:val="26"/>
          <w:szCs w:val="26"/>
          <w:lang w:val="en-US"/>
        </w:rPr>
      </w:pPr>
      <w:r w:rsidRPr="000F5AC0">
        <w:rPr>
          <w:rFonts w:ascii="Arial" w:hAnsi="Arial" w:cs="Arial"/>
          <w:b/>
          <w:sz w:val="26"/>
          <w:szCs w:val="26"/>
        </w:rPr>
        <w:t>4.</w:t>
      </w:r>
      <w:r>
        <w:rPr>
          <w:rFonts w:ascii="Arial" w:hAnsi="Arial" w:cs="Arial"/>
          <w:sz w:val="26"/>
          <w:szCs w:val="26"/>
        </w:rPr>
        <w:tab/>
      </w:r>
      <w:r w:rsidR="00AC2432">
        <w:rPr>
          <w:rFonts w:ascii="Arial" w:hAnsi="Arial" w:cs="Arial"/>
          <w:sz w:val="26"/>
          <w:szCs w:val="26"/>
        </w:rPr>
        <w:t xml:space="preserve">Have a look at the </w:t>
      </w:r>
      <w:hyperlink r:id="rId70" w:history="1">
        <w:r w:rsidR="00AC2432" w:rsidRPr="00DF6E0A">
          <w:rPr>
            <w:rStyle w:val="Hyperlink"/>
            <w:rFonts w:ascii="Arial" w:hAnsi="Arial" w:cs="Arial"/>
            <w:b/>
            <w:sz w:val="26"/>
            <w:szCs w:val="26"/>
          </w:rPr>
          <w:t>University of Leeds Special Collections Archive</w:t>
        </w:r>
      </w:hyperlink>
      <w:r w:rsidR="00AC2432">
        <w:rPr>
          <w:rStyle w:val="Hyperlink"/>
          <w:rFonts w:ascii="Arial" w:hAnsi="Arial" w:cs="Arial"/>
          <w:b/>
          <w:sz w:val="26"/>
          <w:szCs w:val="26"/>
        </w:rPr>
        <w:t xml:space="preserve">, a </w:t>
      </w:r>
      <w:r w:rsidR="00AC2432">
        <w:rPr>
          <w:rFonts w:ascii="Arial" w:hAnsi="Arial" w:cs="Arial"/>
          <w:sz w:val="26"/>
          <w:szCs w:val="26"/>
          <w:lang w:val="en-US"/>
        </w:rPr>
        <w:t xml:space="preserve">fascinating repository of past teaching methods, educational philosophy and history. You can also learn more about the development of the university with its student and academic life. </w:t>
      </w:r>
    </w:p>
    <w:p w14:paraId="4E6F2560" w14:textId="77777777" w:rsidR="003B7C04" w:rsidRPr="008439B2" w:rsidRDefault="003B7C04" w:rsidP="003B7C04">
      <w:pPr>
        <w:spacing w:after="0" w:line="240" w:lineRule="auto"/>
        <w:rPr>
          <w:rFonts w:ascii="Arial" w:hAnsi="Arial" w:cs="Arial"/>
          <w:sz w:val="26"/>
          <w:szCs w:val="26"/>
        </w:rPr>
      </w:pPr>
    </w:p>
    <w:p w14:paraId="2F558D8E" w14:textId="77777777" w:rsidR="00AC2432" w:rsidRDefault="00AC2432" w:rsidP="00866829">
      <w:pPr>
        <w:spacing w:line="240" w:lineRule="auto"/>
        <w:rPr>
          <w:rFonts w:ascii="Arial" w:hAnsi="Arial" w:cs="Arial"/>
          <w:b/>
          <w:sz w:val="36"/>
          <w:szCs w:val="36"/>
        </w:rPr>
      </w:pPr>
    </w:p>
    <w:p w14:paraId="0DBF187F" w14:textId="77777777" w:rsidR="00AC2432" w:rsidRDefault="00AC2432" w:rsidP="00866829">
      <w:pPr>
        <w:spacing w:line="240" w:lineRule="auto"/>
        <w:rPr>
          <w:rFonts w:ascii="Arial" w:hAnsi="Arial" w:cs="Arial"/>
          <w:b/>
          <w:sz w:val="36"/>
          <w:szCs w:val="36"/>
        </w:rPr>
      </w:pPr>
    </w:p>
    <w:p w14:paraId="7529174F" w14:textId="77777777" w:rsidR="00AC2432" w:rsidRDefault="00AC2432" w:rsidP="00866829">
      <w:pPr>
        <w:spacing w:line="240" w:lineRule="auto"/>
        <w:rPr>
          <w:rFonts w:ascii="Arial" w:hAnsi="Arial" w:cs="Arial"/>
          <w:b/>
          <w:sz w:val="36"/>
          <w:szCs w:val="36"/>
        </w:rPr>
      </w:pPr>
    </w:p>
    <w:p w14:paraId="3260D942" w14:textId="771B80CC" w:rsidR="00866829" w:rsidRPr="000F5AC0" w:rsidRDefault="00866829" w:rsidP="00866829">
      <w:pPr>
        <w:spacing w:line="240" w:lineRule="auto"/>
        <w:rPr>
          <w:rFonts w:ascii="Arial" w:hAnsi="Arial" w:cs="Arial"/>
          <w:b/>
          <w:sz w:val="36"/>
          <w:szCs w:val="36"/>
        </w:rPr>
      </w:pPr>
      <w:r w:rsidRPr="000F5AC0">
        <w:rPr>
          <w:rFonts w:ascii="Arial" w:hAnsi="Arial" w:cs="Arial"/>
          <w:b/>
          <w:sz w:val="36"/>
          <w:szCs w:val="36"/>
        </w:rPr>
        <w:t>Further Reading</w:t>
      </w:r>
    </w:p>
    <w:p w14:paraId="487B8507" w14:textId="44703832" w:rsidR="00866829" w:rsidRDefault="00D61AD4" w:rsidP="00866829">
      <w:pPr>
        <w:spacing w:after="0" w:line="240" w:lineRule="auto"/>
        <w:contextualSpacing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>McGarry, A. (2014</w:t>
      </w:r>
      <w:r w:rsidR="00866829">
        <w:rPr>
          <w:rFonts w:ascii="Arial" w:hAnsi="Arial" w:cs="Arial"/>
          <w:sz w:val="26"/>
          <w:szCs w:val="26"/>
        </w:rPr>
        <w:t xml:space="preserve">) </w:t>
      </w:r>
      <w:r>
        <w:rPr>
          <w:rFonts w:ascii="Arial" w:hAnsi="Arial" w:cs="Arial"/>
          <w:i/>
          <w:sz w:val="26"/>
          <w:szCs w:val="26"/>
        </w:rPr>
        <w:t>The Girls Who Walked Away</w:t>
      </w:r>
      <w:r w:rsidR="00CD061F">
        <w:rPr>
          <w:rFonts w:ascii="Arial" w:hAnsi="Arial" w:cs="Arial"/>
          <w:i/>
          <w:sz w:val="26"/>
          <w:szCs w:val="26"/>
        </w:rPr>
        <w:t>.</w:t>
      </w:r>
      <w:r>
        <w:rPr>
          <w:rFonts w:ascii="Arial" w:hAnsi="Arial" w:cs="Arial"/>
          <w:i/>
          <w:sz w:val="26"/>
          <w:szCs w:val="26"/>
        </w:rPr>
        <w:t xml:space="preserve"> </w:t>
      </w:r>
      <w:r>
        <w:rPr>
          <w:rFonts w:ascii="Arial" w:hAnsi="Arial" w:cs="Arial"/>
          <w:sz w:val="26"/>
          <w:szCs w:val="26"/>
        </w:rPr>
        <w:t xml:space="preserve"> Kibworth Beaucham</w:t>
      </w:r>
      <w:r w:rsidR="007915CB">
        <w:rPr>
          <w:rFonts w:ascii="Arial" w:hAnsi="Arial" w:cs="Arial"/>
          <w:sz w:val="26"/>
          <w:szCs w:val="26"/>
        </w:rPr>
        <w:t>p</w:t>
      </w:r>
      <w:r>
        <w:rPr>
          <w:rFonts w:ascii="Arial" w:hAnsi="Arial" w:cs="Arial"/>
          <w:sz w:val="26"/>
          <w:szCs w:val="26"/>
        </w:rPr>
        <w:t>, Matador</w:t>
      </w:r>
      <w:r w:rsidR="00AC2432">
        <w:rPr>
          <w:rFonts w:ascii="Arial" w:hAnsi="Arial" w:cs="Arial"/>
          <w:sz w:val="26"/>
          <w:szCs w:val="26"/>
        </w:rPr>
        <w:t>.</w:t>
      </w:r>
      <w:r w:rsidR="00866829">
        <w:rPr>
          <w:rFonts w:ascii="Arial" w:hAnsi="Arial" w:cs="Arial"/>
          <w:sz w:val="26"/>
          <w:szCs w:val="26"/>
        </w:rPr>
        <w:t xml:space="preserve"> </w:t>
      </w:r>
    </w:p>
    <w:p w14:paraId="45AB4565" w14:textId="77777777" w:rsidR="00866829" w:rsidRPr="003D2193" w:rsidRDefault="00866829" w:rsidP="00866829">
      <w:pPr>
        <w:spacing w:after="0" w:line="240" w:lineRule="auto"/>
        <w:contextualSpacing/>
        <w:rPr>
          <w:rFonts w:ascii="Arial" w:hAnsi="Arial" w:cs="Arial"/>
          <w:sz w:val="26"/>
          <w:szCs w:val="26"/>
        </w:rPr>
      </w:pPr>
    </w:p>
    <w:p w14:paraId="56920417" w14:textId="66E41F38" w:rsidR="00866829" w:rsidRDefault="00677F1D" w:rsidP="00866829">
      <w:pPr>
        <w:spacing w:after="0" w:line="240" w:lineRule="auto"/>
        <w:contextualSpacing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>Stanhope-Brown, James (1991</w:t>
      </w:r>
      <w:r w:rsidR="00866829">
        <w:rPr>
          <w:rFonts w:ascii="Arial" w:hAnsi="Arial" w:cs="Arial"/>
          <w:sz w:val="26"/>
          <w:szCs w:val="26"/>
        </w:rPr>
        <w:t>)</w:t>
      </w:r>
      <w:r>
        <w:rPr>
          <w:rFonts w:ascii="Arial" w:hAnsi="Arial" w:cs="Arial"/>
          <w:i/>
          <w:sz w:val="26"/>
          <w:szCs w:val="26"/>
        </w:rPr>
        <w:t xml:space="preserve"> Angels from the Meadow</w:t>
      </w:r>
      <w:r>
        <w:rPr>
          <w:rFonts w:ascii="Arial" w:hAnsi="Arial" w:cs="Arial"/>
          <w:sz w:val="26"/>
          <w:szCs w:val="26"/>
        </w:rPr>
        <w:t>. Woodford, Pothecary</w:t>
      </w:r>
      <w:r w:rsidR="00866829">
        <w:rPr>
          <w:rFonts w:ascii="Arial" w:hAnsi="Arial" w:cs="Arial"/>
          <w:sz w:val="26"/>
          <w:szCs w:val="26"/>
        </w:rPr>
        <w:t xml:space="preserve"> </w:t>
      </w:r>
    </w:p>
    <w:p w14:paraId="3AB3BC60" w14:textId="77777777" w:rsidR="00866829" w:rsidRDefault="00866829" w:rsidP="00866829">
      <w:pPr>
        <w:spacing w:after="0" w:line="240" w:lineRule="auto"/>
        <w:contextualSpacing/>
        <w:rPr>
          <w:rFonts w:ascii="Arial" w:hAnsi="Arial" w:cs="Arial"/>
          <w:sz w:val="26"/>
          <w:szCs w:val="26"/>
        </w:rPr>
      </w:pPr>
    </w:p>
    <w:p w14:paraId="1C4E766F" w14:textId="2028B1CE" w:rsidR="00866829" w:rsidRDefault="00155D9E" w:rsidP="00866829">
      <w:pPr>
        <w:spacing w:after="0" w:line="240" w:lineRule="auto"/>
        <w:contextualSpacing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>Kelly,</w:t>
      </w:r>
      <w:r w:rsidR="00AC2432">
        <w:rPr>
          <w:rFonts w:ascii="Arial" w:hAnsi="Arial" w:cs="Arial"/>
          <w:sz w:val="26"/>
          <w:szCs w:val="26"/>
        </w:rPr>
        <w:t xml:space="preserve"> </w:t>
      </w:r>
      <w:r>
        <w:rPr>
          <w:rFonts w:ascii="Arial" w:hAnsi="Arial" w:cs="Arial"/>
          <w:sz w:val="26"/>
          <w:szCs w:val="26"/>
        </w:rPr>
        <w:t>Thomas. (1992</w:t>
      </w:r>
      <w:r w:rsidR="00866829">
        <w:rPr>
          <w:rFonts w:ascii="Arial" w:hAnsi="Arial" w:cs="Arial"/>
          <w:sz w:val="26"/>
          <w:szCs w:val="26"/>
        </w:rPr>
        <w:t>)</w:t>
      </w:r>
      <w:r>
        <w:rPr>
          <w:rFonts w:ascii="Arial" w:hAnsi="Arial" w:cs="Arial"/>
          <w:i/>
          <w:sz w:val="26"/>
          <w:szCs w:val="26"/>
        </w:rPr>
        <w:t xml:space="preserve"> A History of Adult Education in Great Britain</w:t>
      </w:r>
      <w:r>
        <w:rPr>
          <w:rFonts w:ascii="Arial" w:hAnsi="Arial" w:cs="Arial"/>
          <w:sz w:val="26"/>
          <w:szCs w:val="26"/>
        </w:rPr>
        <w:t>. Liverpool</w:t>
      </w:r>
      <w:r w:rsidR="00866829">
        <w:rPr>
          <w:rFonts w:ascii="Arial" w:hAnsi="Arial" w:cs="Arial"/>
          <w:sz w:val="26"/>
          <w:szCs w:val="26"/>
        </w:rPr>
        <w:t xml:space="preserve">, </w:t>
      </w:r>
      <w:r>
        <w:rPr>
          <w:rFonts w:ascii="Arial" w:hAnsi="Arial" w:cs="Arial"/>
          <w:sz w:val="26"/>
          <w:szCs w:val="26"/>
        </w:rPr>
        <w:t>Liverpool University Press</w:t>
      </w:r>
      <w:r w:rsidR="00866829">
        <w:rPr>
          <w:rFonts w:ascii="Arial" w:hAnsi="Arial" w:cs="Arial"/>
          <w:sz w:val="26"/>
          <w:szCs w:val="26"/>
        </w:rPr>
        <w:t xml:space="preserve"> </w:t>
      </w:r>
    </w:p>
    <w:p w14:paraId="63AA63AB" w14:textId="0222B61F" w:rsidR="007565B2" w:rsidRDefault="005705A6" w:rsidP="00827FBD">
      <w:pPr>
        <w:spacing w:after="100" w:afterAutospacing="1" w:line="240" w:lineRule="auto"/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>.</w:t>
      </w:r>
      <w:r w:rsidR="003F4E95">
        <w:rPr>
          <w:rFonts w:ascii="Arial" w:hAnsi="Arial" w:cs="Arial"/>
          <w:sz w:val="26"/>
          <w:szCs w:val="26"/>
        </w:rPr>
        <w:tab/>
      </w:r>
    </w:p>
    <w:p w14:paraId="08B1770A" w14:textId="2B911CE6" w:rsidR="00866829" w:rsidRDefault="00553CED" w:rsidP="00827FBD">
      <w:pPr>
        <w:spacing w:after="100" w:afterAutospacing="1" w:line="240" w:lineRule="auto"/>
        <w:jc w:val="both"/>
        <w:rPr>
          <w:rFonts w:ascii="Arial" w:hAnsi="Arial" w:cs="Arial"/>
          <w:sz w:val="26"/>
          <w:szCs w:val="26"/>
        </w:rPr>
      </w:pPr>
      <w:r>
        <w:rPr>
          <w:rFonts w:eastAsia="Times New Roman"/>
          <w:noProof/>
          <w:lang w:eastAsia="en-GB"/>
        </w:rPr>
        <w:lastRenderedPageBreak/>
        <w:drawing>
          <wp:anchor distT="0" distB="0" distL="114300" distR="114300" simplePos="0" relativeHeight="251677696" behindDoc="1" locked="0" layoutInCell="1" allowOverlap="1" wp14:anchorId="790E78D2" wp14:editId="3B3E0541">
            <wp:simplePos x="0" y="0"/>
            <wp:positionH relativeFrom="margin">
              <wp:posOffset>0</wp:posOffset>
            </wp:positionH>
            <wp:positionV relativeFrom="paragraph">
              <wp:posOffset>-635</wp:posOffset>
            </wp:positionV>
            <wp:extent cx="6218602" cy="3657600"/>
            <wp:effectExtent l="0" t="0" r="0" b="0"/>
            <wp:wrapNone/>
            <wp:docPr id="4" name="Picture 4" descr="cid:803c8b79-8b58-4664-ad84-f1037452b4a7@tameside.gov.u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id:803c8b79-8b58-4664-ad84-f1037452b4a7@tameside.gov.uk"/>
                    <pic:cNvPicPr>
                      <a:picLocks noChangeAspect="1" noChangeArrowheads="1"/>
                    </pic:cNvPicPr>
                  </pic:nvPicPr>
                  <pic:blipFill>
                    <a:blip r:embed="rId11" r:link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8602" cy="3657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FA40C6A" w14:textId="77777777" w:rsidR="00866829" w:rsidRDefault="00866829" w:rsidP="00827FBD">
      <w:pPr>
        <w:spacing w:after="100" w:afterAutospacing="1" w:line="240" w:lineRule="auto"/>
        <w:jc w:val="both"/>
      </w:pPr>
    </w:p>
    <w:p w14:paraId="7F07F3BF" w14:textId="0DE3E32B" w:rsidR="003F4E95" w:rsidRPr="00626429" w:rsidRDefault="003F4E95" w:rsidP="003F4E95">
      <w:pPr>
        <w:spacing w:after="100" w:afterAutospacing="1" w:line="240" w:lineRule="auto"/>
        <w:jc w:val="both"/>
        <w:rPr>
          <w:rFonts w:ascii="Arial" w:hAnsi="Arial" w:cs="Arial"/>
          <w:color w:val="241F20"/>
          <w:sz w:val="26"/>
          <w:szCs w:val="26"/>
          <w:shd w:val="clear" w:color="auto" w:fill="FFFFFF"/>
        </w:rPr>
      </w:pPr>
      <w:r>
        <w:rPr>
          <w:rFonts w:ascii="Arial" w:hAnsi="Arial" w:cs="Arial"/>
          <w:color w:val="241F20"/>
          <w:sz w:val="26"/>
          <w:szCs w:val="26"/>
          <w:shd w:val="clear" w:color="auto" w:fill="FFFFFF"/>
        </w:rPr>
        <w:t xml:space="preserve"> </w:t>
      </w:r>
    </w:p>
    <w:p w14:paraId="6F1EEDB4" w14:textId="77777777" w:rsidR="003F4E95" w:rsidRPr="00FF2709" w:rsidRDefault="003F4E95" w:rsidP="003F4E95">
      <w:pPr>
        <w:spacing w:after="100" w:afterAutospacing="1" w:line="240" w:lineRule="auto"/>
        <w:jc w:val="both"/>
        <w:rPr>
          <w:rFonts w:ascii="Arial" w:hAnsi="Arial" w:cs="Arial"/>
          <w:color w:val="241F20"/>
          <w:sz w:val="26"/>
          <w:szCs w:val="26"/>
          <w:shd w:val="clear" w:color="auto" w:fill="FFFFFF"/>
        </w:rPr>
      </w:pPr>
    </w:p>
    <w:p w14:paraId="12479F0B" w14:textId="77777777" w:rsidR="007565B2" w:rsidRDefault="007565B2" w:rsidP="00827FBD">
      <w:pPr>
        <w:spacing w:after="100" w:afterAutospacing="1" w:line="240" w:lineRule="auto"/>
        <w:jc w:val="both"/>
      </w:pPr>
    </w:p>
    <w:p w14:paraId="420DFB8A" w14:textId="77777777" w:rsidR="007565B2" w:rsidRDefault="007565B2" w:rsidP="00827FBD">
      <w:pPr>
        <w:spacing w:after="100" w:afterAutospacing="1" w:line="240" w:lineRule="auto"/>
        <w:jc w:val="both"/>
      </w:pPr>
    </w:p>
    <w:p w14:paraId="562D976A" w14:textId="77777777" w:rsidR="00553CED" w:rsidRDefault="00553CED" w:rsidP="00553CED">
      <w:pPr>
        <w:spacing w:after="0" w:line="240" w:lineRule="auto"/>
        <w:contextualSpacing/>
        <w:rPr>
          <w:rFonts w:ascii="Calibri" w:hAnsi="Calibri" w:cs="Arial"/>
        </w:rPr>
      </w:pPr>
    </w:p>
    <w:p w14:paraId="35261295" w14:textId="77777777" w:rsidR="00553CED" w:rsidRDefault="00553CED" w:rsidP="00553CED">
      <w:pPr>
        <w:spacing w:after="0" w:line="240" w:lineRule="auto"/>
        <w:contextualSpacing/>
        <w:rPr>
          <w:rFonts w:ascii="Calibri" w:hAnsi="Calibri" w:cs="Arial"/>
        </w:rPr>
      </w:pPr>
    </w:p>
    <w:p w14:paraId="70128216" w14:textId="77777777" w:rsidR="00553CED" w:rsidRDefault="00553CED" w:rsidP="00553CED">
      <w:pPr>
        <w:spacing w:after="0" w:line="240" w:lineRule="auto"/>
        <w:contextualSpacing/>
        <w:rPr>
          <w:rFonts w:ascii="Calibri" w:hAnsi="Calibri" w:cs="Arial"/>
        </w:rPr>
      </w:pPr>
    </w:p>
    <w:p w14:paraId="01A49FAC" w14:textId="77777777" w:rsidR="00553CED" w:rsidRDefault="00553CED" w:rsidP="00553CED">
      <w:pPr>
        <w:spacing w:after="0" w:line="240" w:lineRule="auto"/>
        <w:contextualSpacing/>
        <w:rPr>
          <w:rFonts w:ascii="Calibri" w:hAnsi="Calibri" w:cs="Arial"/>
        </w:rPr>
      </w:pPr>
    </w:p>
    <w:p w14:paraId="2152ABBA" w14:textId="77777777" w:rsidR="00553CED" w:rsidRDefault="00553CED" w:rsidP="00553CED">
      <w:pPr>
        <w:spacing w:after="0" w:line="240" w:lineRule="auto"/>
        <w:contextualSpacing/>
        <w:rPr>
          <w:rFonts w:ascii="Calibri" w:hAnsi="Calibri" w:cs="Arial"/>
        </w:rPr>
      </w:pPr>
    </w:p>
    <w:p w14:paraId="469B6E65" w14:textId="77777777" w:rsidR="00553CED" w:rsidRDefault="00553CED" w:rsidP="00553CED">
      <w:pPr>
        <w:spacing w:after="0" w:line="240" w:lineRule="auto"/>
        <w:contextualSpacing/>
        <w:rPr>
          <w:rFonts w:ascii="Calibri" w:hAnsi="Calibri" w:cs="Arial"/>
        </w:rPr>
      </w:pPr>
    </w:p>
    <w:p w14:paraId="60C1BCBF" w14:textId="77777777" w:rsidR="00553CED" w:rsidRDefault="00553CED" w:rsidP="00553CED">
      <w:pPr>
        <w:spacing w:after="0" w:line="240" w:lineRule="auto"/>
        <w:contextualSpacing/>
        <w:rPr>
          <w:rFonts w:ascii="Calibri" w:hAnsi="Calibri" w:cs="Arial"/>
        </w:rPr>
      </w:pPr>
    </w:p>
    <w:p w14:paraId="65C88AF2" w14:textId="77777777" w:rsidR="00553CED" w:rsidRDefault="00553CED" w:rsidP="00553CED">
      <w:pPr>
        <w:spacing w:after="0" w:line="240" w:lineRule="auto"/>
        <w:contextualSpacing/>
        <w:rPr>
          <w:rFonts w:ascii="Calibri" w:hAnsi="Calibri" w:cs="Arial"/>
        </w:rPr>
      </w:pPr>
    </w:p>
    <w:p w14:paraId="3893B386" w14:textId="77777777" w:rsidR="00553CED" w:rsidRDefault="00553CED" w:rsidP="00553CED">
      <w:pPr>
        <w:spacing w:after="0" w:line="240" w:lineRule="auto"/>
        <w:contextualSpacing/>
        <w:rPr>
          <w:rFonts w:ascii="Calibri" w:hAnsi="Calibri" w:cs="Arial"/>
        </w:rPr>
      </w:pPr>
    </w:p>
    <w:p w14:paraId="5E32C27B" w14:textId="64612FEF" w:rsidR="00553CED" w:rsidRDefault="00553CED" w:rsidP="00553CED">
      <w:pPr>
        <w:spacing w:after="0" w:line="240" w:lineRule="auto"/>
        <w:contextualSpacing/>
        <w:rPr>
          <w:rFonts w:ascii="Calibri" w:hAnsi="Calibri" w:cs="Arial"/>
        </w:rPr>
      </w:pPr>
      <w:r>
        <w:rPr>
          <w:rFonts w:ascii="Calibri" w:hAnsi="Calibri" w:cs="Arial"/>
        </w:rPr>
        <w:t>Albion School teachers, Ashton-under-Lyne. Abraham Park, headmaster (1874-1892) in centre of image.</w:t>
      </w:r>
    </w:p>
    <w:p w14:paraId="5C5BD780" w14:textId="77777777" w:rsidR="00553CED" w:rsidRDefault="00553CED" w:rsidP="00553CED">
      <w:pPr>
        <w:spacing w:after="0" w:line="240" w:lineRule="auto"/>
        <w:contextualSpacing/>
        <w:rPr>
          <w:rFonts w:ascii="Calibri" w:hAnsi="Calibri" w:cs="Arial"/>
        </w:rPr>
      </w:pPr>
    </w:p>
    <w:p w14:paraId="36D8112D" w14:textId="2FD75819" w:rsidR="00EA3331" w:rsidRDefault="00EA3331"/>
    <w:p w14:paraId="735B7FE9" w14:textId="5BC934EB" w:rsidR="007565B2" w:rsidRDefault="007565B2" w:rsidP="00827FBD">
      <w:pPr>
        <w:spacing w:after="100" w:afterAutospacing="1" w:line="240" w:lineRule="auto"/>
        <w:jc w:val="both"/>
      </w:pPr>
    </w:p>
    <w:p w14:paraId="5100034C" w14:textId="088B51FB" w:rsidR="00553CED" w:rsidRDefault="00553CED" w:rsidP="00827FBD">
      <w:pPr>
        <w:spacing w:after="100" w:afterAutospacing="1" w:line="240" w:lineRule="auto"/>
        <w:jc w:val="both"/>
      </w:pPr>
    </w:p>
    <w:p w14:paraId="1C926E66" w14:textId="628BD82C" w:rsidR="00245D64" w:rsidRDefault="00245D64" w:rsidP="00827FBD">
      <w:pPr>
        <w:spacing w:after="100" w:afterAutospacing="1" w:line="240" w:lineRule="auto"/>
        <w:jc w:val="both"/>
      </w:pPr>
      <w:r>
        <w:t xml:space="preserve">        </w:t>
      </w:r>
    </w:p>
    <w:p w14:paraId="1C0543E5" w14:textId="443A86E6" w:rsidR="005E7C98" w:rsidRDefault="005E7C98" w:rsidP="00827FBD">
      <w:pPr>
        <w:spacing w:after="100" w:afterAutospacing="1" w:line="240" w:lineRule="auto"/>
        <w:jc w:val="both"/>
      </w:pPr>
      <w:r>
        <w:t xml:space="preserve">        </w:t>
      </w:r>
    </w:p>
    <w:p w14:paraId="466544A0" w14:textId="77777777" w:rsidR="00245D64" w:rsidRDefault="00245D64" w:rsidP="00827FBD">
      <w:pPr>
        <w:spacing w:after="100" w:afterAutospacing="1" w:line="240" w:lineRule="auto"/>
        <w:jc w:val="both"/>
      </w:pPr>
    </w:p>
    <w:p w14:paraId="59A651A2" w14:textId="227D6CE5" w:rsidR="00EB3A4F" w:rsidRDefault="00EB3A4F" w:rsidP="00EB3A4F">
      <w:pPr>
        <w:spacing w:after="0" w:line="240" w:lineRule="auto"/>
        <w:contextualSpacing/>
        <w:jc w:val="center"/>
        <w:rPr>
          <w:color w:val="000000"/>
          <w:shd w:val="clear" w:color="auto" w:fill="FFFFFF"/>
        </w:rPr>
      </w:pPr>
      <w:r>
        <w:rPr>
          <w:color w:val="000000"/>
          <w:shd w:val="clear" w:color="auto" w:fill="FFFFFF"/>
        </w:rPr>
        <w:lastRenderedPageBreak/>
        <w:t xml:space="preserve">                                      </w:t>
      </w:r>
    </w:p>
    <w:p w14:paraId="1A70D8B4" w14:textId="29A1EB98" w:rsidR="00D773F2" w:rsidRDefault="00D773F2">
      <w:pPr>
        <w:rPr>
          <w:rFonts w:ascii="Arial" w:hAnsi="Arial" w:cs="Arial"/>
          <w:b/>
          <w:sz w:val="26"/>
          <w:szCs w:val="26"/>
        </w:rPr>
      </w:pPr>
    </w:p>
    <w:p w14:paraId="6CF18DD7" w14:textId="5A034405" w:rsidR="00D773F2" w:rsidRDefault="00D773F2">
      <w:pPr>
        <w:rPr>
          <w:rFonts w:ascii="Arial" w:hAnsi="Arial" w:cs="Arial"/>
          <w:b/>
          <w:sz w:val="26"/>
          <w:szCs w:val="26"/>
        </w:rPr>
      </w:pPr>
    </w:p>
    <w:p w14:paraId="4A555227" w14:textId="2214C42A" w:rsidR="00D773F2" w:rsidRDefault="00D773F2">
      <w:pPr>
        <w:rPr>
          <w:rFonts w:ascii="Arial" w:hAnsi="Arial" w:cs="Arial"/>
          <w:b/>
          <w:sz w:val="26"/>
          <w:szCs w:val="26"/>
        </w:rPr>
      </w:pPr>
    </w:p>
    <w:p w14:paraId="11B6459E" w14:textId="65A60246" w:rsidR="00D773F2" w:rsidRDefault="00D773F2">
      <w:pPr>
        <w:rPr>
          <w:rFonts w:ascii="Arial" w:hAnsi="Arial" w:cs="Arial"/>
          <w:b/>
          <w:sz w:val="26"/>
          <w:szCs w:val="26"/>
        </w:rPr>
      </w:pPr>
    </w:p>
    <w:sectPr w:rsidR="00D773F2" w:rsidSect="00A02B36">
      <w:headerReference w:type="default" r:id="rId71"/>
      <w:footerReference w:type="even" r:id="rId72"/>
      <w:footerReference w:type="default" r:id="rId73"/>
      <w:pgSz w:w="11906" w:h="16838"/>
      <w:pgMar w:top="1985" w:right="1274" w:bottom="1440" w:left="1276" w:header="283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AC5A88A" w14:textId="77777777" w:rsidR="00722E6D" w:rsidRDefault="00722E6D" w:rsidP="001E281B">
      <w:pPr>
        <w:spacing w:after="0" w:line="240" w:lineRule="auto"/>
      </w:pPr>
      <w:r>
        <w:separator/>
      </w:r>
    </w:p>
  </w:endnote>
  <w:endnote w:type="continuationSeparator" w:id="0">
    <w:p w14:paraId="0E7D08EC" w14:textId="77777777" w:rsidR="00722E6D" w:rsidRDefault="00722E6D" w:rsidP="001E281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Style w:val="PageNumber"/>
      </w:rPr>
      <w:id w:val="-2013823190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4BFF0DA0" w14:textId="1A3D2BB7" w:rsidR="00FB72B1" w:rsidRDefault="00FB72B1" w:rsidP="00555459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7E102241" w14:textId="77777777" w:rsidR="00FB72B1" w:rsidRDefault="00FB72B1" w:rsidP="000E0E74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Style w:val="PageNumber"/>
      </w:rPr>
      <w:id w:val="1737053959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6777BF7D" w14:textId="06F3CBD8" w:rsidR="00FB72B1" w:rsidRDefault="00FB72B1" w:rsidP="00555459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 w:rsidR="00306141">
          <w:rPr>
            <w:rStyle w:val="PageNumber"/>
            <w:noProof/>
          </w:rPr>
          <w:t>1</w:t>
        </w:r>
        <w:r>
          <w:rPr>
            <w:rStyle w:val="PageNumber"/>
          </w:rPr>
          <w:fldChar w:fldCharType="end"/>
        </w:r>
      </w:p>
    </w:sdtContent>
  </w:sdt>
  <w:p w14:paraId="4E066C5B" w14:textId="77777777" w:rsidR="00FB72B1" w:rsidRDefault="00FB72B1" w:rsidP="00D773F2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AAFA4E1" w14:textId="77777777" w:rsidR="00722E6D" w:rsidRDefault="00722E6D" w:rsidP="001E281B">
      <w:pPr>
        <w:spacing w:after="0" w:line="240" w:lineRule="auto"/>
      </w:pPr>
      <w:r>
        <w:separator/>
      </w:r>
    </w:p>
  </w:footnote>
  <w:footnote w:type="continuationSeparator" w:id="0">
    <w:p w14:paraId="1263FB5C" w14:textId="77777777" w:rsidR="00722E6D" w:rsidRDefault="00722E6D" w:rsidP="001E281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3A46E86" w14:textId="1949380E" w:rsidR="00FB72B1" w:rsidRDefault="00FB72B1">
    <w:pPr>
      <w:pStyle w:val="Header"/>
    </w:pPr>
    <w:r>
      <w:rPr>
        <w:rFonts w:ascii="Arial" w:hAnsi="Arial" w:cs="Arial"/>
        <w:b/>
        <w:noProof/>
        <w:sz w:val="72"/>
        <w:szCs w:val="72"/>
        <w:lang w:eastAsia="en-GB"/>
      </w:rPr>
      <w:drawing>
        <wp:anchor distT="0" distB="0" distL="114300" distR="114300" simplePos="0" relativeHeight="251659264" behindDoc="0" locked="0" layoutInCell="1" allowOverlap="1" wp14:anchorId="28F83460" wp14:editId="1A2C8D33">
          <wp:simplePos x="0" y="0"/>
          <wp:positionH relativeFrom="column">
            <wp:posOffset>-137160</wp:posOffset>
          </wp:positionH>
          <wp:positionV relativeFrom="paragraph">
            <wp:posOffset>-1905</wp:posOffset>
          </wp:positionV>
          <wp:extent cx="2006600" cy="593873"/>
          <wp:effectExtent l="0" t="0" r="0" b="0"/>
          <wp:wrapNone/>
          <wp:docPr id="1" name="tameside_culture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tameside_culture_logo.png"/>
                  <pic:cNvPicPr/>
                </pic:nvPicPr>
                <pic:blipFill>
                  <a:blip r:embed="rId1" r:link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006600" cy="593873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9B64A1"/>
    <w:multiLevelType w:val="hybridMultilevel"/>
    <w:tmpl w:val="491E7DEC"/>
    <w:lvl w:ilvl="0" w:tplc="8272C558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FC81836"/>
    <w:multiLevelType w:val="hybridMultilevel"/>
    <w:tmpl w:val="2FE491E6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1A2D6A1F"/>
    <w:multiLevelType w:val="hybridMultilevel"/>
    <w:tmpl w:val="EFFA05C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F9C51CB"/>
    <w:multiLevelType w:val="hybridMultilevel"/>
    <w:tmpl w:val="01BCFEF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F9E7D94"/>
    <w:multiLevelType w:val="hybridMultilevel"/>
    <w:tmpl w:val="BC84BA9C"/>
    <w:lvl w:ilvl="0" w:tplc="8272C558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04040D7"/>
    <w:multiLevelType w:val="hybridMultilevel"/>
    <w:tmpl w:val="848A149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3A2A2FA2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7" w15:restartNumberingAfterBreak="0">
    <w:nsid w:val="48F92E9D"/>
    <w:multiLevelType w:val="multilevel"/>
    <w:tmpl w:val="0409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8" w15:restartNumberingAfterBreak="0">
    <w:nsid w:val="5D625322"/>
    <w:multiLevelType w:val="hybridMultilevel"/>
    <w:tmpl w:val="8A2EA52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8DA5203"/>
    <w:multiLevelType w:val="hybridMultilevel"/>
    <w:tmpl w:val="0E0E86AE"/>
    <w:lvl w:ilvl="0" w:tplc="8272C558">
      <w:start w:val="1"/>
      <w:numFmt w:val="decimal"/>
      <w:lvlText w:val="%1."/>
      <w:lvlJc w:val="left"/>
      <w:pPr>
        <w:ind w:left="1080" w:hanging="360"/>
      </w:pPr>
      <w:rPr>
        <w:rFonts w:hint="default"/>
        <w:b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787D1369"/>
    <w:multiLevelType w:val="hybridMultilevel"/>
    <w:tmpl w:val="969C7B14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8"/>
  </w:num>
  <w:num w:numId="2">
    <w:abstractNumId w:val="2"/>
  </w:num>
  <w:num w:numId="3">
    <w:abstractNumId w:val="0"/>
  </w:num>
  <w:num w:numId="4">
    <w:abstractNumId w:val="4"/>
  </w:num>
  <w:num w:numId="5">
    <w:abstractNumId w:val="3"/>
  </w:num>
  <w:num w:numId="6">
    <w:abstractNumId w:val="10"/>
  </w:num>
  <w:num w:numId="7">
    <w:abstractNumId w:val="1"/>
  </w:num>
  <w:num w:numId="8">
    <w:abstractNumId w:val="9"/>
  </w:num>
  <w:num w:numId="9">
    <w:abstractNumId w:val="5"/>
  </w:num>
  <w:num w:numId="10">
    <w:abstractNumId w:val="6"/>
  </w:num>
  <w:num w:numId="11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9174B"/>
    <w:rsid w:val="0000661C"/>
    <w:rsid w:val="0001067C"/>
    <w:rsid w:val="00012EB9"/>
    <w:rsid w:val="00014557"/>
    <w:rsid w:val="000164D0"/>
    <w:rsid w:val="00021BCE"/>
    <w:rsid w:val="00022E71"/>
    <w:rsid w:val="00040368"/>
    <w:rsid w:val="000404EF"/>
    <w:rsid w:val="000416C5"/>
    <w:rsid w:val="00042BE9"/>
    <w:rsid w:val="00051A08"/>
    <w:rsid w:val="0005690B"/>
    <w:rsid w:val="0006006E"/>
    <w:rsid w:val="0006682D"/>
    <w:rsid w:val="000730F3"/>
    <w:rsid w:val="00074981"/>
    <w:rsid w:val="00074B7B"/>
    <w:rsid w:val="00077BC9"/>
    <w:rsid w:val="00082F5F"/>
    <w:rsid w:val="0008439E"/>
    <w:rsid w:val="00091F49"/>
    <w:rsid w:val="000944AD"/>
    <w:rsid w:val="000968E8"/>
    <w:rsid w:val="000979D7"/>
    <w:rsid w:val="000A6048"/>
    <w:rsid w:val="000A6C3F"/>
    <w:rsid w:val="000B0CDC"/>
    <w:rsid w:val="000B5AB9"/>
    <w:rsid w:val="000B6CAF"/>
    <w:rsid w:val="000B7131"/>
    <w:rsid w:val="000C2A07"/>
    <w:rsid w:val="000C4B52"/>
    <w:rsid w:val="000C50D6"/>
    <w:rsid w:val="000D5E54"/>
    <w:rsid w:val="000E0E74"/>
    <w:rsid w:val="000E4432"/>
    <w:rsid w:val="000F2CC3"/>
    <w:rsid w:val="000F5AC0"/>
    <w:rsid w:val="0010175F"/>
    <w:rsid w:val="00103399"/>
    <w:rsid w:val="00110B80"/>
    <w:rsid w:val="00112B5F"/>
    <w:rsid w:val="001250F2"/>
    <w:rsid w:val="0012511D"/>
    <w:rsid w:val="00130452"/>
    <w:rsid w:val="001328C6"/>
    <w:rsid w:val="00133E7D"/>
    <w:rsid w:val="00140FAE"/>
    <w:rsid w:val="001479BE"/>
    <w:rsid w:val="0015281E"/>
    <w:rsid w:val="00154296"/>
    <w:rsid w:val="00154F71"/>
    <w:rsid w:val="00155D9E"/>
    <w:rsid w:val="00156526"/>
    <w:rsid w:val="00161F3B"/>
    <w:rsid w:val="001637B5"/>
    <w:rsid w:val="00163FBC"/>
    <w:rsid w:val="00167182"/>
    <w:rsid w:val="00185F0D"/>
    <w:rsid w:val="00193F37"/>
    <w:rsid w:val="0019444E"/>
    <w:rsid w:val="001A1269"/>
    <w:rsid w:val="001A1D18"/>
    <w:rsid w:val="001A438B"/>
    <w:rsid w:val="001A63E9"/>
    <w:rsid w:val="001A74E2"/>
    <w:rsid w:val="001B0046"/>
    <w:rsid w:val="001B66E2"/>
    <w:rsid w:val="001B75DD"/>
    <w:rsid w:val="001C2639"/>
    <w:rsid w:val="001C3CFB"/>
    <w:rsid w:val="001E281B"/>
    <w:rsid w:val="001E460F"/>
    <w:rsid w:val="001E5012"/>
    <w:rsid w:val="001E7E68"/>
    <w:rsid w:val="001F1D51"/>
    <w:rsid w:val="001F2B9D"/>
    <w:rsid w:val="001F601C"/>
    <w:rsid w:val="002070ED"/>
    <w:rsid w:val="00211731"/>
    <w:rsid w:val="00215D1E"/>
    <w:rsid w:val="002224AF"/>
    <w:rsid w:val="00225F2A"/>
    <w:rsid w:val="0022682E"/>
    <w:rsid w:val="002316C8"/>
    <w:rsid w:val="00232D1D"/>
    <w:rsid w:val="00233298"/>
    <w:rsid w:val="00241218"/>
    <w:rsid w:val="00245D64"/>
    <w:rsid w:val="00251A81"/>
    <w:rsid w:val="00252145"/>
    <w:rsid w:val="00261AB7"/>
    <w:rsid w:val="00262C35"/>
    <w:rsid w:val="002641CD"/>
    <w:rsid w:val="002660D6"/>
    <w:rsid w:val="0027247A"/>
    <w:rsid w:val="0027411C"/>
    <w:rsid w:val="002838A2"/>
    <w:rsid w:val="00283A15"/>
    <w:rsid w:val="00292979"/>
    <w:rsid w:val="00297CAC"/>
    <w:rsid w:val="002A02D5"/>
    <w:rsid w:val="002A0BED"/>
    <w:rsid w:val="002A302C"/>
    <w:rsid w:val="002A312E"/>
    <w:rsid w:val="002A6F96"/>
    <w:rsid w:val="002B7F44"/>
    <w:rsid w:val="002C40B4"/>
    <w:rsid w:val="002C7BC8"/>
    <w:rsid w:val="002D334F"/>
    <w:rsid w:val="002D76DC"/>
    <w:rsid w:val="002E6A49"/>
    <w:rsid w:val="002F16AF"/>
    <w:rsid w:val="00301FCC"/>
    <w:rsid w:val="003053BF"/>
    <w:rsid w:val="00306141"/>
    <w:rsid w:val="003068EB"/>
    <w:rsid w:val="00311595"/>
    <w:rsid w:val="00313857"/>
    <w:rsid w:val="00314DE1"/>
    <w:rsid w:val="00314E11"/>
    <w:rsid w:val="003216D9"/>
    <w:rsid w:val="00321AB8"/>
    <w:rsid w:val="003231CA"/>
    <w:rsid w:val="00325819"/>
    <w:rsid w:val="00325B97"/>
    <w:rsid w:val="0032685A"/>
    <w:rsid w:val="0032784C"/>
    <w:rsid w:val="0032792E"/>
    <w:rsid w:val="00331DB5"/>
    <w:rsid w:val="00334DFA"/>
    <w:rsid w:val="003414E0"/>
    <w:rsid w:val="00341954"/>
    <w:rsid w:val="00343D3C"/>
    <w:rsid w:val="00344C75"/>
    <w:rsid w:val="00350B4E"/>
    <w:rsid w:val="00362BF5"/>
    <w:rsid w:val="00365FD0"/>
    <w:rsid w:val="00372D57"/>
    <w:rsid w:val="00374A33"/>
    <w:rsid w:val="003854D9"/>
    <w:rsid w:val="0038550D"/>
    <w:rsid w:val="00386A1B"/>
    <w:rsid w:val="0039461D"/>
    <w:rsid w:val="003A0E0F"/>
    <w:rsid w:val="003A1A53"/>
    <w:rsid w:val="003A76A1"/>
    <w:rsid w:val="003B0170"/>
    <w:rsid w:val="003B731D"/>
    <w:rsid w:val="003B7C04"/>
    <w:rsid w:val="003C04E5"/>
    <w:rsid w:val="003C147B"/>
    <w:rsid w:val="003C17BA"/>
    <w:rsid w:val="003C2F17"/>
    <w:rsid w:val="003C35E9"/>
    <w:rsid w:val="003C72A4"/>
    <w:rsid w:val="003C77DB"/>
    <w:rsid w:val="003D0CB8"/>
    <w:rsid w:val="003D2193"/>
    <w:rsid w:val="003D4A6F"/>
    <w:rsid w:val="003E2FB2"/>
    <w:rsid w:val="003E561B"/>
    <w:rsid w:val="003E6713"/>
    <w:rsid w:val="003F4E95"/>
    <w:rsid w:val="004008D4"/>
    <w:rsid w:val="0040344F"/>
    <w:rsid w:val="00407897"/>
    <w:rsid w:val="004126E5"/>
    <w:rsid w:val="004127E5"/>
    <w:rsid w:val="00417D2E"/>
    <w:rsid w:val="004202EF"/>
    <w:rsid w:val="00430876"/>
    <w:rsid w:val="0043290F"/>
    <w:rsid w:val="00434E6A"/>
    <w:rsid w:val="004409B7"/>
    <w:rsid w:val="00441F6F"/>
    <w:rsid w:val="004429F4"/>
    <w:rsid w:val="00443408"/>
    <w:rsid w:val="004508CF"/>
    <w:rsid w:val="0045163C"/>
    <w:rsid w:val="00453B78"/>
    <w:rsid w:val="00457CF6"/>
    <w:rsid w:val="00466C1B"/>
    <w:rsid w:val="00466F44"/>
    <w:rsid w:val="004729CD"/>
    <w:rsid w:val="0047410F"/>
    <w:rsid w:val="0047565C"/>
    <w:rsid w:val="0047674B"/>
    <w:rsid w:val="00477AB8"/>
    <w:rsid w:val="00482AD3"/>
    <w:rsid w:val="004844EC"/>
    <w:rsid w:val="00485EE4"/>
    <w:rsid w:val="00486AE0"/>
    <w:rsid w:val="0049176C"/>
    <w:rsid w:val="004A197D"/>
    <w:rsid w:val="004A315C"/>
    <w:rsid w:val="004A3284"/>
    <w:rsid w:val="004A4EAA"/>
    <w:rsid w:val="004B314C"/>
    <w:rsid w:val="004B6B05"/>
    <w:rsid w:val="004B6FB9"/>
    <w:rsid w:val="004C4158"/>
    <w:rsid w:val="004C60E4"/>
    <w:rsid w:val="004F0A2C"/>
    <w:rsid w:val="004F67B6"/>
    <w:rsid w:val="005014D1"/>
    <w:rsid w:val="00505872"/>
    <w:rsid w:val="00506763"/>
    <w:rsid w:val="0051338B"/>
    <w:rsid w:val="00516A01"/>
    <w:rsid w:val="00517607"/>
    <w:rsid w:val="00533607"/>
    <w:rsid w:val="00533B23"/>
    <w:rsid w:val="00535319"/>
    <w:rsid w:val="005366FC"/>
    <w:rsid w:val="005474CE"/>
    <w:rsid w:val="00553CED"/>
    <w:rsid w:val="00554860"/>
    <w:rsid w:val="00555459"/>
    <w:rsid w:val="00555932"/>
    <w:rsid w:val="00555F66"/>
    <w:rsid w:val="0055730C"/>
    <w:rsid w:val="00557EF7"/>
    <w:rsid w:val="00567827"/>
    <w:rsid w:val="005705A6"/>
    <w:rsid w:val="00572014"/>
    <w:rsid w:val="00573AA0"/>
    <w:rsid w:val="00575B9F"/>
    <w:rsid w:val="00577322"/>
    <w:rsid w:val="00577F4F"/>
    <w:rsid w:val="005860B5"/>
    <w:rsid w:val="0058618C"/>
    <w:rsid w:val="00587A3B"/>
    <w:rsid w:val="005924F7"/>
    <w:rsid w:val="005A255C"/>
    <w:rsid w:val="005A5BE0"/>
    <w:rsid w:val="005B2507"/>
    <w:rsid w:val="005B4067"/>
    <w:rsid w:val="005B6047"/>
    <w:rsid w:val="005C2CC8"/>
    <w:rsid w:val="005C7585"/>
    <w:rsid w:val="005D326B"/>
    <w:rsid w:val="005E04EB"/>
    <w:rsid w:val="005E4676"/>
    <w:rsid w:val="005E7C98"/>
    <w:rsid w:val="005F0763"/>
    <w:rsid w:val="005F2CA4"/>
    <w:rsid w:val="005F492F"/>
    <w:rsid w:val="00613851"/>
    <w:rsid w:val="00614B33"/>
    <w:rsid w:val="00615881"/>
    <w:rsid w:val="00616132"/>
    <w:rsid w:val="0061663B"/>
    <w:rsid w:val="00626429"/>
    <w:rsid w:val="00640705"/>
    <w:rsid w:val="00642605"/>
    <w:rsid w:val="0064327D"/>
    <w:rsid w:val="006473FA"/>
    <w:rsid w:val="006507A8"/>
    <w:rsid w:val="0065099F"/>
    <w:rsid w:val="0065613F"/>
    <w:rsid w:val="0065652A"/>
    <w:rsid w:val="00657A0B"/>
    <w:rsid w:val="006628C2"/>
    <w:rsid w:val="00665C25"/>
    <w:rsid w:val="00666A34"/>
    <w:rsid w:val="006740B4"/>
    <w:rsid w:val="00677E75"/>
    <w:rsid w:val="00677F1D"/>
    <w:rsid w:val="00680600"/>
    <w:rsid w:val="00691282"/>
    <w:rsid w:val="00691410"/>
    <w:rsid w:val="006928EB"/>
    <w:rsid w:val="00693D66"/>
    <w:rsid w:val="006948A2"/>
    <w:rsid w:val="006A3AA8"/>
    <w:rsid w:val="006A536E"/>
    <w:rsid w:val="006B3296"/>
    <w:rsid w:val="006C0FDA"/>
    <w:rsid w:val="006C11D9"/>
    <w:rsid w:val="006C4387"/>
    <w:rsid w:val="006D04D6"/>
    <w:rsid w:val="006D1334"/>
    <w:rsid w:val="00702010"/>
    <w:rsid w:val="00704CD9"/>
    <w:rsid w:val="00704EB1"/>
    <w:rsid w:val="00705817"/>
    <w:rsid w:val="00710D30"/>
    <w:rsid w:val="00713BB6"/>
    <w:rsid w:val="007148BA"/>
    <w:rsid w:val="007153F7"/>
    <w:rsid w:val="00721F57"/>
    <w:rsid w:val="00722761"/>
    <w:rsid w:val="00722E6D"/>
    <w:rsid w:val="00724A66"/>
    <w:rsid w:val="007262C0"/>
    <w:rsid w:val="007268D7"/>
    <w:rsid w:val="007330EE"/>
    <w:rsid w:val="0074610E"/>
    <w:rsid w:val="00750D06"/>
    <w:rsid w:val="00752FCB"/>
    <w:rsid w:val="007565B2"/>
    <w:rsid w:val="00761EE0"/>
    <w:rsid w:val="0076450B"/>
    <w:rsid w:val="007650B4"/>
    <w:rsid w:val="00765E29"/>
    <w:rsid w:val="00776250"/>
    <w:rsid w:val="00777713"/>
    <w:rsid w:val="00787911"/>
    <w:rsid w:val="00790462"/>
    <w:rsid w:val="007904BE"/>
    <w:rsid w:val="007915CB"/>
    <w:rsid w:val="0079246E"/>
    <w:rsid w:val="00792CDA"/>
    <w:rsid w:val="00794395"/>
    <w:rsid w:val="00796B85"/>
    <w:rsid w:val="007A064D"/>
    <w:rsid w:val="007A18EF"/>
    <w:rsid w:val="007A30FB"/>
    <w:rsid w:val="007A7E9D"/>
    <w:rsid w:val="007B4CD9"/>
    <w:rsid w:val="007B6B4A"/>
    <w:rsid w:val="007C2AEA"/>
    <w:rsid w:val="007C57B2"/>
    <w:rsid w:val="007D23CE"/>
    <w:rsid w:val="007E06E5"/>
    <w:rsid w:val="007E0922"/>
    <w:rsid w:val="007E2AA5"/>
    <w:rsid w:val="007E6926"/>
    <w:rsid w:val="007F0D5E"/>
    <w:rsid w:val="007F10DA"/>
    <w:rsid w:val="007F14BB"/>
    <w:rsid w:val="00807EC0"/>
    <w:rsid w:val="00820415"/>
    <w:rsid w:val="008240C2"/>
    <w:rsid w:val="00827F82"/>
    <w:rsid w:val="00827FBD"/>
    <w:rsid w:val="00835AD1"/>
    <w:rsid w:val="008420ED"/>
    <w:rsid w:val="008439B2"/>
    <w:rsid w:val="00845E2E"/>
    <w:rsid w:val="008471A4"/>
    <w:rsid w:val="008475A9"/>
    <w:rsid w:val="00850414"/>
    <w:rsid w:val="00853FE0"/>
    <w:rsid w:val="008565D4"/>
    <w:rsid w:val="00861DAC"/>
    <w:rsid w:val="00865502"/>
    <w:rsid w:val="00866829"/>
    <w:rsid w:val="008723FA"/>
    <w:rsid w:val="008725B3"/>
    <w:rsid w:val="008764C7"/>
    <w:rsid w:val="00877C86"/>
    <w:rsid w:val="00884732"/>
    <w:rsid w:val="008856C5"/>
    <w:rsid w:val="00890D74"/>
    <w:rsid w:val="0089174B"/>
    <w:rsid w:val="00892FF8"/>
    <w:rsid w:val="0089474E"/>
    <w:rsid w:val="008960C8"/>
    <w:rsid w:val="00896A53"/>
    <w:rsid w:val="008A1050"/>
    <w:rsid w:val="008A1DDD"/>
    <w:rsid w:val="008B1BDC"/>
    <w:rsid w:val="008C0757"/>
    <w:rsid w:val="008C2310"/>
    <w:rsid w:val="008D1D5D"/>
    <w:rsid w:val="008D488B"/>
    <w:rsid w:val="008E067E"/>
    <w:rsid w:val="009008B3"/>
    <w:rsid w:val="0090198E"/>
    <w:rsid w:val="00903645"/>
    <w:rsid w:val="00905114"/>
    <w:rsid w:val="009178FB"/>
    <w:rsid w:val="00917971"/>
    <w:rsid w:val="009279BB"/>
    <w:rsid w:val="0094182D"/>
    <w:rsid w:val="00946824"/>
    <w:rsid w:val="009528E6"/>
    <w:rsid w:val="00961616"/>
    <w:rsid w:val="009645EE"/>
    <w:rsid w:val="0097442D"/>
    <w:rsid w:val="00983C88"/>
    <w:rsid w:val="0099292F"/>
    <w:rsid w:val="009A0FC6"/>
    <w:rsid w:val="009B3B0C"/>
    <w:rsid w:val="009B5F6E"/>
    <w:rsid w:val="009B764D"/>
    <w:rsid w:val="009C1C95"/>
    <w:rsid w:val="009C1D92"/>
    <w:rsid w:val="009C2023"/>
    <w:rsid w:val="009C2FC7"/>
    <w:rsid w:val="009C7B0C"/>
    <w:rsid w:val="009D3189"/>
    <w:rsid w:val="009D4E32"/>
    <w:rsid w:val="009D7D18"/>
    <w:rsid w:val="009E0B84"/>
    <w:rsid w:val="009E73D6"/>
    <w:rsid w:val="009F0B15"/>
    <w:rsid w:val="009F0CFA"/>
    <w:rsid w:val="009F3619"/>
    <w:rsid w:val="009F3BC1"/>
    <w:rsid w:val="009F41E6"/>
    <w:rsid w:val="00A02186"/>
    <w:rsid w:val="00A02B36"/>
    <w:rsid w:val="00A039FB"/>
    <w:rsid w:val="00A10997"/>
    <w:rsid w:val="00A32C42"/>
    <w:rsid w:val="00A36089"/>
    <w:rsid w:val="00A36C12"/>
    <w:rsid w:val="00A41BAA"/>
    <w:rsid w:val="00A43536"/>
    <w:rsid w:val="00A47C29"/>
    <w:rsid w:val="00A5519F"/>
    <w:rsid w:val="00A578E8"/>
    <w:rsid w:val="00A67F2C"/>
    <w:rsid w:val="00A763AB"/>
    <w:rsid w:val="00A77C44"/>
    <w:rsid w:val="00A82477"/>
    <w:rsid w:val="00A83620"/>
    <w:rsid w:val="00A845E8"/>
    <w:rsid w:val="00A8673A"/>
    <w:rsid w:val="00A86D1C"/>
    <w:rsid w:val="00A94840"/>
    <w:rsid w:val="00A96AF9"/>
    <w:rsid w:val="00AA28CD"/>
    <w:rsid w:val="00AB7C01"/>
    <w:rsid w:val="00AC2432"/>
    <w:rsid w:val="00AC559B"/>
    <w:rsid w:val="00AC5FAF"/>
    <w:rsid w:val="00AC7E38"/>
    <w:rsid w:val="00AE0C39"/>
    <w:rsid w:val="00AE6ACD"/>
    <w:rsid w:val="00AF347E"/>
    <w:rsid w:val="00AF6154"/>
    <w:rsid w:val="00B11F35"/>
    <w:rsid w:val="00B15A25"/>
    <w:rsid w:val="00B2443E"/>
    <w:rsid w:val="00B24E5E"/>
    <w:rsid w:val="00B26BEB"/>
    <w:rsid w:val="00B30B88"/>
    <w:rsid w:val="00B37C07"/>
    <w:rsid w:val="00B40590"/>
    <w:rsid w:val="00B41D94"/>
    <w:rsid w:val="00B42C3B"/>
    <w:rsid w:val="00B42FB9"/>
    <w:rsid w:val="00B502D9"/>
    <w:rsid w:val="00B5468C"/>
    <w:rsid w:val="00B62C78"/>
    <w:rsid w:val="00B73633"/>
    <w:rsid w:val="00B848BB"/>
    <w:rsid w:val="00B9342F"/>
    <w:rsid w:val="00B95B2A"/>
    <w:rsid w:val="00B9790D"/>
    <w:rsid w:val="00BA1058"/>
    <w:rsid w:val="00BA1BDC"/>
    <w:rsid w:val="00BA1CB7"/>
    <w:rsid w:val="00BA4491"/>
    <w:rsid w:val="00BA5E48"/>
    <w:rsid w:val="00BA6CDB"/>
    <w:rsid w:val="00BA7379"/>
    <w:rsid w:val="00BA7F0A"/>
    <w:rsid w:val="00BB2FDB"/>
    <w:rsid w:val="00BC3DF0"/>
    <w:rsid w:val="00BC407B"/>
    <w:rsid w:val="00BC6D46"/>
    <w:rsid w:val="00BD274F"/>
    <w:rsid w:val="00BE1478"/>
    <w:rsid w:val="00BE1E86"/>
    <w:rsid w:val="00BE4576"/>
    <w:rsid w:val="00BE7AA2"/>
    <w:rsid w:val="00BF340B"/>
    <w:rsid w:val="00C01ADD"/>
    <w:rsid w:val="00C038AD"/>
    <w:rsid w:val="00C0594C"/>
    <w:rsid w:val="00C14178"/>
    <w:rsid w:val="00C159B6"/>
    <w:rsid w:val="00C24298"/>
    <w:rsid w:val="00C2794A"/>
    <w:rsid w:val="00C30580"/>
    <w:rsid w:val="00C378EE"/>
    <w:rsid w:val="00C46BDA"/>
    <w:rsid w:val="00C53EA9"/>
    <w:rsid w:val="00C6542C"/>
    <w:rsid w:val="00C6606C"/>
    <w:rsid w:val="00C67164"/>
    <w:rsid w:val="00C67D89"/>
    <w:rsid w:val="00C707D1"/>
    <w:rsid w:val="00C75D74"/>
    <w:rsid w:val="00C81AE7"/>
    <w:rsid w:val="00C8545D"/>
    <w:rsid w:val="00C8766B"/>
    <w:rsid w:val="00C91161"/>
    <w:rsid w:val="00C921A5"/>
    <w:rsid w:val="00C93A3F"/>
    <w:rsid w:val="00C9683E"/>
    <w:rsid w:val="00C96A8E"/>
    <w:rsid w:val="00C97DDF"/>
    <w:rsid w:val="00CA5A25"/>
    <w:rsid w:val="00CB0154"/>
    <w:rsid w:val="00CB4122"/>
    <w:rsid w:val="00CB7095"/>
    <w:rsid w:val="00CC0D94"/>
    <w:rsid w:val="00CC7BF5"/>
    <w:rsid w:val="00CD061F"/>
    <w:rsid w:val="00CD3AE5"/>
    <w:rsid w:val="00CD5353"/>
    <w:rsid w:val="00CD5370"/>
    <w:rsid w:val="00CE0B33"/>
    <w:rsid w:val="00CE0EAD"/>
    <w:rsid w:val="00CE103A"/>
    <w:rsid w:val="00CE2643"/>
    <w:rsid w:val="00CF12F0"/>
    <w:rsid w:val="00CF12F1"/>
    <w:rsid w:val="00D0334F"/>
    <w:rsid w:val="00D03E09"/>
    <w:rsid w:val="00D125DE"/>
    <w:rsid w:val="00D178FA"/>
    <w:rsid w:val="00D2074B"/>
    <w:rsid w:val="00D23A7A"/>
    <w:rsid w:val="00D3090B"/>
    <w:rsid w:val="00D42823"/>
    <w:rsid w:val="00D42B4A"/>
    <w:rsid w:val="00D442DB"/>
    <w:rsid w:val="00D45527"/>
    <w:rsid w:val="00D61AD4"/>
    <w:rsid w:val="00D773F2"/>
    <w:rsid w:val="00D810B3"/>
    <w:rsid w:val="00D83274"/>
    <w:rsid w:val="00D84593"/>
    <w:rsid w:val="00D85E0E"/>
    <w:rsid w:val="00D9079B"/>
    <w:rsid w:val="00D92329"/>
    <w:rsid w:val="00DA40F1"/>
    <w:rsid w:val="00DB16C1"/>
    <w:rsid w:val="00DB7684"/>
    <w:rsid w:val="00DC178E"/>
    <w:rsid w:val="00DC3DCA"/>
    <w:rsid w:val="00DD43B4"/>
    <w:rsid w:val="00DE083A"/>
    <w:rsid w:val="00DE0A78"/>
    <w:rsid w:val="00DE58F5"/>
    <w:rsid w:val="00DF14C1"/>
    <w:rsid w:val="00DF31D8"/>
    <w:rsid w:val="00DF6E0A"/>
    <w:rsid w:val="00E017BD"/>
    <w:rsid w:val="00E026B5"/>
    <w:rsid w:val="00E1159D"/>
    <w:rsid w:val="00E151CF"/>
    <w:rsid w:val="00E22510"/>
    <w:rsid w:val="00E24D93"/>
    <w:rsid w:val="00E267AA"/>
    <w:rsid w:val="00E31B43"/>
    <w:rsid w:val="00E35103"/>
    <w:rsid w:val="00E4288A"/>
    <w:rsid w:val="00E532DB"/>
    <w:rsid w:val="00E7629F"/>
    <w:rsid w:val="00E81B60"/>
    <w:rsid w:val="00E83415"/>
    <w:rsid w:val="00E906D9"/>
    <w:rsid w:val="00E9097A"/>
    <w:rsid w:val="00E946E5"/>
    <w:rsid w:val="00EA3261"/>
    <w:rsid w:val="00EA3331"/>
    <w:rsid w:val="00EA4A29"/>
    <w:rsid w:val="00EB0D94"/>
    <w:rsid w:val="00EB1CCE"/>
    <w:rsid w:val="00EB3A4F"/>
    <w:rsid w:val="00EB6A6D"/>
    <w:rsid w:val="00EB7AE8"/>
    <w:rsid w:val="00EC1C54"/>
    <w:rsid w:val="00EC35CF"/>
    <w:rsid w:val="00ED241D"/>
    <w:rsid w:val="00ED2626"/>
    <w:rsid w:val="00ED5794"/>
    <w:rsid w:val="00EE26DE"/>
    <w:rsid w:val="00EE2D3E"/>
    <w:rsid w:val="00EE6D52"/>
    <w:rsid w:val="00EF2587"/>
    <w:rsid w:val="00EF58CB"/>
    <w:rsid w:val="00F00800"/>
    <w:rsid w:val="00F021CD"/>
    <w:rsid w:val="00F1136A"/>
    <w:rsid w:val="00F143AA"/>
    <w:rsid w:val="00F1450B"/>
    <w:rsid w:val="00F220E2"/>
    <w:rsid w:val="00F32B23"/>
    <w:rsid w:val="00F34287"/>
    <w:rsid w:val="00F44561"/>
    <w:rsid w:val="00F45D22"/>
    <w:rsid w:val="00F47004"/>
    <w:rsid w:val="00F473C0"/>
    <w:rsid w:val="00F51777"/>
    <w:rsid w:val="00F52A4B"/>
    <w:rsid w:val="00F56725"/>
    <w:rsid w:val="00F6056F"/>
    <w:rsid w:val="00F70716"/>
    <w:rsid w:val="00F8767E"/>
    <w:rsid w:val="00F87684"/>
    <w:rsid w:val="00F90700"/>
    <w:rsid w:val="00F942DF"/>
    <w:rsid w:val="00FA1222"/>
    <w:rsid w:val="00FA4BD7"/>
    <w:rsid w:val="00FA61FF"/>
    <w:rsid w:val="00FB2402"/>
    <w:rsid w:val="00FB72B1"/>
    <w:rsid w:val="00FC49D3"/>
    <w:rsid w:val="00FC6E88"/>
    <w:rsid w:val="00FD060B"/>
    <w:rsid w:val="00FD22DC"/>
    <w:rsid w:val="00FD4C33"/>
    <w:rsid w:val="00FD5398"/>
    <w:rsid w:val="00FD673F"/>
    <w:rsid w:val="00FD68BC"/>
    <w:rsid w:val="00FE301D"/>
    <w:rsid w:val="00FF18BE"/>
    <w:rsid w:val="00FF2709"/>
    <w:rsid w:val="00FF4E73"/>
    <w:rsid w:val="00FF6001"/>
    <w:rsid w:val="00FF6E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22E8F3CF"/>
  <w15:docId w15:val="{33569018-E4B3-4CF2-95E9-205A92B384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225F2A"/>
    <w:rPr>
      <w:color w:val="0000FF" w:themeColor="hyperlink"/>
      <w:u w:val="single"/>
    </w:rPr>
  </w:style>
  <w:style w:type="paragraph" w:styleId="NormalWeb">
    <w:name w:val="Normal (Web)"/>
    <w:basedOn w:val="Normal"/>
    <w:uiPriority w:val="99"/>
    <w:unhideWhenUsed/>
    <w:rsid w:val="008A1DD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A1DD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A1DDD"/>
    <w:rPr>
      <w:rFonts w:ascii="Tahoma" w:hAnsi="Tahoma" w:cs="Tahoma"/>
      <w:sz w:val="16"/>
      <w:szCs w:val="16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D85E0E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D85E0E"/>
    <w:rPr>
      <w:color w:val="800080" w:themeColor="followedHyperlink"/>
      <w:u w:val="single"/>
    </w:rPr>
  </w:style>
  <w:style w:type="character" w:customStyle="1" w:styleId="title1">
    <w:name w:val="title1"/>
    <w:basedOn w:val="DefaultParagraphFont"/>
    <w:rsid w:val="001E281B"/>
  </w:style>
  <w:style w:type="paragraph" w:styleId="Header">
    <w:name w:val="header"/>
    <w:basedOn w:val="Normal"/>
    <w:link w:val="HeaderChar"/>
    <w:uiPriority w:val="99"/>
    <w:unhideWhenUsed/>
    <w:rsid w:val="001E281B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E281B"/>
  </w:style>
  <w:style w:type="paragraph" w:styleId="Footer">
    <w:name w:val="footer"/>
    <w:basedOn w:val="Normal"/>
    <w:link w:val="FooterChar"/>
    <w:uiPriority w:val="99"/>
    <w:unhideWhenUsed/>
    <w:rsid w:val="001E281B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E281B"/>
  </w:style>
  <w:style w:type="character" w:customStyle="1" w:styleId="UnresolvedMention2">
    <w:name w:val="Unresolved Mention2"/>
    <w:basedOn w:val="DefaultParagraphFont"/>
    <w:uiPriority w:val="99"/>
    <w:semiHidden/>
    <w:unhideWhenUsed/>
    <w:rsid w:val="00CE0EAD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154F71"/>
    <w:pPr>
      <w:ind w:left="720"/>
      <w:contextualSpacing/>
    </w:pPr>
  </w:style>
  <w:style w:type="character" w:customStyle="1" w:styleId="UnresolvedMention3">
    <w:name w:val="Unresolved Mention3"/>
    <w:basedOn w:val="DefaultParagraphFont"/>
    <w:uiPriority w:val="99"/>
    <w:semiHidden/>
    <w:unhideWhenUsed/>
    <w:rsid w:val="009F3619"/>
    <w:rPr>
      <w:color w:val="605E5C"/>
      <w:shd w:val="clear" w:color="auto" w:fill="E1DFDD"/>
    </w:rPr>
  </w:style>
  <w:style w:type="character" w:styleId="PageNumber">
    <w:name w:val="page number"/>
    <w:basedOn w:val="DefaultParagraphFont"/>
    <w:uiPriority w:val="99"/>
    <w:semiHidden/>
    <w:unhideWhenUsed/>
    <w:rsid w:val="000E0E74"/>
  </w:style>
  <w:style w:type="character" w:customStyle="1" w:styleId="UnresolvedMention">
    <w:name w:val="Unresolved Mention"/>
    <w:basedOn w:val="DefaultParagraphFont"/>
    <w:uiPriority w:val="99"/>
    <w:semiHidden/>
    <w:unhideWhenUsed/>
    <w:rsid w:val="002F16A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9400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894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777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560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241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discovery.nationalarchives.gov.uk/browse/r/r/C6801?uri=C6801" TargetMode="External"/><Relationship Id="rId21" Type="http://schemas.openxmlformats.org/officeDocument/2006/relationships/image" Target="cid:5f3f46e7-2b17-4629-a84d-080d2f737038@tameside.gov.uk" TargetMode="External"/><Relationship Id="rId42" Type="http://schemas.openxmlformats.org/officeDocument/2006/relationships/hyperlink" Target="http://catalogue.cheshirearchives.org.uk/calmview/" TargetMode="External"/><Relationship Id="rId47" Type="http://schemas.openxmlformats.org/officeDocument/2006/relationships/hyperlink" Target="https://search.findmypast.co.uk/search-world-Records/teachers-registration-council-registers-1914-1948" TargetMode="External"/><Relationship Id="rId63" Type="http://schemas.openxmlformats.org/officeDocument/2006/relationships/hyperlink" Target="https://libguides.liverpool.ac.uk/library/sca/universityarchive" TargetMode="External"/><Relationship Id="rId68" Type="http://schemas.openxmlformats.org/officeDocument/2006/relationships/hyperlink" Target="mailto:specialcollections@library.leeds.ac.uk" TargetMode="External"/><Relationship Id="rId2" Type="http://schemas.openxmlformats.org/officeDocument/2006/relationships/numbering" Target="numbering.xml"/><Relationship Id="rId16" Type="http://schemas.openxmlformats.org/officeDocument/2006/relationships/hyperlink" Target="mailto:archives@churchofengland.org" TargetMode="External"/><Relationship Id="rId29" Type="http://schemas.openxmlformats.org/officeDocument/2006/relationships/hyperlink" Target="https://search.findmypast.co.uk/search-world-Records/britain-school-and-university-register-books" TargetMode="External"/><Relationship Id="rId11" Type="http://schemas.openxmlformats.org/officeDocument/2006/relationships/image" Target="media/image2.jpeg"/><Relationship Id="rId24" Type="http://schemas.openxmlformats.org/officeDocument/2006/relationships/hyperlink" Target="https://secure.manchester.gov.uk/info/448/archives_and_local_history/7378/access_our_archives_rare_books_and_collections/2" TargetMode="External"/><Relationship Id="rId32" Type="http://schemas.openxmlformats.org/officeDocument/2006/relationships/hyperlink" Target="http://www.childrenshomes.org.uk/IS/" TargetMode="External"/><Relationship Id="rId37" Type="http://schemas.openxmlformats.org/officeDocument/2006/relationships/hyperlink" Target="https://localstudies.tameside.gov.uk/calmview/" TargetMode="External"/><Relationship Id="rId40" Type="http://schemas.openxmlformats.org/officeDocument/2006/relationships/hyperlink" Target="https://public.tameside.gov.uk/imagearchive/" TargetMode="External"/><Relationship Id="rId45" Type="http://schemas.openxmlformats.org/officeDocument/2006/relationships/hyperlink" Target="https://archivecat.lancashire.gov.uk/CalmView/default.aspx" TargetMode="External"/><Relationship Id="rId53" Type="http://schemas.openxmlformats.org/officeDocument/2006/relationships/hyperlink" Target="https://www.britishnewspaperarchive.co.uk/" TargetMode="External"/><Relationship Id="rId58" Type="http://schemas.openxmlformats.org/officeDocument/2006/relationships/image" Target="media/image7.jpg"/><Relationship Id="rId66" Type="http://schemas.openxmlformats.org/officeDocument/2006/relationships/hyperlink" Target="http://www.worldwar1schoolarchives.org/manchester-grammar-school/" TargetMode="External"/><Relationship Id="rId74" Type="http://schemas.openxmlformats.org/officeDocument/2006/relationships/fontTable" Target="fontTable.xml"/><Relationship Id="rId5" Type="http://schemas.openxmlformats.org/officeDocument/2006/relationships/webSettings" Target="webSettings.xml"/><Relationship Id="rId61" Type="http://schemas.openxmlformats.org/officeDocument/2006/relationships/hyperlink" Target="https://search.findmypast.co.uk/search-united-kingdom-records-in-census-land-and-surveys" TargetMode="External"/><Relationship Id="rId19" Type="http://schemas.openxmlformats.org/officeDocument/2006/relationships/hyperlink" Target="mailto:bfss.archives@brunel.ac.uk" TargetMode="External"/><Relationship Id="rId14" Type="http://schemas.openxmlformats.org/officeDocument/2006/relationships/image" Target="cid:98e3ce14-35e7-47ed-9f87-b28846432623@tameside.gov.uk" TargetMode="External"/><Relationship Id="rId22" Type="http://schemas.openxmlformats.org/officeDocument/2006/relationships/hyperlink" Target="http://www.archivesplus.org/" TargetMode="External"/><Relationship Id="rId27" Type="http://schemas.openxmlformats.org/officeDocument/2006/relationships/hyperlink" Target="https://search.findmypast.co.uk/search-world-Records/national-school-admission-registers-and-log-books-1870-1914" TargetMode="External"/><Relationship Id="rId30" Type="http://schemas.openxmlformats.org/officeDocument/2006/relationships/hyperlink" Target="http://www.liverpool-schools.co.uk/index.html" TargetMode="External"/><Relationship Id="rId35" Type="http://schemas.openxmlformats.org/officeDocument/2006/relationships/image" Target="media/image5.jpeg"/><Relationship Id="rId43" Type="http://schemas.openxmlformats.org/officeDocument/2006/relationships/hyperlink" Target="https://www.cheshirearchives.org.uk/how-we-can-help/researching-our-records.aspx" TargetMode="External"/><Relationship Id="rId48" Type="http://schemas.openxmlformats.org/officeDocument/2006/relationships/image" Target="media/image6.jpg"/><Relationship Id="rId56" Type="http://schemas.openxmlformats.org/officeDocument/2006/relationships/hyperlink" Target="https://maps.nls.uk/towns/" TargetMode="External"/><Relationship Id="rId64" Type="http://schemas.openxmlformats.org/officeDocument/2006/relationships/hyperlink" Target="mailto:scastaff@liverpool.ac.uk" TargetMode="External"/><Relationship Id="rId69" Type="http://schemas.openxmlformats.org/officeDocument/2006/relationships/hyperlink" Target="https://www.ucl.ac.uk/library/using-library/libraries-and-study-spaces/ioe-library" TargetMode="External"/><Relationship Id="rId8" Type="http://schemas.openxmlformats.org/officeDocument/2006/relationships/hyperlink" Target="http://www.ancestry.co.uk" TargetMode="External"/><Relationship Id="rId51" Type="http://schemas.openxmlformats.org/officeDocument/2006/relationships/hyperlink" Target="mailto:transcripts@london.ac.uk" TargetMode="External"/><Relationship Id="rId72" Type="http://schemas.openxmlformats.org/officeDocument/2006/relationships/footer" Target="footer1.xml"/><Relationship Id="rId3" Type="http://schemas.openxmlformats.org/officeDocument/2006/relationships/styles" Target="styles.xml"/><Relationship Id="rId12" Type="http://schemas.openxmlformats.org/officeDocument/2006/relationships/image" Target="cid:803c8b79-8b58-4664-ad84-f1037452b4a7@tameside.gov.uk" TargetMode="External"/><Relationship Id="rId17" Type="http://schemas.openxmlformats.org/officeDocument/2006/relationships/hyperlink" Target="https://archives.lambethpalacelibrary.org.uk/calmview/" TargetMode="External"/><Relationship Id="rId25" Type="http://schemas.openxmlformats.org/officeDocument/2006/relationships/hyperlink" Target="https://www.nationalarchives.gov.uk/help-with-your-research/research-guides/elementary-primary-schools/" TargetMode="External"/><Relationship Id="rId33" Type="http://schemas.openxmlformats.org/officeDocument/2006/relationships/hyperlink" Target="https://libguides.ioe.ac.uk/c.php?g=482256" TargetMode="External"/><Relationship Id="rId38" Type="http://schemas.openxmlformats.org/officeDocument/2006/relationships/hyperlink" Target="https://localstudies.tameside.gov.uk/calmview/" TargetMode="External"/><Relationship Id="rId46" Type="http://schemas.openxmlformats.org/officeDocument/2006/relationships/hyperlink" Target="https://www.lancashire.gov.uk/libraries-and-archives/archives-and-record-office/enquiries-and-research/" TargetMode="External"/><Relationship Id="rId59" Type="http://schemas.openxmlformats.org/officeDocument/2006/relationships/hyperlink" Target="https://www.findmypast.co.uk/1921-census" TargetMode="External"/><Relationship Id="rId67" Type="http://schemas.openxmlformats.org/officeDocument/2006/relationships/hyperlink" Target="https://www.mgs.org/2011/the-mgs-archives" TargetMode="External"/><Relationship Id="rId20" Type="http://schemas.openxmlformats.org/officeDocument/2006/relationships/image" Target="media/image4.jpeg"/><Relationship Id="rId41" Type="http://schemas.openxmlformats.org/officeDocument/2006/relationships/hyperlink" Target="https://www.cheshirearchives.org.uk/what-we-hold/schools.aspx" TargetMode="External"/><Relationship Id="rId54" Type="http://schemas.openxmlformats.org/officeDocument/2006/relationships/hyperlink" Target="https://search.findmypast.co.uk/search/us-and-world-newspapers" TargetMode="External"/><Relationship Id="rId62" Type="http://schemas.openxmlformats.org/officeDocument/2006/relationships/hyperlink" Target="https://www.findmypast.co.uk/search-address" TargetMode="External"/><Relationship Id="rId70" Type="http://schemas.openxmlformats.org/officeDocument/2006/relationships/hyperlink" Target="https://library.leeds.ac.uk/special-collections/subject-theme/631" TargetMode="External"/><Relationship Id="rId75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hyperlink" Target="https://www.churchofengland.org/about/libraries-and-archives" TargetMode="External"/><Relationship Id="rId23" Type="http://schemas.openxmlformats.org/officeDocument/2006/relationships/hyperlink" Target="https://www.manchester.gov.uk/downloads/download/3949/collections_guides" TargetMode="External"/><Relationship Id="rId28" Type="http://schemas.openxmlformats.org/officeDocument/2006/relationships/hyperlink" Target="https://search.findmypast.co.uk/search-world-Records/national-school-admission-registers-and-log-books-1870-1914" TargetMode="External"/><Relationship Id="rId36" Type="http://schemas.openxmlformats.org/officeDocument/2006/relationships/image" Target="cid:0dfff230-3fc4-4d1d-a5f4-bc26cd4e8870@tameside.gov.uk" TargetMode="External"/><Relationship Id="rId49" Type="http://schemas.openxmlformats.org/officeDocument/2006/relationships/hyperlink" Target="https://london.ac.uk/senate-house-library/our-collections/special-collections/archives-manuscripts/university-london-students-1836-1939" TargetMode="External"/><Relationship Id="rId57" Type="http://schemas.openxmlformats.org/officeDocument/2006/relationships/hyperlink" Target="https://maps.nls.uk/counties/" TargetMode="External"/><Relationship Id="rId10" Type="http://schemas.openxmlformats.org/officeDocument/2006/relationships/image" Target="media/image1.png"/><Relationship Id="rId31" Type="http://schemas.openxmlformats.org/officeDocument/2006/relationships/hyperlink" Target="mailto:info@liverpool-schools.co.uk" TargetMode="External"/><Relationship Id="rId44" Type="http://schemas.openxmlformats.org/officeDocument/2006/relationships/hyperlink" Target="https://archivecat.lancashire.gov.uk/CalmView/default.aspx" TargetMode="External"/><Relationship Id="rId52" Type="http://schemas.openxmlformats.org/officeDocument/2006/relationships/hyperlink" Target="http://www.britishnewspaperarchive.co.uk/" TargetMode="External"/><Relationship Id="rId60" Type="http://schemas.openxmlformats.org/officeDocument/2006/relationships/hyperlink" Target="https://www.ancestry.co.uk/search/categories/ukicen/" TargetMode="External"/><Relationship Id="rId65" Type="http://schemas.openxmlformats.org/officeDocument/2006/relationships/hyperlink" Target="https://sca-archives.liverpool.ac.uk/Record/120723/Description" TargetMode="External"/><Relationship Id="rId73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yperlink" Target="http://www.findmypast.co.uk" TargetMode="External"/><Relationship Id="rId13" Type="http://schemas.openxmlformats.org/officeDocument/2006/relationships/image" Target="media/image3.jpeg"/><Relationship Id="rId18" Type="http://schemas.openxmlformats.org/officeDocument/2006/relationships/hyperlink" Target="https://bfss.org.uk/about-us/archive/" TargetMode="External"/><Relationship Id="rId39" Type="http://schemas.openxmlformats.org/officeDocument/2006/relationships/hyperlink" Target="mailto:archives@tameside.gov.uk" TargetMode="External"/><Relationship Id="rId34" Type="http://schemas.openxmlformats.org/officeDocument/2006/relationships/hyperlink" Target="mailto:ioe.arch-enquiries@ucl.ac.uk" TargetMode="External"/><Relationship Id="rId50" Type="http://schemas.openxmlformats.org/officeDocument/2006/relationships/hyperlink" Target="mailto:shl.specialcollections@london.ac.uk" TargetMode="External"/><Relationship Id="rId55" Type="http://schemas.openxmlformats.org/officeDocument/2006/relationships/hyperlink" Target="https://www.ancestry.co.uk/search/collections/1547/" TargetMode="External"/><Relationship Id="rId7" Type="http://schemas.openxmlformats.org/officeDocument/2006/relationships/endnotes" Target="endnotes.xml"/><Relationship Id="rId71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file://localhost/Users/macbookpro/Jon%20Work%20Files/Jane/tameside_culture_logo.png" TargetMode="External"/><Relationship Id="rId1" Type="http://schemas.openxmlformats.org/officeDocument/2006/relationships/image" Target="media/image8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6C3395D-C979-42E6-BC54-D1B08C4284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27</Pages>
  <Words>2481</Words>
  <Characters>14146</Characters>
  <Application>Microsoft Office Word</Application>
  <DocSecurity>0</DocSecurity>
  <Lines>117</Lines>
  <Paragraphs>33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Tameside MBC</Company>
  <LinksUpToDate>false</LinksUpToDate>
  <CharactersWithSpaces>16594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LocalStudies Library</dc:creator>
  <cp:keywords/>
  <dc:description/>
  <cp:lastModifiedBy>LocalStudies Library</cp:lastModifiedBy>
  <cp:revision>2</cp:revision>
  <dcterms:created xsi:type="dcterms:W3CDTF">2022-02-15T14:42:00Z</dcterms:created>
  <dcterms:modified xsi:type="dcterms:W3CDTF">2022-02-15T14:42:00Z</dcterms:modified>
</cp:coreProperties>
</file>