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2FE365B" w14:textId="77777777" w:rsidR="002D456C" w:rsidRPr="007B68F6" w:rsidRDefault="002D456C" w:rsidP="002D456C">
      <w:pPr>
        <w:ind w:left="720"/>
        <w:jc w:val="center"/>
      </w:pPr>
      <w:r>
        <w:rPr>
          <w:noProof/>
        </w:rPr>
        <mc:AlternateContent>
          <mc:Choice Requires="wps">
            <w:drawing>
              <wp:anchor distT="0" distB="0" distL="114300" distR="114300" simplePos="0" relativeHeight="251659776" behindDoc="0" locked="0" layoutInCell="1" allowOverlap="1" wp14:anchorId="413511CD" wp14:editId="2E0FFBFD">
                <wp:simplePos x="0" y="0"/>
                <wp:positionH relativeFrom="column">
                  <wp:posOffset>-457200</wp:posOffset>
                </wp:positionH>
                <wp:positionV relativeFrom="paragraph">
                  <wp:posOffset>-344805</wp:posOffset>
                </wp:positionV>
                <wp:extent cx="6473825" cy="1837055"/>
                <wp:effectExtent l="0" t="0" r="3175" b="31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183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cs="Arial"/>
                                <w:b/>
                                <w:sz w:val="88"/>
                                <w:szCs w:val="88"/>
                              </w:rPr>
                              <w:alias w:val="Cannot be deleted or edited"/>
                              <w:tag w:val="Cannot be deleted or edited"/>
                              <w:id w:val="-97024935"/>
                              <w:lock w:val="sdtContentLocked"/>
                              <w:placeholder>
                                <w:docPart w:val="C66D4188536248328EDB6C85D3D4B82D"/>
                              </w:placeholder>
                            </w:sdtPr>
                            <w:sdtEndPr/>
                            <w:sdtContent>
                              <w:p w14:paraId="57056D41" w14:textId="77777777" w:rsidR="007A1B38" w:rsidRPr="00B25FF2" w:rsidRDefault="007A1B38" w:rsidP="00D404A6">
                                <w:pPr>
                                  <w:tabs>
                                    <w:tab w:val="left" w:pos="9498"/>
                                  </w:tabs>
                                  <w:rPr>
                                    <w:rFonts w:cs="Arial"/>
                                    <w:b/>
                                    <w:sz w:val="88"/>
                                    <w:szCs w:val="88"/>
                                  </w:rPr>
                                </w:pPr>
                                <w:r>
                                  <w:rPr>
                                    <w:rFonts w:cs="Arial"/>
                                    <w:b/>
                                    <w:sz w:val="88"/>
                                    <w:szCs w:val="88"/>
                                  </w:rPr>
                                  <w:t>Guidance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13511CD" id="_x0000_t202" coordsize="21600,21600" o:spt="202" path="m,l,21600r21600,l21600,xe">
                <v:stroke joinstyle="miter"/>
                <v:path gradientshapeok="t" o:connecttype="rect"/>
              </v:shapetype>
              <v:shape id="Text Box 12" o:spid="_x0000_s1026" type="#_x0000_t202" style="position:absolute;left:0;text-align:left;margin-left:-36pt;margin-top:-27.15pt;width:509.75pt;height:144.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" filled="f" stroked="f">
                <v:textbox inset="0,0,0,0">
                  <w:txbxContent>
                    <w:sdt>
                      <w:sdtPr>
                        <w:rPr>
                          <w:rFonts w:cs="Arial"/>
                          <w:b/>
                          <w:sz w:val="88"/>
                          <w:szCs w:val="88"/>
                        </w:rPr>
                        <w:alias w:val="Cannot be deleted or edited"/>
                        <w:tag w:val="Cannot be deleted or edited"/>
                        <w:id w:val="-97024935"/>
                        <w:lock w:val="sdtContentLocked"/>
                        <w:placeholder>
                          <w:docPart w:val="C66D4188536248328EDB6C85D3D4B82D"/>
                        </w:placeholder>
                      </w:sdtPr>
                      <w:sdtEndPr/>
                      <w:sdtContent>
                        <w:p w14:paraId="57056D41" w14:textId="77777777" w:rsidR="007A1B38" w:rsidRPr="00B25FF2" w:rsidRDefault="007A1B38" w:rsidP="00D404A6">
                          <w:pPr>
                            <w:tabs>
                              <w:tab w:val="left" w:pos="9498"/>
                            </w:tabs>
                            <w:rPr>
                              <w:rFonts w:cs="Arial"/>
                              <w:b/>
                              <w:sz w:val="88"/>
                              <w:szCs w:val="88"/>
                            </w:rPr>
                          </w:pPr>
                          <w:r>
                            <w:rPr>
                              <w:rFonts w:cs="Arial"/>
                              <w:b/>
                              <w:sz w:val="88"/>
                              <w:szCs w:val="88"/>
                            </w:rPr>
                            <w:t>Guidance</w:t>
                          </w:r>
                        </w:p>
                      </w:sdtContent>
                    </w:sdt>
                  </w:txbxContent>
                </v:textbox>
              </v:shape>
            </w:pict>
          </mc:Fallback>
        </mc:AlternateContent>
      </w:r>
    </w:p>
    <w:p w14:paraId="3D77EB9E" w14:textId="77777777" w:rsidR="002D456C" w:rsidRPr="007B68F6" w:rsidRDefault="002D456C" w:rsidP="002D456C"/>
    <w:p w14:paraId="3C96ECD5" w14:textId="77777777" w:rsidR="002D456C" w:rsidRPr="007B68F6" w:rsidRDefault="002D456C" w:rsidP="002D456C"/>
    <w:p w14:paraId="05087875" w14:textId="77777777" w:rsidR="002D456C" w:rsidRPr="00B25B02" w:rsidRDefault="002D456C" w:rsidP="002D456C"/>
    <w:p w14:paraId="3101C226" w14:textId="77777777" w:rsidR="002D456C" w:rsidRPr="007B68F6" w:rsidRDefault="002D456C" w:rsidP="002D456C"/>
    <w:p w14:paraId="2B81F4A3" w14:textId="77777777" w:rsidR="002D456C" w:rsidRPr="007B68F6" w:rsidRDefault="002D456C" w:rsidP="002D456C">
      <w:r>
        <w:rPr>
          <w:noProof/>
        </w:rPr>
        <mc:AlternateContent>
          <mc:Choice Requires="wps">
            <w:drawing>
              <wp:anchor distT="0" distB="0" distL="114300" distR="114300" simplePos="0" relativeHeight="251656704" behindDoc="0" locked="1" layoutInCell="1" allowOverlap="1" wp14:anchorId="0093D474" wp14:editId="3642D9A6">
                <wp:simplePos x="0" y="0"/>
                <wp:positionH relativeFrom="column">
                  <wp:posOffset>-712470</wp:posOffset>
                </wp:positionH>
                <wp:positionV relativeFrom="paragraph">
                  <wp:posOffset>2281555</wp:posOffset>
                </wp:positionV>
                <wp:extent cx="7083425" cy="1678305"/>
                <wp:effectExtent l="1905" t="5080" r="1270" b="2540"/>
                <wp:wrapTight wrapText="bothSides">
                  <wp:wrapPolygon edited="0">
                    <wp:start x="-29" y="0"/>
                    <wp:lineTo x="-29" y="21477"/>
                    <wp:lineTo x="21600" y="21477"/>
                    <wp:lineTo x="21600" y="0"/>
                    <wp:lineTo x="-29" y="0"/>
                  </wp:wrapPolygon>
                </wp:wrapTight>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3425" cy="1678305"/>
                        </a:xfrm>
                        <a:prstGeom prst="rect">
                          <a:avLst/>
                        </a:prstGeom>
                        <a:solidFill>
                          <a:srgbClr val="BFBFBF">
                            <a:alpha val="75000"/>
                          </a:srgbClr>
                        </a:solidFill>
                        <a:ln>
                          <a:noFill/>
                        </a:ln>
                        <a:extLst>
                          <a:ext uri="{91240B29-F687-4F45-9708-019B960494DF}">
                            <a14:hiddenLine xmlns:a14="http://schemas.microsoft.com/office/drawing/2010/main" w="28575">
                              <a:solidFill>
                                <a:srgbClr val="A5A5A5"/>
                              </a:solidFill>
                              <a:miter lim="800000"/>
                              <a:headEnd/>
                              <a:tailEnd/>
                            </a14:hiddenLine>
                          </a:ext>
                        </a:extLst>
                      </wps:spPr>
                      <wps:txbx>
                        <w:txbxContent>
                          <w:sdt>
                            <w:sdtPr>
                              <w:rPr>
                                <w:b/>
                                <w:sz w:val="48"/>
                                <w:szCs w:val="44"/>
                              </w:rPr>
                              <w:alias w:val="Title"/>
                              <w:tag w:val=""/>
                              <w:id w:val="-1698295980"/>
                              <w:dataBinding w:prefixMappings="xmlns:ns0='http://purl.org/dc/elements/1.1/' xmlns:ns1='http://schemas.openxmlformats.org/package/2006/metadata/core-properties' " w:xpath="/ns1:coreProperties[1]/ns0:title[1]" w:storeItemID="{6C3C8BC8-F283-45AE-878A-BAB7291924A1}"/>
                              <w:text/>
                            </w:sdtPr>
                            <w:sdtEndPr/>
                            <w:sdtContent>
                              <w:p w14:paraId="7764022F" w14:textId="77777777" w:rsidR="007A1B38" w:rsidRDefault="007A1B38" w:rsidP="00AE46F2">
                                <w:pPr>
                                  <w:spacing w:line="276" w:lineRule="auto"/>
                                  <w:jc w:val="right"/>
                                  <w:rPr>
                                    <w:b/>
                                    <w:sz w:val="48"/>
                                    <w:szCs w:val="44"/>
                                  </w:rPr>
                                </w:pPr>
                                <w:r>
                                  <w:rPr>
                                    <w:b/>
                                    <w:sz w:val="48"/>
                                    <w:szCs w:val="44"/>
                                  </w:rPr>
                                  <w:t>Hoarding</w:t>
                                </w:r>
                              </w:p>
                            </w:sdtContent>
                          </w:sdt>
                          <w:sdt>
                            <w:sdtPr>
                              <w:rPr>
                                <w:sz w:val="44"/>
                                <w:szCs w:val="44"/>
                              </w:rPr>
                              <w:alias w:val="Directorate/Team"/>
                              <w:tag w:val="Directorate_x002F_Team"/>
                              <w:id w:val="-634561526"/>
                              <w:dataBinding w:prefixMappings="xmlns:ns0='http://schemas.microsoft.com/office/2006/metadata/properties' xmlns:ns1='http://www.w3.org/2001/XMLSchema-instance' xmlns:ns2='a749faeb-3e0e-43e0-843a-c9e9391f6e50' xmlns:ns3='f131d532-ad47-48a8-978d-611e7a81d69d' xmlns:ns4='http://schemas.microsoft.com/office/infopath/2007/PartnerControls' " w:xpath="/ns0:properties[1]/documentManagement[1]/ns3:Directorate_x002f_Team[1]" w:storeItemID="{31A02471-21CE-4ED2-8110-C0D2C1F34421}"/>
                              <w:dropDownList w:lastValue="Prevention">
                                <w:listItem w:value="[Directorate/Team]"/>
                              </w:dropDownList>
                            </w:sdtPr>
                            <w:sdtEndPr/>
                            <w:sdtContent>
                              <w:p w14:paraId="52B4C786" w14:textId="557F76B5" w:rsidR="007A1B38" w:rsidRDefault="00355ABE" w:rsidP="00AE46F2">
                                <w:pPr>
                                  <w:spacing w:line="276" w:lineRule="auto"/>
                                  <w:jc w:val="right"/>
                                  <w:rPr>
                                    <w:sz w:val="44"/>
                                    <w:szCs w:val="44"/>
                                  </w:rPr>
                                </w:pPr>
                                <w:r>
                                  <w:rPr>
                                    <w:sz w:val="44"/>
                                    <w:szCs w:val="44"/>
                                  </w:rPr>
                                  <w:t>Prevention</w:t>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093D474" id="Text Box 11" o:spid="_x0000_s1027" type="#_x0000_t202" style="position:absolute;left:0;text-align:left;margin-left:-56.1pt;margin-top:179.65pt;width:557.75pt;height:13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" fillcolor="#bfbfbf" stroked="f" strokecolor="#a5a5a5" strokeweight="2.25pt">
                <v:fill opacity="49087f"/>
                <v:textbox inset=",7.2pt,,7.2pt">
                  <w:txbxContent>
                    <w:sdt>
                      <w:sdtPr>
                        <w:rPr>
                          <w:b/>
                          <w:sz w:val="48"/>
                          <w:szCs w:val="44"/>
                        </w:rPr>
                        <w:alias w:val="Title"/>
                        <w:tag w:val=""/>
                        <w:id w:val="-1698295980"/>
                        <w:dataBinding w:prefixMappings="xmlns:ns0='http://purl.org/dc/elements/1.1/' xmlns:ns1='http://schemas.openxmlformats.org/package/2006/metadata/core-properties' " w:xpath="/ns1:coreProperties[1]/ns0:title[1]" w:storeItemID="{6C3C8BC8-F283-45AE-878A-BAB7291924A1}"/>
                        <w:text/>
                      </w:sdtPr>
                      <w:sdtEndPr/>
                      <w:sdtContent>
                        <w:p w14:paraId="7764022F" w14:textId="77777777" w:rsidR="007A1B38" w:rsidRDefault="007A1B38" w:rsidP="00AE46F2">
                          <w:pPr>
                            <w:spacing w:line="276" w:lineRule="auto"/>
                            <w:jc w:val="right"/>
                            <w:rPr>
                              <w:b/>
                              <w:sz w:val="48"/>
                              <w:szCs w:val="44"/>
                            </w:rPr>
                          </w:pPr>
                          <w:r>
                            <w:rPr>
                              <w:b/>
                              <w:sz w:val="48"/>
                              <w:szCs w:val="44"/>
                            </w:rPr>
                            <w:t>Hoarding</w:t>
                          </w:r>
                        </w:p>
                      </w:sdtContent>
                    </w:sdt>
                    <w:sdt>
                      <w:sdtPr>
                        <w:rPr>
                          <w:sz w:val="44"/>
                          <w:szCs w:val="44"/>
                        </w:rPr>
                        <w:alias w:val="Directorate/Team"/>
                        <w:tag w:val="Directorate_x002F_Team"/>
                        <w:id w:val="-634561526"/>
                        <w:dataBinding w:prefixMappings="xmlns:ns0='http://schemas.microsoft.com/office/2006/metadata/properties' xmlns:ns1='http://www.w3.org/2001/XMLSchema-instance' xmlns:ns2='a749faeb-3e0e-43e0-843a-c9e9391f6e50' xmlns:ns3='f131d532-ad47-48a8-978d-611e7a81d69d' xmlns:ns4='http://schemas.microsoft.com/office/infopath/2007/PartnerControls' " w:xpath="/ns0:properties[1]/documentManagement[1]/ns3:Directorate_x002f_Team[1]" w:storeItemID="{31A02471-21CE-4ED2-8110-C0D2C1F34421}"/>
                        <w:dropDownList w:lastValue="Prevention">
                          <w:listItem w:value="[Directorate/Team]"/>
                        </w:dropDownList>
                      </w:sdtPr>
                      <w:sdtEndPr/>
                      <w:sdtContent>
                        <w:p w14:paraId="52B4C786" w14:textId="557F76B5" w:rsidR="007A1B38" w:rsidRDefault="00355ABE" w:rsidP="00AE46F2">
                          <w:pPr>
                            <w:spacing w:line="276" w:lineRule="auto"/>
                            <w:jc w:val="right"/>
                            <w:rPr>
                              <w:sz w:val="44"/>
                              <w:szCs w:val="44"/>
                            </w:rPr>
                          </w:pPr>
                          <w:r>
                            <w:rPr>
                              <w:sz w:val="44"/>
                              <w:szCs w:val="44"/>
                            </w:rPr>
                            <w:t>Prevention</w:t>
                          </w:r>
                        </w:p>
                      </w:sdtContent>
                    </w:sdt>
                  </w:txbxContent>
                </v:textbox>
                <w10:wrap type="tight"/>
                <w10:anchorlock/>
              </v:shape>
            </w:pict>
          </mc:Fallback>
        </mc:AlternateContent>
      </w:r>
    </w:p>
    <w:p w14:paraId="3392D9F9" w14:textId="77777777" w:rsidR="002D456C" w:rsidRPr="007B68F6" w:rsidRDefault="002D456C" w:rsidP="002D456C">
      <w:r>
        <w:rPr>
          <w:noProof/>
        </w:rPr>
        <w:drawing>
          <wp:anchor distT="0" distB="0" distL="114300" distR="114300" simplePos="0" relativeHeight="251660800" behindDoc="1" locked="0" layoutInCell="1" allowOverlap="1" wp14:anchorId="312CE3E8" wp14:editId="3DA48CBF">
            <wp:simplePos x="0" y="0"/>
            <wp:positionH relativeFrom="column">
              <wp:posOffset>-3470910</wp:posOffset>
            </wp:positionH>
            <wp:positionV relativeFrom="paragraph">
              <wp:posOffset>125095</wp:posOffset>
            </wp:positionV>
            <wp:extent cx="5592445" cy="10106660"/>
            <wp:effectExtent l="0" t="0" r="8255" b="8890"/>
            <wp:wrapNone/>
            <wp:docPr id="10" name="Picture 10" descr="GMFRS Do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MFRS Doc Logo2"/>
                    <pic:cNvPicPr>
                      <a:picLocks noChangeAspect="1" noChangeArrowheads="1"/>
                    </pic:cNvPicPr>
                  </pic:nvPicPr>
                  <pic:blipFill>
                    <a:blip r:embed="rId13">
                      <a:lum bright="50000" contrast="-60000"/>
                      <a:extLst>
                        <a:ext uri="{28A0092B-C50C-407E-A947-70E740481C1C}">
                          <a14:useLocalDpi xmlns:a14="http://schemas.microsoft.com/office/drawing/2010/main" val="0"/>
                        </a:ext>
                      </a:extLst>
                    </a:blip>
                    <a:srcRect/>
                    <a:stretch>
                      <a:fillRect/>
                    </a:stretch>
                  </pic:blipFill>
                  <pic:spPr bwMode="auto">
                    <a:xfrm>
                      <a:off x="0" y="0"/>
                      <a:ext cx="5592445" cy="10106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0E73F" w14:textId="77777777" w:rsidR="002D456C" w:rsidRPr="007B68F6" w:rsidRDefault="002D456C" w:rsidP="002D456C"/>
    <w:p w14:paraId="3A7421CC" w14:textId="77777777" w:rsidR="002D456C" w:rsidRPr="007B68F6" w:rsidRDefault="002D456C" w:rsidP="002D456C"/>
    <w:p w14:paraId="144154A5" w14:textId="77777777" w:rsidR="002D456C" w:rsidRPr="007B68F6" w:rsidRDefault="002D456C" w:rsidP="002D456C"/>
    <w:p w14:paraId="29590700" w14:textId="77777777" w:rsidR="002D456C" w:rsidRPr="007B68F6" w:rsidRDefault="002D456C" w:rsidP="002D456C"/>
    <w:p w14:paraId="576E424C" w14:textId="77777777" w:rsidR="002D456C" w:rsidRPr="007B68F6" w:rsidRDefault="002D456C" w:rsidP="002D456C"/>
    <w:p w14:paraId="3BF23966" w14:textId="77777777" w:rsidR="002D456C" w:rsidRPr="007B68F6" w:rsidRDefault="002D456C" w:rsidP="002D456C"/>
    <w:p w14:paraId="5690C516" w14:textId="77777777" w:rsidR="002D456C" w:rsidRPr="007B68F6" w:rsidRDefault="002D456C" w:rsidP="002D456C"/>
    <w:p w14:paraId="0AE5BE54" w14:textId="77777777" w:rsidR="002D456C" w:rsidRPr="007B68F6" w:rsidRDefault="002D456C" w:rsidP="002D456C"/>
    <w:p w14:paraId="2AC34E1F" w14:textId="77777777" w:rsidR="002D456C" w:rsidRPr="007B68F6" w:rsidRDefault="002D456C" w:rsidP="002D456C"/>
    <w:p w14:paraId="2198B82E" w14:textId="77777777" w:rsidR="002D456C" w:rsidRPr="007B68F6" w:rsidRDefault="002D456C" w:rsidP="002D456C">
      <w:pPr>
        <w:spacing w:before="240"/>
      </w:pPr>
    </w:p>
    <w:p w14:paraId="7ADE8A09" w14:textId="77777777" w:rsidR="002D456C" w:rsidRPr="007B68F6" w:rsidRDefault="002D456C" w:rsidP="002D456C">
      <w:r>
        <w:rPr>
          <w:noProof/>
        </w:rPr>
        <w:drawing>
          <wp:anchor distT="0" distB="0" distL="114300" distR="114300" simplePos="0" relativeHeight="251662848" behindDoc="0" locked="0" layoutInCell="1" allowOverlap="1" wp14:anchorId="28D8213F" wp14:editId="6CB85440">
            <wp:simplePos x="0" y="0"/>
            <wp:positionH relativeFrom="column">
              <wp:posOffset>4781550</wp:posOffset>
            </wp:positionH>
            <wp:positionV relativeFrom="paragraph">
              <wp:posOffset>239395</wp:posOffset>
            </wp:positionV>
            <wp:extent cx="1663065" cy="1995805"/>
            <wp:effectExtent l="0" t="0" r="0" b="4445"/>
            <wp:wrapNone/>
            <wp:docPr id="9" name="Picture 9" descr="GMFRS-Do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FRS-Doc-Logo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3065" cy="1995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2667E" w14:textId="77777777" w:rsidR="002D456C" w:rsidRPr="007B68F6" w:rsidRDefault="002D456C" w:rsidP="002D456C"/>
    <w:p w14:paraId="4802C6EA" w14:textId="77777777" w:rsidR="002D456C" w:rsidRPr="00DB616D" w:rsidRDefault="002D456C" w:rsidP="002D456C">
      <w:pPr>
        <w:tabs>
          <w:tab w:val="left" w:pos="1113"/>
        </w:tabs>
      </w:pPr>
      <w:r>
        <w:tab/>
      </w:r>
    </w:p>
    <w:p w14:paraId="2D95E25D" w14:textId="77777777" w:rsidR="002D456C" w:rsidRPr="007B68F6" w:rsidRDefault="002D456C" w:rsidP="002D456C">
      <w:pPr>
        <w:rPr>
          <w:lang w:val="en"/>
        </w:rPr>
      </w:pPr>
      <w:r>
        <w:rPr>
          <w:noProof/>
        </w:rPr>
        <w:drawing>
          <wp:anchor distT="0" distB="0" distL="114300" distR="114300" simplePos="0" relativeHeight="251658752" behindDoc="0" locked="0" layoutInCell="1" allowOverlap="1" wp14:anchorId="00B44E9C" wp14:editId="7685056C">
            <wp:simplePos x="0" y="0"/>
            <wp:positionH relativeFrom="column">
              <wp:posOffset>-800100</wp:posOffset>
            </wp:positionH>
            <wp:positionV relativeFrom="paragraph">
              <wp:posOffset>1732280</wp:posOffset>
            </wp:positionV>
            <wp:extent cx="7315200" cy="354965"/>
            <wp:effectExtent l="0" t="0" r="0" b="6985"/>
            <wp:wrapNone/>
            <wp:docPr id="8" name="Picture 8" descr="Strap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ap_Ba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15200" cy="354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9DE14" w14:textId="77777777" w:rsidR="00A56399" w:rsidRPr="007B68F6" w:rsidRDefault="00A56399" w:rsidP="005559D7"/>
    <w:p w14:paraId="7D698C5D" w14:textId="52FE3690" w:rsidR="00B974FA" w:rsidRPr="007B68F6" w:rsidRDefault="00B974FA" w:rsidP="005559D7"/>
    <w:p w14:paraId="553AC997" w14:textId="6E396A89" w:rsidR="00B974FA" w:rsidRDefault="00B974FA" w:rsidP="005559D7"/>
    <w:p w14:paraId="2BB6A572" w14:textId="77777777" w:rsidR="009C20EE" w:rsidRDefault="009C20EE" w:rsidP="005559D7"/>
    <w:p w14:paraId="52344CAB" w14:textId="77777777" w:rsidR="009C20EE" w:rsidRDefault="009C20EE" w:rsidP="005559D7"/>
    <w:p w14:paraId="3B6E0C85" w14:textId="77777777" w:rsidR="009C20EE" w:rsidRPr="007B68F6" w:rsidRDefault="009C20EE" w:rsidP="005559D7"/>
    <w:bookmarkStart w:id="1" w:name="_Toc404587255"/>
    <w:p w14:paraId="5AE31DF8" w14:textId="2F5C4ACD" w:rsidR="009C20EE" w:rsidRDefault="00A41DA5" w:rsidP="009C20EE">
      <w:pPr>
        <w:pStyle w:val="Heading1"/>
      </w:pPr>
      <w:sdt>
        <w:sdtPr>
          <w:alias w:val="Cannot be deleted or edited"/>
          <w:tag w:val="Cannot be deleted or edited"/>
          <w:id w:val="973026148"/>
          <w:lock w:val="sdtContentLocked"/>
          <w:placeholder>
            <w:docPart w:val="C66D4188536248328EDB6C85D3D4B82D"/>
          </w:placeholder>
        </w:sdtPr>
        <w:sdtEndPr/>
        <w:sdtContent>
          <w:r w:rsidR="006C7688">
            <w:t>Contents</w:t>
          </w:r>
        </w:sdtContent>
      </w:sdt>
      <w:bookmarkEnd w:id="1"/>
      <w:r w:rsidR="00E55D31">
        <w:fldChar w:fldCharType="begin"/>
      </w:r>
      <w:r w:rsidR="006C7688">
        <w:instrText xml:space="preserve"> TOC \o "1-3" \h \z \u </w:instrText>
      </w:r>
      <w:r w:rsidR="00E55D31">
        <w:fldChar w:fldCharType="separate"/>
      </w:r>
    </w:p>
    <w:p w14:paraId="34AB8A40" w14:textId="07E32056" w:rsidR="009C20EE" w:rsidRPr="009C20EE" w:rsidRDefault="00A41DA5" w:rsidP="009C20EE">
      <w:pPr>
        <w:pStyle w:val="TOC1"/>
        <w:tabs>
          <w:tab w:val="right" w:leader="dot" w:pos="9060"/>
        </w:tabs>
      </w:pPr>
      <w:sdt>
        <w:sdtPr>
          <w:alias w:val="Cannot be deleted or edited"/>
          <w:tag w:val="Cannot be deleted or edited"/>
          <w:id w:val="1959372644"/>
          <w:lock w:val="contentLocked"/>
          <w:placeholder>
            <w:docPart w:val="DEB6284CE11F4C50917B9CF7C035F4AB"/>
          </w:placeholder>
        </w:sdtPr>
        <w:sdtEndPr/>
        <w:sdtContent>
          <w:r w:rsidR="009C20EE">
            <w:t>Contents</w:t>
          </w:r>
        </w:sdtContent>
      </w:sdt>
    </w:p>
    <w:p w14:paraId="71F442F1" w14:textId="77777777" w:rsidR="00F86D3B" w:rsidRDefault="00A41DA5">
      <w:pPr>
        <w:pStyle w:val="TOC1"/>
        <w:tabs>
          <w:tab w:val="right" w:leader="dot" w:pos="9060"/>
        </w:tabs>
        <w:rPr>
          <w:rFonts w:asciiTheme="minorHAnsi" w:eastAsiaTheme="minorEastAsia" w:hAnsiTheme="minorHAnsi" w:cstheme="minorBidi"/>
          <w:noProof/>
          <w:sz w:val="22"/>
          <w:szCs w:val="22"/>
        </w:rPr>
      </w:pPr>
      <w:hyperlink w:anchor="_Toc404587256" w:history="1">
        <w:r w:rsidR="00F86D3B" w:rsidRPr="00C0205B">
          <w:rPr>
            <w:rStyle w:val="Hyperlink"/>
            <w:noProof/>
          </w:rPr>
          <w:t>Document Details</w:t>
        </w:r>
        <w:r w:rsidR="00F86D3B">
          <w:rPr>
            <w:noProof/>
            <w:webHidden/>
          </w:rPr>
          <w:tab/>
        </w:r>
        <w:r w:rsidR="00F86D3B">
          <w:rPr>
            <w:noProof/>
            <w:webHidden/>
          </w:rPr>
          <w:fldChar w:fldCharType="begin"/>
        </w:r>
        <w:r w:rsidR="00F86D3B">
          <w:rPr>
            <w:noProof/>
            <w:webHidden/>
          </w:rPr>
          <w:instrText xml:space="preserve"> PAGEREF _Toc404587256 \h </w:instrText>
        </w:r>
        <w:r w:rsidR="00F86D3B">
          <w:rPr>
            <w:noProof/>
            <w:webHidden/>
          </w:rPr>
        </w:r>
        <w:r w:rsidR="00F86D3B">
          <w:rPr>
            <w:noProof/>
            <w:webHidden/>
          </w:rPr>
          <w:fldChar w:fldCharType="separate"/>
        </w:r>
        <w:r w:rsidR="00345366">
          <w:rPr>
            <w:noProof/>
            <w:webHidden/>
          </w:rPr>
          <w:t>3</w:t>
        </w:r>
        <w:r w:rsidR="00F86D3B">
          <w:rPr>
            <w:noProof/>
            <w:webHidden/>
          </w:rPr>
          <w:fldChar w:fldCharType="end"/>
        </w:r>
      </w:hyperlink>
    </w:p>
    <w:p w14:paraId="42B907A5" w14:textId="1C726953" w:rsidR="00F86D3B" w:rsidRDefault="00A41DA5">
      <w:pPr>
        <w:pStyle w:val="TOC1"/>
        <w:tabs>
          <w:tab w:val="right" w:leader="dot" w:pos="9060"/>
        </w:tabs>
        <w:rPr>
          <w:rFonts w:asciiTheme="minorHAnsi" w:eastAsiaTheme="minorEastAsia" w:hAnsiTheme="minorHAnsi" w:cstheme="minorBidi"/>
          <w:noProof/>
          <w:sz w:val="22"/>
          <w:szCs w:val="22"/>
        </w:rPr>
      </w:pPr>
      <w:hyperlink w:anchor="_Toc404587257" w:history="1">
        <w:r w:rsidR="00F86D3B" w:rsidRPr="00C0205B">
          <w:rPr>
            <w:rStyle w:val="Hyperlink"/>
            <w:noProof/>
          </w:rPr>
          <w:t>Guidance Statement</w:t>
        </w:r>
        <w:r w:rsidR="00F86D3B">
          <w:rPr>
            <w:noProof/>
            <w:webHidden/>
          </w:rPr>
          <w:tab/>
        </w:r>
        <w:r w:rsidR="00211EB3">
          <w:rPr>
            <w:noProof/>
            <w:webHidden/>
          </w:rPr>
          <w:t>4</w:t>
        </w:r>
      </w:hyperlink>
    </w:p>
    <w:p w14:paraId="4F671497" w14:textId="77777777" w:rsidR="00F86D3B" w:rsidRDefault="00A41DA5">
      <w:pPr>
        <w:pStyle w:val="TOC2"/>
        <w:rPr>
          <w:rFonts w:asciiTheme="minorHAnsi" w:eastAsiaTheme="minorEastAsia" w:hAnsiTheme="minorHAnsi" w:cstheme="minorBidi"/>
          <w:noProof/>
          <w:sz w:val="22"/>
          <w:szCs w:val="22"/>
        </w:rPr>
      </w:pPr>
      <w:hyperlink w:anchor="_Toc404587258" w:history="1">
        <w:r w:rsidR="00F86D3B" w:rsidRPr="00C0205B">
          <w:rPr>
            <w:rStyle w:val="Hyperlink"/>
            <w:noProof/>
          </w:rPr>
          <w:t>Scope</w:t>
        </w:r>
        <w:r w:rsidR="00F86D3B">
          <w:rPr>
            <w:noProof/>
            <w:webHidden/>
          </w:rPr>
          <w:tab/>
        </w:r>
        <w:r w:rsidR="00F86D3B">
          <w:rPr>
            <w:noProof/>
            <w:webHidden/>
          </w:rPr>
          <w:fldChar w:fldCharType="begin"/>
        </w:r>
        <w:r w:rsidR="00F86D3B">
          <w:rPr>
            <w:noProof/>
            <w:webHidden/>
          </w:rPr>
          <w:instrText xml:space="preserve"> PAGEREF _Toc404587258 \h </w:instrText>
        </w:r>
        <w:r w:rsidR="00F86D3B">
          <w:rPr>
            <w:noProof/>
            <w:webHidden/>
          </w:rPr>
        </w:r>
        <w:r w:rsidR="00F86D3B">
          <w:rPr>
            <w:noProof/>
            <w:webHidden/>
          </w:rPr>
          <w:fldChar w:fldCharType="separate"/>
        </w:r>
        <w:r w:rsidR="00345366">
          <w:rPr>
            <w:noProof/>
            <w:webHidden/>
          </w:rPr>
          <w:t>4</w:t>
        </w:r>
        <w:r w:rsidR="00F86D3B">
          <w:rPr>
            <w:noProof/>
            <w:webHidden/>
          </w:rPr>
          <w:fldChar w:fldCharType="end"/>
        </w:r>
      </w:hyperlink>
    </w:p>
    <w:p w14:paraId="408DC1EB" w14:textId="77777777" w:rsidR="00F86D3B" w:rsidRDefault="00A41DA5">
      <w:pPr>
        <w:pStyle w:val="TOC2"/>
        <w:rPr>
          <w:rFonts w:asciiTheme="minorHAnsi" w:eastAsiaTheme="minorEastAsia" w:hAnsiTheme="minorHAnsi" w:cstheme="minorBidi"/>
          <w:noProof/>
          <w:sz w:val="22"/>
          <w:szCs w:val="22"/>
        </w:rPr>
      </w:pPr>
      <w:hyperlink w:anchor="_Toc404587259" w:history="1">
        <w:r w:rsidR="00F86D3B" w:rsidRPr="00C0205B">
          <w:rPr>
            <w:rStyle w:val="Hyperlink"/>
            <w:noProof/>
          </w:rPr>
          <w:t>Definitions</w:t>
        </w:r>
        <w:r w:rsidR="00F86D3B">
          <w:rPr>
            <w:noProof/>
            <w:webHidden/>
          </w:rPr>
          <w:tab/>
        </w:r>
        <w:r w:rsidR="00F86D3B">
          <w:rPr>
            <w:noProof/>
            <w:webHidden/>
          </w:rPr>
          <w:fldChar w:fldCharType="begin"/>
        </w:r>
        <w:r w:rsidR="00F86D3B">
          <w:rPr>
            <w:noProof/>
            <w:webHidden/>
          </w:rPr>
          <w:instrText xml:space="preserve"> PAGEREF _Toc404587259 \h </w:instrText>
        </w:r>
        <w:r w:rsidR="00F86D3B">
          <w:rPr>
            <w:noProof/>
            <w:webHidden/>
          </w:rPr>
        </w:r>
        <w:r w:rsidR="00F86D3B">
          <w:rPr>
            <w:noProof/>
            <w:webHidden/>
          </w:rPr>
          <w:fldChar w:fldCharType="separate"/>
        </w:r>
        <w:r w:rsidR="00345366">
          <w:rPr>
            <w:noProof/>
            <w:webHidden/>
          </w:rPr>
          <w:t>4</w:t>
        </w:r>
        <w:r w:rsidR="00F86D3B">
          <w:rPr>
            <w:noProof/>
            <w:webHidden/>
          </w:rPr>
          <w:fldChar w:fldCharType="end"/>
        </w:r>
      </w:hyperlink>
    </w:p>
    <w:p w14:paraId="19551EC7" w14:textId="77777777" w:rsidR="00F86D3B" w:rsidRDefault="00A41DA5">
      <w:pPr>
        <w:pStyle w:val="TOC1"/>
        <w:tabs>
          <w:tab w:val="right" w:leader="dot" w:pos="9060"/>
        </w:tabs>
        <w:rPr>
          <w:rFonts w:asciiTheme="minorHAnsi" w:eastAsiaTheme="minorEastAsia" w:hAnsiTheme="minorHAnsi" w:cstheme="minorBidi"/>
          <w:noProof/>
          <w:sz w:val="22"/>
          <w:szCs w:val="22"/>
        </w:rPr>
      </w:pPr>
      <w:hyperlink w:anchor="_Toc404587260" w:history="1">
        <w:r w:rsidR="00F86D3B" w:rsidRPr="00C0205B">
          <w:rPr>
            <w:rStyle w:val="Hyperlink"/>
            <w:noProof/>
          </w:rPr>
          <w:t>Guidance</w:t>
        </w:r>
        <w:r w:rsidR="00F86D3B">
          <w:rPr>
            <w:noProof/>
            <w:webHidden/>
          </w:rPr>
          <w:tab/>
        </w:r>
        <w:r w:rsidR="00F86D3B">
          <w:rPr>
            <w:noProof/>
            <w:webHidden/>
          </w:rPr>
          <w:fldChar w:fldCharType="begin"/>
        </w:r>
        <w:r w:rsidR="00F86D3B">
          <w:rPr>
            <w:noProof/>
            <w:webHidden/>
          </w:rPr>
          <w:instrText xml:space="preserve"> PAGEREF _Toc404587260 \h </w:instrText>
        </w:r>
        <w:r w:rsidR="00F86D3B">
          <w:rPr>
            <w:noProof/>
            <w:webHidden/>
          </w:rPr>
        </w:r>
        <w:r w:rsidR="00F86D3B">
          <w:rPr>
            <w:noProof/>
            <w:webHidden/>
          </w:rPr>
          <w:fldChar w:fldCharType="separate"/>
        </w:r>
        <w:r w:rsidR="00345366">
          <w:rPr>
            <w:noProof/>
            <w:webHidden/>
          </w:rPr>
          <w:t>4</w:t>
        </w:r>
        <w:r w:rsidR="00F86D3B">
          <w:rPr>
            <w:noProof/>
            <w:webHidden/>
          </w:rPr>
          <w:fldChar w:fldCharType="end"/>
        </w:r>
      </w:hyperlink>
    </w:p>
    <w:p w14:paraId="718A79ED" w14:textId="6FBB5A31" w:rsidR="00F86D3B" w:rsidRDefault="00A41DA5">
      <w:pPr>
        <w:pStyle w:val="TOC2"/>
        <w:rPr>
          <w:rFonts w:asciiTheme="minorHAnsi" w:eastAsiaTheme="minorEastAsia" w:hAnsiTheme="minorHAnsi" w:cstheme="minorBidi"/>
          <w:noProof/>
          <w:sz w:val="22"/>
          <w:szCs w:val="22"/>
        </w:rPr>
      </w:pPr>
      <w:hyperlink w:anchor="_Toc404587261" w:history="1">
        <w:r w:rsidR="00211EB3">
          <w:rPr>
            <w:rStyle w:val="Hyperlink"/>
            <w:noProof/>
          </w:rPr>
          <w:t>Background</w:t>
        </w:r>
        <w:r w:rsidR="00F86D3B">
          <w:rPr>
            <w:noProof/>
            <w:webHidden/>
          </w:rPr>
          <w:tab/>
        </w:r>
      </w:hyperlink>
      <w:r w:rsidR="007A132B">
        <w:rPr>
          <w:noProof/>
        </w:rPr>
        <w:t>4</w:t>
      </w:r>
    </w:p>
    <w:p w14:paraId="75231937" w14:textId="641D1FEA" w:rsidR="00211EB3" w:rsidRDefault="00A41DA5" w:rsidP="007A132B">
      <w:pPr>
        <w:pStyle w:val="TOC3"/>
        <w:rPr>
          <w:noProof/>
        </w:rPr>
      </w:pPr>
      <w:hyperlink w:anchor="_Toc404587262" w:history="1">
        <w:r w:rsidR="00211EB3">
          <w:rPr>
            <w:rStyle w:val="Hyperlink"/>
            <w:noProof/>
          </w:rPr>
          <w:t>Introduction</w:t>
        </w:r>
      </w:hyperlink>
      <w:r w:rsidR="007A132B">
        <w:rPr>
          <w:noProof/>
        </w:rPr>
        <w:t>………………………………………………………………………………4</w:t>
      </w:r>
    </w:p>
    <w:p w14:paraId="4D189F80" w14:textId="4A9FF549" w:rsidR="00211EB3" w:rsidRDefault="00A41DA5" w:rsidP="007A132B">
      <w:pPr>
        <w:pStyle w:val="TOC3"/>
        <w:rPr>
          <w:noProof/>
        </w:rPr>
      </w:pPr>
      <w:hyperlink w:anchor="_Toc404587262" w:history="1">
        <w:r w:rsidR="00211EB3">
          <w:rPr>
            <w:rStyle w:val="Hyperlink"/>
            <w:noProof/>
          </w:rPr>
          <w:t>Aims and Objectives</w:t>
        </w:r>
        <w:r w:rsidR="00211EB3">
          <w:rPr>
            <w:noProof/>
            <w:webHidden/>
          </w:rPr>
          <w:tab/>
          <w:t>5</w:t>
        </w:r>
      </w:hyperlink>
    </w:p>
    <w:p w14:paraId="1883B001" w14:textId="5C3D6DC3" w:rsidR="00211EB3" w:rsidRDefault="00A41DA5" w:rsidP="007A132B">
      <w:pPr>
        <w:pStyle w:val="TOC3"/>
        <w:rPr>
          <w:noProof/>
        </w:rPr>
      </w:pPr>
      <w:hyperlink w:anchor="_Toc404587262" w:history="1">
        <w:r w:rsidR="00211EB3">
          <w:rPr>
            <w:rStyle w:val="Hyperlink"/>
            <w:noProof/>
          </w:rPr>
          <w:t>Hoarding Disorder</w:t>
        </w:r>
        <w:r w:rsidR="00211EB3">
          <w:rPr>
            <w:noProof/>
            <w:webHidden/>
          </w:rPr>
          <w:tab/>
          <w:t>5</w:t>
        </w:r>
      </w:hyperlink>
    </w:p>
    <w:p w14:paraId="1AA4A40C" w14:textId="18C068CB" w:rsidR="00245697" w:rsidRPr="00245697" w:rsidRDefault="00245697" w:rsidP="00245697">
      <w:pPr>
        <w:ind w:firstLine="480"/>
      </w:pPr>
      <w:r>
        <w:t>Types of Hoarding………………………………………………………………………6</w:t>
      </w:r>
    </w:p>
    <w:p w14:paraId="0197F29E" w14:textId="73A4AA6E" w:rsidR="00211EB3" w:rsidRDefault="00211EB3" w:rsidP="006E3D68">
      <w:pPr>
        <w:pStyle w:val="TOC3"/>
        <w:ind w:left="0"/>
        <w:rPr>
          <w:noProof/>
        </w:rPr>
      </w:pPr>
      <w:r>
        <w:t xml:space="preserve">Identifying </w:t>
      </w:r>
      <w:hyperlink w:anchor="_Toc404587262" w:history="1">
        <w:r>
          <w:rPr>
            <w:rStyle w:val="Hyperlink"/>
            <w:noProof/>
          </w:rPr>
          <w:t>Hoarding Behaviour</w:t>
        </w:r>
        <w:r w:rsidR="006F2C22">
          <w:rPr>
            <w:noProof/>
            <w:webHidden/>
          </w:rPr>
          <w:t xml:space="preserve"> and Using the CIR……………………………</w:t>
        </w:r>
        <w:r w:rsidR="006E3D68">
          <w:rPr>
            <w:noProof/>
            <w:webHidden/>
          </w:rPr>
          <w:t>……</w:t>
        </w:r>
        <w:r w:rsidR="006F2C22">
          <w:rPr>
            <w:noProof/>
            <w:webHidden/>
          </w:rPr>
          <w:t>……</w:t>
        </w:r>
        <w:r w:rsidR="00245697">
          <w:rPr>
            <w:noProof/>
            <w:webHidden/>
          </w:rPr>
          <w:t>7</w:t>
        </w:r>
      </w:hyperlink>
    </w:p>
    <w:p w14:paraId="4E889A35" w14:textId="58AF73EA" w:rsidR="00DA5DB6" w:rsidRPr="00DA5DB6" w:rsidRDefault="00DA5DB6" w:rsidP="00DA5DB6">
      <w:pPr>
        <w:ind w:firstLine="480"/>
      </w:pPr>
      <w:r w:rsidRPr="00DA5DB6">
        <w:t xml:space="preserve">Hoarding Assessed At Level </w:t>
      </w:r>
      <w:r>
        <w:t>1</w:t>
      </w:r>
      <w:r w:rsidRPr="00DA5DB6">
        <w:t xml:space="preserve"> </w:t>
      </w:r>
      <w:r w:rsidR="0060311F">
        <w:t>….</w:t>
      </w:r>
      <w:r>
        <w:t>…………………………………………………….</w:t>
      </w:r>
      <w:r w:rsidRPr="00DA5DB6">
        <w:t>8</w:t>
      </w:r>
    </w:p>
    <w:p w14:paraId="182EF772" w14:textId="473010F5" w:rsidR="009E4F2A" w:rsidRDefault="00A41DA5" w:rsidP="007A132B">
      <w:pPr>
        <w:pStyle w:val="TOC3"/>
        <w:rPr>
          <w:noProof/>
        </w:rPr>
      </w:pPr>
      <w:hyperlink w:anchor="_Toc404587262" w:history="1">
        <w:r w:rsidR="007A132B">
          <w:rPr>
            <w:rStyle w:val="Hyperlink"/>
            <w:noProof/>
          </w:rPr>
          <w:t>Hoarding Assessed At Level</w:t>
        </w:r>
        <w:r w:rsidR="009E4F2A">
          <w:rPr>
            <w:rStyle w:val="Hyperlink"/>
            <w:noProof/>
          </w:rPr>
          <w:t xml:space="preserve"> </w:t>
        </w:r>
        <w:r w:rsidR="0060311F">
          <w:rPr>
            <w:rStyle w:val="Hyperlink"/>
            <w:noProof/>
          </w:rPr>
          <w:t>2 …</w:t>
        </w:r>
        <w:r w:rsidR="009E4F2A">
          <w:rPr>
            <w:noProof/>
            <w:webHidden/>
          </w:rPr>
          <w:tab/>
        </w:r>
        <w:r w:rsidR="007A132B">
          <w:rPr>
            <w:noProof/>
            <w:webHidden/>
          </w:rPr>
          <w:t>8</w:t>
        </w:r>
      </w:hyperlink>
    </w:p>
    <w:p w14:paraId="6E0A1210" w14:textId="1A07559B" w:rsidR="009E4F2A" w:rsidRDefault="00A41DA5" w:rsidP="002D0CE9">
      <w:pPr>
        <w:pStyle w:val="TOC3"/>
        <w:rPr>
          <w:noProof/>
        </w:rPr>
      </w:pPr>
      <w:hyperlink w:anchor="_Toc404587262" w:history="1">
        <w:r w:rsidR="009E4F2A">
          <w:rPr>
            <w:rStyle w:val="Hyperlink"/>
            <w:noProof/>
          </w:rPr>
          <w:t>Hoarding Assessed At Level</w:t>
        </w:r>
        <w:r w:rsidR="0060311F">
          <w:rPr>
            <w:rStyle w:val="Hyperlink"/>
            <w:noProof/>
          </w:rPr>
          <w:t xml:space="preserve"> 3</w:t>
        </w:r>
        <w:r w:rsidR="009E4F2A">
          <w:rPr>
            <w:noProof/>
            <w:webHidden/>
          </w:rPr>
          <w:tab/>
        </w:r>
        <w:r w:rsidR="007A132B">
          <w:rPr>
            <w:noProof/>
            <w:webHidden/>
          </w:rPr>
          <w:t>9</w:t>
        </w:r>
      </w:hyperlink>
    </w:p>
    <w:p w14:paraId="79FE7A4E" w14:textId="0F2B4210" w:rsidR="009E4F2A" w:rsidRDefault="009E4F2A" w:rsidP="006E3D68">
      <w:pPr>
        <w:pStyle w:val="TOC3"/>
        <w:ind w:left="0"/>
        <w:rPr>
          <w:noProof/>
        </w:rPr>
      </w:pPr>
      <w:r>
        <w:t>Recording And Monitoring Systems</w:t>
      </w:r>
      <w:r w:rsidR="006E3D68">
        <w:t>..</w:t>
      </w:r>
      <w:hyperlink w:anchor="_Toc404587262" w:history="1">
        <w:r>
          <w:rPr>
            <w:noProof/>
            <w:webHidden/>
          </w:rPr>
          <w:tab/>
        </w:r>
        <w:r w:rsidR="007A132B">
          <w:rPr>
            <w:noProof/>
            <w:webHidden/>
          </w:rPr>
          <w:t>10</w:t>
        </w:r>
      </w:hyperlink>
    </w:p>
    <w:p w14:paraId="563CAACA" w14:textId="48AC7262" w:rsidR="009E4F2A" w:rsidRDefault="009E4F2A" w:rsidP="007A132B">
      <w:pPr>
        <w:pStyle w:val="TOC3"/>
        <w:rPr>
          <w:noProof/>
        </w:rPr>
      </w:pPr>
      <w:r>
        <w:t xml:space="preserve">Safeguarding </w:t>
      </w:r>
      <w:hyperlink w:anchor="_Toc404587262" w:history="1">
        <w:r>
          <w:rPr>
            <w:noProof/>
            <w:webHidden/>
          </w:rPr>
          <w:tab/>
        </w:r>
        <w:r w:rsidR="007A132B">
          <w:rPr>
            <w:noProof/>
            <w:webHidden/>
          </w:rPr>
          <w:t>10</w:t>
        </w:r>
      </w:hyperlink>
    </w:p>
    <w:p w14:paraId="25E4D15E" w14:textId="4D849F50" w:rsidR="007A132B" w:rsidRPr="007A132B" w:rsidRDefault="007A132B" w:rsidP="007A132B">
      <w:pPr>
        <w:ind w:firstLine="480"/>
        <w:jc w:val="left"/>
      </w:pPr>
      <w:r>
        <w:t>Mental Capacity</w:t>
      </w:r>
      <w:r w:rsidR="00FA0083">
        <w:t>...................................................................................................</w:t>
      </w:r>
      <w:r w:rsidRPr="007A132B">
        <w:t>1</w:t>
      </w:r>
      <w:r>
        <w:t>1</w:t>
      </w:r>
    </w:p>
    <w:p w14:paraId="18756EAC" w14:textId="0EDD0461" w:rsidR="009E4F2A" w:rsidRDefault="009E4F2A" w:rsidP="006E3D68">
      <w:pPr>
        <w:pStyle w:val="TOC3"/>
        <w:ind w:left="0"/>
        <w:rPr>
          <w:noProof/>
        </w:rPr>
      </w:pPr>
      <w:r>
        <w:t xml:space="preserve">Health and Safety </w:t>
      </w:r>
      <w:r w:rsidR="006E3D68">
        <w:t>…</w:t>
      </w:r>
      <w:hyperlink w:anchor="_Toc404587262" w:history="1">
        <w:r>
          <w:rPr>
            <w:noProof/>
            <w:webHidden/>
          </w:rPr>
          <w:tab/>
        </w:r>
        <w:r w:rsidR="007A132B">
          <w:rPr>
            <w:noProof/>
            <w:webHidden/>
          </w:rPr>
          <w:t>1</w:t>
        </w:r>
        <w:r w:rsidR="006F570D">
          <w:rPr>
            <w:noProof/>
            <w:webHidden/>
          </w:rPr>
          <w:t>2</w:t>
        </w:r>
      </w:hyperlink>
    </w:p>
    <w:p w14:paraId="48ECF5DF" w14:textId="55FD8549" w:rsidR="009E4F2A" w:rsidRDefault="009E4F2A" w:rsidP="0048288C">
      <w:pPr>
        <w:pStyle w:val="TOC3"/>
        <w:ind w:left="0"/>
        <w:rPr>
          <w:noProof/>
        </w:rPr>
      </w:pPr>
      <w:r>
        <w:t xml:space="preserve">Assessing </w:t>
      </w:r>
      <w:hyperlink w:anchor="_Toc404587262" w:history="1">
        <w:r>
          <w:rPr>
            <w:rStyle w:val="Hyperlink"/>
            <w:noProof/>
          </w:rPr>
          <w:t>Hoarding Behaviour</w:t>
        </w:r>
        <w:r>
          <w:rPr>
            <w:noProof/>
            <w:webHidden/>
          </w:rPr>
          <w:tab/>
        </w:r>
        <w:r w:rsidR="00FA0083">
          <w:rPr>
            <w:noProof/>
            <w:webHidden/>
          </w:rPr>
          <w:t>1</w:t>
        </w:r>
        <w:r w:rsidR="006E3D68">
          <w:rPr>
            <w:noProof/>
            <w:webHidden/>
          </w:rPr>
          <w:t>2</w:t>
        </w:r>
      </w:hyperlink>
    </w:p>
    <w:p w14:paraId="51890A7F" w14:textId="211F39FC" w:rsidR="00981815" w:rsidRDefault="00981815" w:rsidP="0048288C">
      <w:pPr>
        <w:pStyle w:val="TOC3"/>
        <w:ind w:left="0"/>
        <w:rPr>
          <w:noProof/>
        </w:rPr>
      </w:pPr>
      <w:r>
        <w:t>Appendix 1 - Clutter Image Rating Scale Pictures</w:t>
      </w:r>
      <w:r w:rsidR="006E3D68">
        <w:t>…………………………………….</w:t>
      </w:r>
      <w:r>
        <w:t xml:space="preserve"> </w:t>
      </w:r>
      <w:r w:rsidR="0048288C">
        <w:t>.</w:t>
      </w:r>
      <w:hyperlink w:anchor="_Toc404587262" w:history="1">
        <w:r>
          <w:rPr>
            <w:noProof/>
            <w:webHidden/>
          </w:rPr>
          <w:t>1</w:t>
        </w:r>
        <w:r w:rsidR="0085314B">
          <w:rPr>
            <w:noProof/>
            <w:webHidden/>
          </w:rPr>
          <w:t>3</w:t>
        </w:r>
      </w:hyperlink>
    </w:p>
    <w:p w14:paraId="1D546C4C" w14:textId="4863B106" w:rsidR="00345366" w:rsidRDefault="00345366" w:rsidP="0048288C">
      <w:pPr>
        <w:ind w:firstLine="480"/>
      </w:pPr>
      <w:r w:rsidRPr="00345366">
        <w:t xml:space="preserve">Clutter Image Rating Scale Pictures </w:t>
      </w:r>
      <w:r>
        <w:t>Kitchen</w:t>
      </w:r>
      <w:r w:rsidRPr="00345366">
        <w:t>…………………………………</w:t>
      </w:r>
      <w:r>
        <w:t>...</w:t>
      </w:r>
      <w:r w:rsidRPr="00345366">
        <w:t>….1</w:t>
      </w:r>
      <w:r>
        <w:t>3</w:t>
      </w:r>
    </w:p>
    <w:p w14:paraId="763D187C" w14:textId="7CF72867" w:rsidR="006E3D68" w:rsidRDefault="006E3D68" w:rsidP="0048288C">
      <w:pPr>
        <w:ind w:firstLine="480"/>
      </w:pPr>
      <w:r w:rsidRPr="006E3D68">
        <w:t>Clutter Image Rating Scale Pictures Bedroom………………</w:t>
      </w:r>
      <w:r>
        <w:t>…………………….</w:t>
      </w:r>
      <w:r w:rsidRPr="006E3D68">
        <w:t>14</w:t>
      </w:r>
    </w:p>
    <w:p w14:paraId="5E8AA1A1" w14:textId="30D60316" w:rsidR="006E3D68" w:rsidRDefault="006E3D68" w:rsidP="0048288C">
      <w:pPr>
        <w:ind w:firstLine="480"/>
      </w:pPr>
      <w:r w:rsidRPr="006E3D68">
        <w:t>Clutter Image Rating Scale Pictures Living room..................</w:t>
      </w:r>
      <w:r>
        <w:t>.............................</w:t>
      </w:r>
      <w:r w:rsidRPr="006E3D68">
        <w:t xml:space="preserve"> 15</w:t>
      </w:r>
    </w:p>
    <w:p w14:paraId="1BAE8ACE" w14:textId="0D9793DD" w:rsidR="0048288C" w:rsidRDefault="0085314B" w:rsidP="0048288C">
      <w:pPr>
        <w:ind w:firstLine="480"/>
      </w:pPr>
      <w:r>
        <w:t xml:space="preserve">Clutter </w:t>
      </w:r>
      <w:r w:rsidR="0048288C" w:rsidRPr="0048288C">
        <w:t xml:space="preserve">Image Rating </w:t>
      </w:r>
      <w:r>
        <w:t>Guide for Rear of Pictures</w:t>
      </w:r>
      <w:r w:rsidR="0048288C" w:rsidRPr="0048288C">
        <w:t>……………………</w:t>
      </w:r>
      <w:r>
        <w:t>………........</w:t>
      </w:r>
      <w:r w:rsidR="0048288C" w:rsidRPr="0048288C">
        <w:t xml:space="preserve"> 1</w:t>
      </w:r>
      <w:r>
        <w:t>6</w:t>
      </w:r>
    </w:p>
    <w:p w14:paraId="4F71B10C" w14:textId="57E3BCFD" w:rsidR="00A31B31" w:rsidRPr="0048288C" w:rsidRDefault="00A31B31" w:rsidP="00A31B31">
      <w:pPr>
        <w:pStyle w:val="TOC3"/>
        <w:ind w:left="0"/>
        <w:rPr>
          <w:noProof/>
        </w:rPr>
      </w:pPr>
      <w:r w:rsidRPr="009C20EE">
        <w:t xml:space="preserve">Appendix </w:t>
      </w:r>
      <w:r>
        <w:t xml:space="preserve">2 - </w:t>
      </w:r>
      <w:r w:rsidR="007A151B">
        <w:t>Flowchart to be used when hoarding is identified……………………….17</w:t>
      </w:r>
    </w:p>
    <w:p w14:paraId="19D56D14" w14:textId="525BED91" w:rsidR="00A74C65" w:rsidRDefault="009C20EE" w:rsidP="0048288C">
      <w:pPr>
        <w:pStyle w:val="TOC3"/>
        <w:ind w:left="0"/>
        <w:rPr>
          <w:noProof/>
        </w:rPr>
      </w:pPr>
      <w:r w:rsidRPr="009C20EE">
        <w:t xml:space="preserve">Appendix </w:t>
      </w:r>
      <w:r w:rsidR="007A151B">
        <w:t>3</w:t>
      </w:r>
      <w:r>
        <w:t xml:space="preserve"> - </w:t>
      </w:r>
      <w:r w:rsidR="001B57CC">
        <w:t>Understanding Hoarding Behaviour ……………………………</w:t>
      </w:r>
      <w:hyperlink w:anchor="_Toc404587262" w:history="1">
        <w:r>
          <w:rPr>
            <w:rStyle w:val="Hyperlink"/>
            <w:noProof/>
          </w:rPr>
          <w:t>………...</w:t>
        </w:r>
        <w:r w:rsidR="00A74C65">
          <w:rPr>
            <w:noProof/>
            <w:webHidden/>
          </w:rPr>
          <w:t>1</w:t>
        </w:r>
        <w:r w:rsidR="007A151B">
          <w:rPr>
            <w:noProof/>
            <w:webHidden/>
          </w:rPr>
          <w:t>8</w:t>
        </w:r>
      </w:hyperlink>
    </w:p>
    <w:p w14:paraId="5ECCA1E8" w14:textId="4CDBE6DD" w:rsidR="00A74C65" w:rsidRDefault="00A41DA5" w:rsidP="0048288C">
      <w:pPr>
        <w:pStyle w:val="TOC3"/>
        <w:ind w:left="0"/>
        <w:rPr>
          <w:noProof/>
        </w:rPr>
      </w:pPr>
      <w:hyperlink w:anchor="_Toc404587262" w:history="1">
        <w:r w:rsidR="00A74C65">
          <w:rPr>
            <w:rStyle w:val="Hyperlink"/>
            <w:noProof/>
          </w:rPr>
          <w:t xml:space="preserve">Appendix </w:t>
        </w:r>
        <w:r w:rsidR="007A151B">
          <w:rPr>
            <w:rStyle w:val="Hyperlink"/>
            <w:noProof/>
          </w:rPr>
          <w:t>4</w:t>
        </w:r>
        <w:r w:rsidR="00A74C65">
          <w:rPr>
            <w:rStyle w:val="Hyperlink"/>
            <w:noProof/>
          </w:rPr>
          <w:t xml:space="preserve"> – </w:t>
        </w:r>
        <w:r w:rsidR="00791D6D">
          <w:rPr>
            <w:rStyle w:val="Hyperlink"/>
            <w:noProof/>
          </w:rPr>
          <w:t xml:space="preserve">Best Practice whilst carrying out a S&amp;W visit at a </w:t>
        </w:r>
        <w:r w:rsidR="00A74C65">
          <w:rPr>
            <w:rStyle w:val="Hyperlink"/>
            <w:noProof/>
          </w:rPr>
          <w:t xml:space="preserve">Hoarders </w:t>
        </w:r>
        <w:r w:rsidR="00791D6D">
          <w:rPr>
            <w:rStyle w:val="Hyperlink"/>
            <w:noProof/>
          </w:rPr>
          <w:t>Property</w:t>
        </w:r>
        <w:r w:rsidR="00791D6D">
          <w:rPr>
            <w:noProof/>
            <w:webHidden/>
          </w:rPr>
          <w:t>.</w:t>
        </w:r>
        <w:r w:rsidR="00F87072">
          <w:rPr>
            <w:noProof/>
            <w:webHidden/>
          </w:rPr>
          <w:t>.</w:t>
        </w:r>
        <w:r w:rsidR="002C2BF1">
          <w:rPr>
            <w:noProof/>
            <w:webHidden/>
          </w:rPr>
          <w:t>1</w:t>
        </w:r>
        <w:r w:rsidR="007A151B">
          <w:rPr>
            <w:noProof/>
            <w:webHidden/>
          </w:rPr>
          <w:t>9</w:t>
        </w:r>
      </w:hyperlink>
    </w:p>
    <w:p w14:paraId="4EB294EE" w14:textId="2CCD73CE" w:rsidR="00A74C65" w:rsidRDefault="00A41DA5" w:rsidP="009C20EE">
      <w:pPr>
        <w:pStyle w:val="TOC3"/>
        <w:ind w:left="0"/>
        <w:rPr>
          <w:noProof/>
        </w:rPr>
      </w:pPr>
      <w:hyperlink w:anchor="_Toc404587262" w:history="1">
        <w:r w:rsidR="0048288C">
          <w:rPr>
            <w:rStyle w:val="Hyperlink"/>
            <w:noProof/>
          </w:rPr>
          <w:t xml:space="preserve">Appendix </w:t>
        </w:r>
        <w:r w:rsidR="007A151B">
          <w:rPr>
            <w:rStyle w:val="Hyperlink"/>
            <w:noProof/>
          </w:rPr>
          <w:t>5</w:t>
        </w:r>
        <w:r w:rsidR="0048288C">
          <w:rPr>
            <w:rStyle w:val="Hyperlink"/>
            <w:noProof/>
          </w:rPr>
          <w:t xml:space="preserve"> – </w:t>
        </w:r>
        <w:r w:rsidR="00791D6D">
          <w:rPr>
            <w:rStyle w:val="Hyperlink"/>
            <w:noProof/>
          </w:rPr>
          <w:t>Information to Help</w:t>
        </w:r>
        <w:r w:rsidR="0048288C">
          <w:rPr>
            <w:rStyle w:val="Hyperlink"/>
            <w:noProof/>
          </w:rPr>
          <w:t xml:space="preserve"> Hoarders Reduce The Risk Of Fire</w:t>
        </w:r>
        <w:r w:rsidR="00791D6D">
          <w:rPr>
            <w:rStyle w:val="Hyperlink"/>
            <w:noProof/>
          </w:rPr>
          <w:t>…………….…</w:t>
        </w:r>
        <w:r w:rsidR="007A151B">
          <w:rPr>
            <w:noProof/>
            <w:webHidden/>
          </w:rPr>
          <w:t>20</w:t>
        </w:r>
      </w:hyperlink>
    </w:p>
    <w:p w14:paraId="2D7B5362" w14:textId="1DB776BB" w:rsidR="00791D6D" w:rsidRDefault="00A41DA5" w:rsidP="00791D6D">
      <w:pPr>
        <w:pStyle w:val="TOC3"/>
        <w:ind w:left="0"/>
        <w:rPr>
          <w:noProof/>
        </w:rPr>
      </w:pPr>
      <w:hyperlink w:anchor="_Toc404587262" w:history="1">
        <w:r w:rsidR="00791D6D">
          <w:rPr>
            <w:rStyle w:val="Hyperlink"/>
            <w:noProof/>
          </w:rPr>
          <w:t xml:space="preserve">Appendix </w:t>
        </w:r>
        <w:r w:rsidR="007A151B">
          <w:rPr>
            <w:rStyle w:val="Hyperlink"/>
            <w:noProof/>
          </w:rPr>
          <w:t>6</w:t>
        </w:r>
        <w:r w:rsidR="00791D6D">
          <w:rPr>
            <w:rStyle w:val="Hyperlink"/>
            <w:noProof/>
          </w:rPr>
          <w:t xml:space="preserve"> –Helping Hoarders ………………………………………….…………….…</w:t>
        </w:r>
        <w:r w:rsidR="00791D6D">
          <w:rPr>
            <w:noProof/>
            <w:webHidden/>
          </w:rPr>
          <w:t>2</w:t>
        </w:r>
        <w:r w:rsidR="007A151B">
          <w:rPr>
            <w:noProof/>
            <w:webHidden/>
          </w:rPr>
          <w:t>1</w:t>
        </w:r>
      </w:hyperlink>
    </w:p>
    <w:p w14:paraId="340A3176" w14:textId="590280B9" w:rsidR="00791D6D" w:rsidRDefault="002C2BF1" w:rsidP="00791D6D">
      <w:pPr>
        <w:pStyle w:val="TOC3"/>
        <w:rPr>
          <w:noProof/>
        </w:rPr>
      </w:pPr>
      <w:r>
        <w:t>Resources…………………….</w:t>
      </w:r>
      <w:r w:rsidR="00791D6D">
        <w:t>………………………………………………………..</w:t>
      </w:r>
      <w:hyperlink w:anchor="_Toc404587262" w:history="1">
        <w:r w:rsidR="00791D6D">
          <w:rPr>
            <w:noProof/>
            <w:webHidden/>
          </w:rPr>
          <w:t>2</w:t>
        </w:r>
        <w:r w:rsidR="007A151B">
          <w:rPr>
            <w:noProof/>
            <w:webHidden/>
          </w:rPr>
          <w:t>1</w:t>
        </w:r>
      </w:hyperlink>
    </w:p>
    <w:p w14:paraId="5C889727" w14:textId="3E085782" w:rsidR="00C76B3D" w:rsidRDefault="00AA324A" w:rsidP="00AA324A">
      <w:pPr>
        <w:pStyle w:val="TOC3"/>
        <w:jc w:val="left"/>
        <w:rPr>
          <w:noProof/>
        </w:rPr>
      </w:pPr>
      <w:r>
        <w:t>H</w:t>
      </w:r>
      <w:r w:rsidR="009C20EE">
        <w:t>ow To Let Go Of Unwanted Possessions</w:t>
      </w:r>
      <w:r w:rsidR="00C76B3D">
        <w:t>..........................................</w:t>
      </w:r>
      <w:r w:rsidR="009C20EE">
        <w:t>......</w:t>
      </w:r>
      <w:r w:rsidR="00791D6D">
        <w:t>.</w:t>
      </w:r>
      <w:r w:rsidR="009C20EE">
        <w:t>........</w:t>
      </w:r>
      <w:hyperlink w:anchor="_Toc404587262" w:history="1">
        <w:r w:rsidR="009C20EE">
          <w:rPr>
            <w:noProof/>
            <w:webHidden/>
          </w:rPr>
          <w:t>2</w:t>
        </w:r>
        <w:r w:rsidR="007A151B">
          <w:rPr>
            <w:noProof/>
            <w:webHidden/>
          </w:rPr>
          <w:t>1</w:t>
        </w:r>
      </w:hyperlink>
    </w:p>
    <w:p w14:paraId="40A91F1C" w14:textId="09364236" w:rsidR="00C76B3D" w:rsidRDefault="00C76B3D" w:rsidP="00D83F48">
      <w:pPr>
        <w:pStyle w:val="TOC3"/>
        <w:rPr>
          <w:noProof/>
        </w:rPr>
      </w:pPr>
      <w:r>
        <w:t>Charities</w:t>
      </w:r>
      <w:r w:rsidR="009C20EE">
        <w:t>………………………………………………………………………………</w:t>
      </w:r>
      <w:r w:rsidR="00791D6D">
        <w:t>.</w:t>
      </w:r>
      <w:r w:rsidR="009C20EE">
        <w:t>.</w:t>
      </w:r>
      <w:hyperlink w:anchor="_Toc404587262" w:history="1">
        <w:r w:rsidR="009C20EE">
          <w:rPr>
            <w:noProof/>
            <w:webHidden/>
          </w:rPr>
          <w:t>2</w:t>
        </w:r>
        <w:r w:rsidR="007A151B">
          <w:rPr>
            <w:noProof/>
            <w:webHidden/>
          </w:rPr>
          <w:t>2</w:t>
        </w:r>
      </w:hyperlink>
    </w:p>
    <w:p w14:paraId="580AC8F5" w14:textId="651E6C49" w:rsidR="009175EA" w:rsidRPr="00A62EC0" w:rsidRDefault="00E55D31" w:rsidP="00A62EC0">
      <w:pPr>
        <w:pStyle w:val="TOC2"/>
        <w:ind w:left="0"/>
      </w:pPr>
      <w:r>
        <w:fldChar w:fldCharType="end"/>
      </w:r>
    </w:p>
    <w:bookmarkStart w:id="2" w:name="_Toc404587256" w:displacedByCustomXml="next"/>
    <w:bookmarkStart w:id="3" w:name="_Toc348536610" w:displacedByCustomXml="next"/>
    <w:sdt>
      <w:sdtPr>
        <w:rPr>
          <w:color w:val="auto"/>
          <w:sz w:val="24"/>
          <w:lang w:val="en-GB"/>
        </w:rPr>
        <w:alias w:val="Cannot be deleted or edited"/>
        <w:tag w:val="Cannot be deleted or edited"/>
        <w:id w:val="-215735903"/>
        <w:lock w:val="sdtContentLocked"/>
        <w:placeholder>
          <w:docPart w:val="C66D4188536248328EDB6C85D3D4B82D"/>
        </w:placeholder>
      </w:sdtPr>
      <w:sdtEndPr/>
      <w:sdtContent>
        <w:p w14:paraId="30CC54A4" w14:textId="77777777" w:rsidR="006B3339" w:rsidRPr="00DA71A4" w:rsidRDefault="006B3339" w:rsidP="00740E44">
          <w:pPr>
            <w:pStyle w:val="Heading1"/>
            <w:spacing w:line="240" w:lineRule="auto"/>
          </w:pPr>
          <w:r w:rsidRPr="00DA71A4">
            <w:t xml:space="preserve">Document </w:t>
          </w:r>
          <w:bookmarkStart w:id="4" w:name="_Toc348447337"/>
          <w:bookmarkEnd w:id="3"/>
          <w:r w:rsidR="00740E44" w:rsidRPr="00DA71A4">
            <w:t>Details</w:t>
          </w:r>
          <w:bookmarkEnd w:id="2"/>
        </w:p>
        <w:p w14:paraId="29D7F82A" w14:textId="77777777" w:rsidR="006B3339" w:rsidRPr="00740E44" w:rsidRDefault="006B3339" w:rsidP="00740E44">
          <w:pPr>
            <w:spacing w:line="240" w:lineRule="auto"/>
          </w:pPr>
          <w:r w:rsidRPr="00740E44">
            <w:t xml:space="preserve">If this </w:t>
          </w:r>
          <w:r w:rsidR="00C75437">
            <w:t>Guidance</w:t>
          </w:r>
          <w:r w:rsidRPr="00740E44">
            <w:t xml:space="preserve"> requires updating or editing </w:t>
          </w:r>
          <w:r w:rsidR="00C75437">
            <w:t xml:space="preserve">please </w:t>
          </w:r>
          <w:r w:rsidRPr="00740E44">
            <w:t>contact the Author.</w:t>
          </w:r>
        </w:p>
        <w:bookmarkEnd w:id="4" w:displacedByCustomXml="next"/>
      </w:sdtContent>
    </w:sdt>
    <w:p w14:paraId="5D581BE7" w14:textId="77777777" w:rsidR="006B3339" w:rsidRPr="005E0FFD" w:rsidRDefault="006B3339" w:rsidP="00740E44">
      <w:pPr>
        <w:spacing w:line="240" w:lineRule="auto"/>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2099"/>
        <w:gridCol w:w="2236"/>
        <w:gridCol w:w="4640"/>
      </w:tblGrid>
      <w:tr w:rsidR="006B3339" w:rsidRPr="006E38CB" w14:paraId="0405BCF1" w14:textId="77777777" w:rsidTr="000A61AF">
        <w:trPr>
          <w:trHeight w:val="685"/>
        </w:trPr>
        <w:sdt>
          <w:sdtPr>
            <w:id w:val="1131521530"/>
            <w:placeholder>
              <w:docPart w:val="C66D4188536248328EDB6C85D3D4B82D"/>
            </w:placeholder>
          </w:sdtPr>
          <w:sdtEndPr/>
          <w:sdtContent>
            <w:sdt>
              <w:sdtPr>
                <w:alias w:val="Cannot be deleted or edited"/>
                <w:tag w:val="Cannot be deleted or edited"/>
                <w:id w:val="-1090079473"/>
                <w:lock w:val="sdtContentLocked"/>
                <w:placeholder>
                  <w:docPart w:val="C66D4188536248328EDB6C85D3D4B82D"/>
                </w:placeholder>
              </w:sdtPr>
              <w:sdtEndPr/>
              <w:sdtContent>
                <w:tc>
                  <w:tcPr>
                    <w:tcW w:w="9155" w:type="dxa"/>
                    <w:gridSpan w:val="3"/>
                    <w:shd w:val="clear" w:color="auto" w:fill="BFBFBF" w:themeFill="background1" w:themeFillShade="BF"/>
                    <w:vAlign w:val="center"/>
                  </w:tcPr>
                  <w:p w14:paraId="1833530C" w14:textId="77777777" w:rsidR="006B3339" w:rsidRPr="003A196E" w:rsidRDefault="006B3339" w:rsidP="00EC4C3F">
                    <w:pPr>
                      <w:pStyle w:val="Heading2"/>
                    </w:pPr>
                    <w:r w:rsidRPr="003A196E">
                      <w:t>Document Version Control</w:t>
                    </w:r>
                  </w:p>
                </w:tc>
              </w:sdtContent>
            </w:sdt>
          </w:sdtContent>
        </w:sdt>
      </w:tr>
      <w:tr w:rsidR="006B3339" w:rsidRPr="006E38CB" w14:paraId="2829CB44" w14:textId="77777777" w:rsidTr="000A61AF">
        <w:sdt>
          <w:sdtPr>
            <w:rPr>
              <w:b/>
            </w:rPr>
            <w:alias w:val="cannot be deleted or edited"/>
            <w:tag w:val="cannot be deleted or edited"/>
            <w:id w:val="2000068649"/>
            <w:lock w:val="sdtContentLocked"/>
            <w:placeholder>
              <w:docPart w:val="06B440ABE0334523A86A70496168DFEB"/>
            </w:placeholder>
          </w:sdtPr>
          <w:sdtEndPr/>
          <w:sdtContent>
            <w:tc>
              <w:tcPr>
                <w:tcW w:w="2127" w:type="dxa"/>
                <w:shd w:val="clear" w:color="auto" w:fill="D9D9D9" w:themeFill="background1" w:themeFillShade="D9"/>
                <w:vAlign w:val="center"/>
              </w:tcPr>
              <w:p w14:paraId="6B2E2B43" w14:textId="77777777" w:rsidR="006B3339" w:rsidRPr="00740E44" w:rsidRDefault="00A62EC0" w:rsidP="00A62EC0">
                <w:pPr>
                  <w:rPr>
                    <w:b/>
                  </w:rPr>
                </w:pPr>
                <w:r>
                  <w:rPr>
                    <w:b/>
                  </w:rPr>
                  <w:t>Document Version</w:t>
                </w:r>
              </w:p>
            </w:tc>
          </w:sdtContent>
        </w:sdt>
        <w:sdt>
          <w:sdtPr>
            <w:rPr>
              <w:b/>
            </w:rPr>
            <w:alias w:val="Cannot be deleted or edited"/>
            <w:tag w:val="Cannot be deleted or edited"/>
            <w:id w:val="1012269294"/>
            <w:lock w:val="sdtContentLocked"/>
            <w:placeholder>
              <w:docPart w:val="06B440ABE0334523A86A70496168DFEB"/>
            </w:placeholder>
          </w:sdtPr>
          <w:sdtEndPr/>
          <w:sdtContent>
            <w:tc>
              <w:tcPr>
                <w:tcW w:w="2268" w:type="dxa"/>
                <w:shd w:val="clear" w:color="auto" w:fill="D9D9D9" w:themeFill="background1" w:themeFillShade="D9"/>
                <w:vAlign w:val="center"/>
              </w:tcPr>
              <w:p w14:paraId="653E8EA4" w14:textId="77777777" w:rsidR="006B3339" w:rsidRPr="00740E44" w:rsidRDefault="00A62EC0" w:rsidP="00A62EC0">
                <w:pPr>
                  <w:rPr>
                    <w:b/>
                  </w:rPr>
                </w:pPr>
                <w:r>
                  <w:rPr>
                    <w:b/>
                  </w:rPr>
                  <w:t>Date</w:t>
                </w:r>
              </w:p>
            </w:tc>
          </w:sdtContent>
        </w:sdt>
        <w:sdt>
          <w:sdtPr>
            <w:rPr>
              <w:b/>
            </w:rPr>
            <w:alias w:val="Cannot be deleted or edited"/>
            <w:tag w:val="Cannot be deleted or edited"/>
            <w:id w:val="1773284044"/>
            <w:lock w:val="sdtContentLocked"/>
            <w:placeholder>
              <w:docPart w:val="06B440ABE0334523A86A70496168DFEB"/>
            </w:placeholder>
          </w:sdtPr>
          <w:sdtEndPr/>
          <w:sdtContent>
            <w:tc>
              <w:tcPr>
                <w:tcW w:w="4760" w:type="dxa"/>
                <w:shd w:val="clear" w:color="auto" w:fill="D9D9D9" w:themeFill="background1" w:themeFillShade="D9"/>
                <w:vAlign w:val="center"/>
              </w:tcPr>
              <w:p w14:paraId="2BF31999" w14:textId="77777777" w:rsidR="006B3339" w:rsidRPr="006E38CB" w:rsidRDefault="00A62EC0" w:rsidP="00A62EC0">
                <w:pPr>
                  <w:rPr>
                    <w:b/>
                  </w:rPr>
                </w:pPr>
                <w:r>
                  <w:rPr>
                    <w:b/>
                  </w:rPr>
                  <w:t>Author</w:t>
                </w:r>
              </w:p>
            </w:tc>
          </w:sdtContent>
        </w:sdt>
      </w:tr>
      <w:tr w:rsidR="006B3339" w14:paraId="37D00F5F" w14:textId="77777777" w:rsidTr="000A61AF">
        <w:tc>
          <w:tcPr>
            <w:tcW w:w="2127" w:type="dxa"/>
            <w:shd w:val="clear" w:color="auto" w:fill="auto"/>
            <w:vAlign w:val="center"/>
          </w:tcPr>
          <w:p w14:paraId="6667AA85" w14:textId="20A0EB97" w:rsidR="006B3339" w:rsidRPr="00740E44" w:rsidRDefault="00253AC7" w:rsidP="000C52C1">
            <w:pPr>
              <w:jc w:val="left"/>
            </w:pPr>
            <w:r>
              <w:t xml:space="preserve">Version </w:t>
            </w:r>
            <w:r w:rsidR="000C52C1">
              <w:t>1</w:t>
            </w:r>
          </w:p>
        </w:tc>
        <w:sdt>
          <w:sdtPr>
            <w:alias w:val="Cannot be deleted"/>
            <w:tag w:val="Cannot be deleted"/>
            <w:id w:val="572014529"/>
            <w:lock w:val="sdtLocked"/>
            <w:placeholder>
              <w:docPart w:val="0979A6D38CBA46928E49B2CE65AABF5D"/>
            </w:placeholder>
            <w:date w:fullDate="2015-06-04T00:00:00Z">
              <w:dateFormat w:val="dd/MM/yyyy"/>
              <w:lid w:val="en-GB"/>
              <w:storeMappedDataAs w:val="dateTime"/>
              <w:calendar w:val="gregorian"/>
            </w:date>
          </w:sdtPr>
          <w:sdtEndPr/>
          <w:sdtContent>
            <w:tc>
              <w:tcPr>
                <w:tcW w:w="2268" w:type="dxa"/>
                <w:shd w:val="clear" w:color="auto" w:fill="auto"/>
                <w:vAlign w:val="center"/>
              </w:tcPr>
              <w:p w14:paraId="3205A0B6" w14:textId="77777777" w:rsidR="006B3339" w:rsidRPr="00740E44" w:rsidRDefault="00253AC7" w:rsidP="00740E44">
                <w:r>
                  <w:t>04/06/2015</w:t>
                </w:r>
              </w:p>
            </w:tc>
          </w:sdtContent>
        </w:sdt>
        <w:tc>
          <w:tcPr>
            <w:tcW w:w="4760" w:type="dxa"/>
            <w:shd w:val="clear" w:color="auto" w:fill="auto"/>
            <w:vAlign w:val="center"/>
          </w:tcPr>
          <w:p w14:paraId="1CF32B47" w14:textId="77777777" w:rsidR="006B3339" w:rsidRDefault="00253AC7" w:rsidP="00740E44">
            <w:r>
              <w:t>Phil Greenwood</w:t>
            </w:r>
          </w:p>
        </w:tc>
      </w:tr>
    </w:tbl>
    <w:p w14:paraId="43EA7B6A" w14:textId="77777777" w:rsidR="006B3339" w:rsidRDefault="006B3339" w:rsidP="00740E44"/>
    <w:tbl>
      <w:tblPr>
        <w:tblStyle w:val="TableGrid"/>
        <w:tblW w:w="0" w:type="auto"/>
        <w:tblInd w:w="108" w:type="dxa"/>
        <w:tblCellMar>
          <w:left w:w="108" w:type="dxa"/>
          <w:right w:w="108" w:type="dxa"/>
        </w:tblCellMar>
        <w:tblLook w:val="0000" w:firstRow="0" w:lastRow="0" w:firstColumn="0" w:lastColumn="0" w:noHBand="0" w:noVBand="0"/>
      </w:tblPr>
      <w:tblGrid>
        <w:gridCol w:w="2374"/>
        <w:gridCol w:w="6578"/>
      </w:tblGrid>
      <w:tr w:rsidR="006B3339" w14:paraId="6D5EE6DF" w14:textId="77777777" w:rsidTr="000A61AF">
        <w:trPr>
          <w:trHeight w:val="584"/>
        </w:trPr>
        <w:tc>
          <w:tcPr>
            <w:tcW w:w="9155" w:type="dxa"/>
            <w:gridSpan w:val="2"/>
            <w:shd w:val="clear" w:color="auto" w:fill="BFBFBF" w:themeFill="background1" w:themeFillShade="BF"/>
            <w:vAlign w:val="top"/>
          </w:tcPr>
          <w:sdt>
            <w:sdtPr>
              <w:alias w:val="Cannot be deleted or edited"/>
              <w:tag w:val="Cannot be deleted or edited"/>
              <w:id w:val="145490891"/>
              <w:lock w:val="sdtContentLocked"/>
              <w:placeholder>
                <w:docPart w:val="C66D4188536248328EDB6C85D3D4B82D"/>
              </w:placeholder>
            </w:sdtPr>
            <w:sdtEndPr/>
            <w:sdtContent>
              <w:p w14:paraId="158D6B6D" w14:textId="77777777" w:rsidR="006B3339" w:rsidRPr="003A196E" w:rsidRDefault="00740E44" w:rsidP="00EC4C3F">
                <w:pPr>
                  <w:pStyle w:val="Heading2"/>
                  <w:outlineLvl w:val="1"/>
                </w:pPr>
                <w:r w:rsidRPr="003A196E">
                  <w:t>Approval P</w:t>
                </w:r>
                <w:r w:rsidR="006B3339" w:rsidRPr="003A196E">
                  <w:t>rocess</w:t>
                </w:r>
              </w:p>
            </w:sdtContent>
          </w:sdt>
        </w:tc>
      </w:tr>
      <w:tr w:rsidR="006B3339" w14:paraId="1540588C" w14:textId="77777777" w:rsidTr="000A61AF">
        <w:tblPrEx>
          <w:tblCellMar>
            <w:left w:w="85" w:type="dxa"/>
            <w:right w:w="85" w:type="dxa"/>
          </w:tblCellMar>
          <w:tblLook w:val="04A0" w:firstRow="1" w:lastRow="0" w:firstColumn="1" w:lastColumn="0" w:noHBand="0" w:noVBand="1"/>
        </w:tblPrEx>
        <w:tc>
          <w:tcPr>
            <w:tcW w:w="2410" w:type="dxa"/>
            <w:shd w:val="clear" w:color="auto" w:fill="D9D9D9" w:themeFill="background1" w:themeFillShade="D9"/>
          </w:tcPr>
          <w:sdt>
            <w:sdtPr>
              <w:rPr>
                <w:b/>
              </w:rPr>
              <w:alias w:val="Cannot be deleted or edited"/>
              <w:tag w:val="Cannot be deleted or edited"/>
              <w:id w:val="690497220"/>
              <w:lock w:val="sdtContentLocked"/>
              <w:placeholder>
                <w:docPart w:val="C66D4188536248328EDB6C85D3D4B82D"/>
              </w:placeholder>
            </w:sdtPr>
            <w:sdtEndPr/>
            <w:sdtContent>
              <w:p w14:paraId="6CCBF4A4" w14:textId="77777777" w:rsidR="006B3339" w:rsidRPr="00740E44" w:rsidRDefault="006B3339" w:rsidP="00740E44">
                <w:pPr>
                  <w:rPr>
                    <w:b/>
                  </w:rPr>
                </w:pPr>
                <w:r w:rsidRPr="00740E44">
                  <w:rPr>
                    <w:b/>
                  </w:rPr>
                  <w:t>Approval agency</w:t>
                </w:r>
              </w:p>
            </w:sdtContent>
          </w:sdt>
        </w:tc>
        <w:tc>
          <w:tcPr>
            <w:tcW w:w="6745" w:type="dxa"/>
          </w:tcPr>
          <w:p w14:paraId="67752CB0" w14:textId="4AAF4B0C" w:rsidR="006B3339" w:rsidRPr="00740E44" w:rsidRDefault="009D57F8" w:rsidP="00740E44">
            <w:pPr>
              <w:rPr>
                <w:lang w:val="en"/>
              </w:rPr>
            </w:pPr>
            <w:r>
              <w:rPr>
                <w:lang w:val="en"/>
              </w:rPr>
              <w:t>Extended Leadership Team</w:t>
            </w:r>
          </w:p>
        </w:tc>
      </w:tr>
      <w:tr w:rsidR="006B3339" w14:paraId="0BC81E93" w14:textId="77777777" w:rsidTr="0006099F">
        <w:tblPrEx>
          <w:tblCellMar>
            <w:left w:w="85" w:type="dxa"/>
            <w:right w:w="85" w:type="dxa"/>
          </w:tblCellMar>
          <w:tblLook w:val="04A0" w:firstRow="1" w:lastRow="0" w:firstColumn="1" w:lastColumn="0" w:noHBand="0" w:noVBand="1"/>
        </w:tblPrEx>
        <w:trPr>
          <w:trHeight w:val="91"/>
        </w:trPr>
        <w:sdt>
          <w:sdtPr>
            <w:rPr>
              <w:b/>
            </w:rPr>
            <w:alias w:val="Cannot be deleted or edited"/>
            <w:tag w:val="Cannot be deleted or edited"/>
            <w:id w:val="1079172539"/>
            <w:lock w:val="sdtContentLocked"/>
            <w:placeholder>
              <w:docPart w:val="C66D4188536248328EDB6C85D3D4B82D"/>
            </w:placeholder>
          </w:sdtPr>
          <w:sdtEndPr/>
          <w:sdtContent>
            <w:tc>
              <w:tcPr>
                <w:tcW w:w="2410" w:type="dxa"/>
                <w:shd w:val="clear" w:color="auto" w:fill="D9D9D9" w:themeFill="background1" w:themeFillShade="D9"/>
              </w:tcPr>
              <w:p w14:paraId="6091A8F5" w14:textId="77777777" w:rsidR="006B3339" w:rsidRPr="00740E44" w:rsidRDefault="00C75437" w:rsidP="00740E44">
                <w:pPr>
                  <w:rPr>
                    <w:b/>
                  </w:rPr>
                </w:pPr>
                <w:r>
                  <w:rPr>
                    <w:b/>
                  </w:rPr>
                  <w:t>Guidance</w:t>
                </w:r>
                <w:r w:rsidR="006B3339" w:rsidRPr="00740E44">
                  <w:rPr>
                    <w:b/>
                  </w:rPr>
                  <w:t xml:space="preserve"> Owner</w:t>
                </w:r>
              </w:p>
            </w:tc>
          </w:sdtContent>
        </w:sdt>
        <w:tc>
          <w:tcPr>
            <w:tcW w:w="6745" w:type="dxa"/>
          </w:tcPr>
          <w:p w14:paraId="4F0B9E63" w14:textId="1F39DF4E" w:rsidR="006B3339" w:rsidRPr="00740E44" w:rsidRDefault="00797106" w:rsidP="00740E44">
            <w:pPr>
              <w:rPr>
                <w:lang w:val="en"/>
              </w:rPr>
            </w:pPr>
            <w:r>
              <w:rPr>
                <w:lang w:val="en"/>
              </w:rPr>
              <w:t>Wayne Shields</w:t>
            </w:r>
          </w:p>
        </w:tc>
      </w:tr>
    </w:tbl>
    <w:p w14:paraId="1749A261" w14:textId="77777777" w:rsidR="00CD7C98" w:rsidRDefault="00CD7C98" w:rsidP="00740E44"/>
    <w:tbl>
      <w:tblPr>
        <w:tblStyle w:val="TableGrid"/>
        <w:tblW w:w="0" w:type="auto"/>
        <w:tblInd w:w="108" w:type="dxa"/>
        <w:tblCellMar>
          <w:left w:w="108" w:type="dxa"/>
          <w:right w:w="108" w:type="dxa"/>
        </w:tblCellMar>
        <w:tblLook w:val="0000" w:firstRow="0" w:lastRow="0" w:firstColumn="0" w:lastColumn="0" w:noHBand="0" w:noVBand="0"/>
      </w:tblPr>
      <w:tblGrid>
        <w:gridCol w:w="4304"/>
        <w:gridCol w:w="4648"/>
      </w:tblGrid>
      <w:tr w:rsidR="006B3339" w14:paraId="04C9405A" w14:textId="77777777" w:rsidTr="000A61AF">
        <w:trPr>
          <w:trHeight w:val="584"/>
        </w:trPr>
        <w:sdt>
          <w:sdtPr>
            <w:alias w:val="Cannot be deleted or edited"/>
            <w:tag w:val="Cannot be deleted or edited"/>
            <w:id w:val="-326520899"/>
            <w:lock w:val="sdtContentLocked"/>
            <w:placeholder>
              <w:docPart w:val="C66D4188536248328EDB6C85D3D4B82D"/>
            </w:placeholder>
          </w:sdtPr>
          <w:sdtEndPr/>
          <w:sdtContent>
            <w:tc>
              <w:tcPr>
                <w:tcW w:w="9155" w:type="dxa"/>
                <w:gridSpan w:val="2"/>
                <w:shd w:val="clear" w:color="auto" w:fill="BFBFBF" w:themeFill="background1" w:themeFillShade="BF"/>
                <w:vAlign w:val="top"/>
              </w:tcPr>
              <w:p w14:paraId="7EE726D2" w14:textId="77777777" w:rsidR="006B3339" w:rsidRPr="003A196E" w:rsidRDefault="006B3339" w:rsidP="00EC4C3F">
                <w:pPr>
                  <w:pStyle w:val="Heading2"/>
                  <w:outlineLvl w:val="1"/>
                </w:pPr>
                <w:r w:rsidRPr="003A196E">
                  <w:t xml:space="preserve">Consultation &amp; Engagement </w:t>
                </w:r>
              </w:p>
            </w:tc>
          </w:sdtContent>
        </w:sdt>
      </w:tr>
      <w:tr w:rsidR="006B3339" w14:paraId="0EDCC554" w14:textId="77777777" w:rsidTr="007711A6">
        <w:tblPrEx>
          <w:tblCellMar>
            <w:left w:w="85" w:type="dxa"/>
            <w:right w:w="85" w:type="dxa"/>
          </w:tblCellMar>
          <w:tblLook w:val="04A0" w:firstRow="1" w:lastRow="0" w:firstColumn="1" w:lastColumn="0" w:noHBand="0" w:noVBand="1"/>
        </w:tblPrEx>
        <w:sdt>
          <w:sdtPr>
            <w:rPr>
              <w:b/>
            </w:rPr>
            <w:alias w:val="Cannot be deleted or edited"/>
            <w:tag w:val="Cannot be deleted or edited"/>
            <w:id w:val="1932396925"/>
            <w:lock w:val="sdtContentLocked"/>
            <w:placeholder>
              <w:docPart w:val="06B440ABE0334523A86A70496168DFEB"/>
            </w:placeholder>
          </w:sdtPr>
          <w:sdtEndPr/>
          <w:sdtContent>
            <w:tc>
              <w:tcPr>
                <w:tcW w:w="4395" w:type="dxa"/>
                <w:shd w:val="clear" w:color="auto" w:fill="D9D9D9" w:themeFill="background1" w:themeFillShade="D9"/>
                <w:vAlign w:val="top"/>
              </w:tcPr>
              <w:p w14:paraId="37B66C20" w14:textId="77777777" w:rsidR="006B3339" w:rsidRPr="00740E44" w:rsidRDefault="00F86D3B" w:rsidP="00F86D3B">
                <w:pPr>
                  <w:rPr>
                    <w:b/>
                  </w:rPr>
                </w:pPr>
                <w:r>
                  <w:rPr>
                    <w:b/>
                  </w:rPr>
                  <w:t>Involved</w:t>
                </w:r>
              </w:p>
            </w:tc>
          </w:sdtContent>
        </w:sdt>
        <w:sdt>
          <w:sdtPr>
            <w:rPr>
              <w:b/>
              <w:lang w:val="en"/>
            </w:rPr>
            <w:alias w:val="Cannot be deleted or edited"/>
            <w:tag w:val="Cannot be deleted or edited"/>
            <w:id w:val="-1722824914"/>
            <w:lock w:val="sdtContentLocked"/>
            <w:placeholder>
              <w:docPart w:val="06B440ABE0334523A86A70496168DFEB"/>
            </w:placeholder>
          </w:sdtPr>
          <w:sdtEndPr/>
          <w:sdtContent>
            <w:tc>
              <w:tcPr>
                <w:tcW w:w="4760" w:type="dxa"/>
                <w:shd w:val="clear" w:color="auto" w:fill="D9D9D9" w:themeFill="background1" w:themeFillShade="D9"/>
                <w:vAlign w:val="top"/>
              </w:tcPr>
              <w:p w14:paraId="6C5EE0A3" w14:textId="77777777" w:rsidR="006B3339" w:rsidRPr="00740E44" w:rsidRDefault="00F86D3B" w:rsidP="00F86D3B">
                <w:pPr>
                  <w:rPr>
                    <w:b/>
                    <w:lang w:val="en"/>
                  </w:rPr>
                </w:pPr>
                <w:r>
                  <w:rPr>
                    <w:b/>
                    <w:lang w:val="en"/>
                  </w:rPr>
                  <w:t>Consulted</w:t>
                </w:r>
              </w:p>
            </w:tc>
          </w:sdtContent>
        </w:sdt>
      </w:tr>
      <w:tr w:rsidR="006B3339" w14:paraId="7E3E6AAE" w14:textId="77777777" w:rsidTr="007711A6">
        <w:tblPrEx>
          <w:tblCellMar>
            <w:left w:w="85" w:type="dxa"/>
            <w:right w:w="85" w:type="dxa"/>
          </w:tblCellMar>
          <w:tblLook w:val="04A0" w:firstRow="1" w:lastRow="0" w:firstColumn="1" w:lastColumn="0" w:noHBand="0" w:noVBand="1"/>
        </w:tblPrEx>
        <w:tc>
          <w:tcPr>
            <w:tcW w:w="4395" w:type="dxa"/>
            <w:shd w:val="clear" w:color="auto" w:fill="auto"/>
            <w:vAlign w:val="top"/>
          </w:tcPr>
          <w:p w14:paraId="468AE196" w14:textId="77777777" w:rsidR="007711A6" w:rsidRPr="00740E44" w:rsidRDefault="00253AC7" w:rsidP="00FC7D0A">
            <w:pPr>
              <w:pStyle w:val="ListParagraph"/>
              <w:numPr>
                <w:ilvl w:val="0"/>
                <w:numId w:val="1"/>
              </w:numPr>
            </w:pPr>
            <w:r>
              <w:t>Phil Greenwood</w:t>
            </w:r>
          </w:p>
        </w:tc>
        <w:tc>
          <w:tcPr>
            <w:tcW w:w="4760" w:type="dxa"/>
            <w:vAlign w:val="top"/>
          </w:tcPr>
          <w:p w14:paraId="587AB62D" w14:textId="77777777" w:rsidR="007711A6" w:rsidRDefault="000F41BB" w:rsidP="00FC7D0A">
            <w:pPr>
              <w:pStyle w:val="ListParagraph"/>
              <w:numPr>
                <w:ilvl w:val="0"/>
                <w:numId w:val="1"/>
              </w:numPr>
              <w:rPr>
                <w:lang w:val="en"/>
              </w:rPr>
            </w:pPr>
            <w:r>
              <w:rPr>
                <w:lang w:val="en"/>
              </w:rPr>
              <w:t>London Fire Brigade</w:t>
            </w:r>
          </w:p>
          <w:p w14:paraId="58FD0890" w14:textId="76ABD0A2" w:rsidR="000C52C1" w:rsidRPr="00740E44" w:rsidRDefault="000C52C1" w:rsidP="00FC7D0A">
            <w:pPr>
              <w:pStyle w:val="ListParagraph"/>
              <w:numPr>
                <w:ilvl w:val="0"/>
                <w:numId w:val="1"/>
              </w:numPr>
              <w:rPr>
                <w:lang w:val="en"/>
              </w:rPr>
            </w:pPr>
            <w:r>
              <w:rPr>
                <w:lang w:val="en"/>
              </w:rPr>
              <w:t>CFOA Hoarding Group</w:t>
            </w:r>
          </w:p>
        </w:tc>
      </w:tr>
    </w:tbl>
    <w:p w14:paraId="3B8F8468" w14:textId="77777777" w:rsidR="0054343B" w:rsidRPr="00E6069A" w:rsidRDefault="0054343B" w:rsidP="00740E44">
      <w:pPr>
        <w:rPr>
          <w:lang w:val="en"/>
        </w:rPr>
      </w:pPr>
    </w:p>
    <w:tbl>
      <w:tblPr>
        <w:tblStyle w:val="TableGrid"/>
        <w:tblW w:w="0" w:type="auto"/>
        <w:tblInd w:w="108" w:type="dxa"/>
        <w:tblCellMar>
          <w:left w:w="108" w:type="dxa"/>
          <w:right w:w="108" w:type="dxa"/>
        </w:tblCellMar>
        <w:tblLook w:val="0000" w:firstRow="0" w:lastRow="0" w:firstColumn="0" w:lastColumn="0" w:noHBand="0" w:noVBand="0"/>
      </w:tblPr>
      <w:tblGrid>
        <w:gridCol w:w="3472"/>
        <w:gridCol w:w="5480"/>
      </w:tblGrid>
      <w:tr w:rsidR="006B3339" w14:paraId="5E8639EB" w14:textId="77777777" w:rsidTr="000A61AF">
        <w:trPr>
          <w:trHeight w:val="584"/>
        </w:trPr>
        <w:sdt>
          <w:sdtPr>
            <w:alias w:val="Cannot be deleted or edited"/>
            <w:tag w:val="Cannot be deleted or edited"/>
            <w:id w:val="215175438"/>
            <w:lock w:val="sdtContentLocked"/>
            <w:placeholder>
              <w:docPart w:val="06B440ABE0334523A86A70496168DFEB"/>
            </w:placeholder>
          </w:sdtPr>
          <w:sdtEndPr/>
          <w:sdtContent>
            <w:tc>
              <w:tcPr>
                <w:tcW w:w="9155" w:type="dxa"/>
                <w:gridSpan w:val="2"/>
                <w:shd w:val="clear" w:color="auto" w:fill="BFBFBF" w:themeFill="background1" w:themeFillShade="BF"/>
                <w:vAlign w:val="top"/>
              </w:tcPr>
              <w:p w14:paraId="0BD7528A" w14:textId="77777777" w:rsidR="006B3339" w:rsidRPr="003A196E" w:rsidRDefault="00F86D3B" w:rsidP="00EC4C3F">
                <w:pPr>
                  <w:pStyle w:val="Heading2"/>
                  <w:outlineLvl w:val="1"/>
                </w:pPr>
                <w:r>
                  <w:t>Related Documents</w:t>
                </w:r>
              </w:p>
            </w:tc>
          </w:sdtContent>
        </w:sdt>
      </w:tr>
      <w:tr w:rsidR="006B3339" w14:paraId="1AEA5C9D" w14:textId="77777777" w:rsidTr="000A61AF">
        <w:tblPrEx>
          <w:tblCellMar>
            <w:left w:w="85" w:type="dxa"/>
            <w:right w:w="85" w:type="dxa"/>
          </w:tblCellMar>
          <w:tblLook w:val="04A0" w:firstRow="1" w:lastRow="0" w:firstColumn="1" w:lastColumn="0" w:noHBand="0" w:noVBand="1"/>
        </w:tblPrEx>
        <w:tc>
          <w:tcPr>
            <w:tcW w:w="3544" w:type="dxa"/>
            <w:shd w:val="clear" w:color="auto" w:fill="D9D9D9" w:themeFill="background1" w:themeFillShade="D9"/>
          </w:tcPr>
          <w:sdt>
            <w:sdtPr>
              <w:rPr>
                <w:b/>
              </w:rPr>
              <w:alias w:val="Cannot be deleted or edited"/>
              <w:tag w:val="Cannot be deleted or edited"/>
              <w:id w:val="73397176"/>
              <w:lock w:val="sdtContentLocked"/>
              <w:placeholder>
                <w:docPart w:val="C66D4188536248328EDB6C85D3D4B82D"/>
              </w:placeholder>
            </w:sdtPr>
            <w:sdtEndPr/>
            <w:sdtContent>
              <w:p w14:paraId="5E68D8A4" w14:textId="77777777" w:rsidR="006B3339" w:rsidRPr="00740E44" w:rsidRDefault="006B3339" w:rsidP="00740E44">
                <w:pPr>
                  <w:rPr>
                    <w:b/>
                  </w:rPr>
                </w:pPr>
                <w:r w:rsidRPr="00740E44">
                  <w:rPr>
                    <w:b/>
                  </w:rPr>
                  <w:t>Policy &amp; Procedure</w:t>
                </w:r>
              </w:p>
            </w:sdtContent>
          </w:sdt>
        </w:tc>
        <w:tc>
          <w:tcPr>
            <w:tcW w:w="5611" w:type="dxa"/>
          </w:tcPr>
          <w:p w14:paraId="3861CC60" w14:textId="36CCA69A" w:rsidR="00BE5F63" w:rsidRPr="00740E44" w:rsidRDefault="009D57F8" w:rsidP="00FC7D0A">
            <w:pPr>
              <w:pStyle w:val="ListParagraph"/>
              <w:numPr>
                <w:ilvl w:val="0"/>
                <w:numId w:val="2"/>
              </w:numPr>
              <w:spacing w:before="0" w:line="276" w:lineRule="auto"/>
            </w:pPr>
            <w:r>
              <w:t>Not Applicable</w:t>
            </w:r>
          </w:p>
        </w:tc>
      </w:tr>
      <w:tr w:rsidR="006B3339" w14:paraId="506539B8" w14:textId="77777777" w:rsidTr="000A61AF">
        <w:tblPrEx>
          <w:tblCellMar>
            <w:left w:w="85" w:type="dxa"/>
            <w:right w:w="85" w:type="dxa"/>
          </w:tblCellMar>
          <w:tblLook w:val="04A0" w:firstRow="1" w:lastRow="0" w:firstColumn="1" w:lastColumn="0" w:noHBand="0" w:noVBand="1"/>
        </w:tblPrEx>
        <w:tc>
          <w:tcPr>
            <w:tcW w:w="3544" w:type="dxa"/>
            <w:shd w:val="clear" w:color="auto" w:fill="D9D9D9" w:themeFill="background1" w:themeFillShade="D9"/>
          </w:tcPr>
          <w:sdt>
            <w:sdtPr>
              <w:rPr>
                <w:b/>
              </w:rPr>
              <w:alias w:val="Cannot be deleted or edited"/>
              <w:tag w:val="Cannot be deleted or edited"/>
              <w:id w:val="562681084"/>
              <w:lock w:val="sdtContentLocked"/>
              <w:placeholder>
                <w:docPart w:val="C66D4188536248328EDB6C85D3D4B82D"/>
              </w:placeholder>
            </w:sdtPr>
            <w:sdtEndPr/>
            <w:sdtContent>
              <w:p w14:paraId="2BEFAF6E" w14:textId="77777777" w:rsidR="006B3339" w:rsidRPr="00740E44" w:rsidRDefault="006B3339" w:rsidP="00740E44">
                <w:pPr>
                  <w:rPr>
                    <w:b/>
                  </w:rPr>
                </w:pPr>
                <w:r w:rsidRPr="00740E44">
                  <w:rPr>
                    <w:b/>
                  </w:rPr>
                  <w:t>Guidance</w:t>
                </w:r>
              </w:p>
            </w:sdtContent>
          </w:sdt>
        </w:tc>
        <w:tc>
          <w:tcPr>
            <w:tcW w:w="5611" w:type="dxa"/>
          </w:tcPr>
          <w:p w14:paraId="2529D1E0" w14:textId="5E805E80" w:rsidR="006B3339" w:rsidRPr="005E75B2" w:rsidRDefault="00BA4931" w:rsidP="00FC7D0A">
            <w:pPr>
              <w:pStyle w:val="ListParagraph"/>
              <w:numPr>
                <w:ilvl w:val="0"/>
                <w:numId w:val="2"/>
              </w:numPr>
              <w:rPr>
                <w:lang w:val="en"/>
              </w:rPr>
            </w:pPr>
            <w:r>
              <w:t>Not Applicable</w:t>
            </w:r>
          </w:p>
        </w:tc>
      </w:tr>
      <w:tr w:rsidR="006B3339" w14:paraId="20146A27" w14:textId="77777777" w:rsidTr="000A61AF">
        <w:tblPrEx>
          <w:tblCellMar>
            <w:left w:w="85" w:type="dxa"/>
            <w:right w:w="85" w:type="dxa"/>
          </w:tblCellMar>
          <w:tblLook w:val="04A0" w:firstRow="1" w:lastRow="0" w:firstColumn="1" w:lastColumn="0" w:noHBand="0" w:noVBand="1"/>
        </w:tblPrEx>
        <w:tc>
          <w:tcPr>
            <w:tcW w:w="3544" w:type="dxa"/>
            <w:shd w:val="clear" w:color="auto" w:fill="D9D9D9" w:themeFill="background1" w:themeFillShade="D9"/>
          </w:tcPr>
          <w:sdt>
            <w:sdtPr>
              <w:rPr>
                <w:b/>
              </w:rPr>
              <w:alias w:val="Cannot be deleted or edited"/>
              <w:tag w:val="Cannot be deleted or edited"/>
              <w:id w:val="1496926197"/>
              <w:lock w:val="sdtContentLocked"/>
              <w:placeholder>
                <w:docPart w:val="C66D4188536248328EDB6C85D3D4B82D"/>
              </w:placeholder>
            </w:sdtPr>
            <w:sdtEndPr/>
            <w:sdtContent>
              <w:p w14:paraId="56641C49" w14:textId="77777777" w:rsidR="006B3339" w:rsidRPr="00740E44" w:rsidRDefault="006B3339" w:rsidP="00740E44">
                <w:pPr>
                  <w:rPr>
                    <w:b/>
                  </w:rPr>
                </w:pPr>
                <w:r w:rsidRPr="00740E44">
                  <w:rPr>
                    <w:b/>
                  </w:rPr>
                  <w:t>External</w:t>
                </w:r>
              </w:p>
            </w:sdtContent>
          </w:sdt>
        </w:tc>
        <w:tc>
          <w:tcPr>
            <w:tcW w:w="5611" w:type="dxa"/>
          </w:tcPr>
          <w:p w14:paraId="599E118E" w14:textId="7DB2ABF8" w:rsidR="006B3339" w:rsidRPr="00740E44" w:rsidRDefault="00BA4931" w:rsidP="00FC7D0A">
            <w:pPr>
              <w:pStyle w:val="ListParagraph"/>
              <w:numPr>
                <w:ilvl w:val="0"/>
                <w:numId w:val="2"/>
              </w:numPr>
              <w:spacing w:before="0" w:line="276" w:lineRule="auto"/>
            </w:pPr>
            <w:r>
              <w:t>Not Applicable</w:t>
            </w:r>
          </w:p>
        </w:tc>
      </w:tr>
    </w:tbl>
    <w:p w14:paraId="4A390D6B" w14:textId="77777777" w:rsidR="00C75437" w:rsidRDefault="00C75437" w:rsidP="00C41688">
      <w:pPr>
        <w:pStyle w:val="Heading1"/>
      </w:pPr>
      <w:bookmarkStart w:id="5" w:name="_Toc348536611"/>
    </w:p>
    <w:p w14:paraId="1798A0BE" w14:textId="77777777" w:rsidR="00211EB3" w:rsidRDefault="00211EB3" w:rsidP="00211EB3">
      <w:pPr>
        <w:rPr>
          <w:lang w:val="en"/>
        </w:rPr>
      </w:pPr>
    </w:p>
    <w:p w14:paraId="555B6A2B" w14:textId="77777777" w:rsidR="00211EB3" w:rsidRDefault="00211EB3" w:rsidP="00211EB3">
      <w:pPr>
        <w:rPr>
          <w:lang w:val="en"/>
        </w:rPr>
      </w:pPr>
    </w:p>
    <w:p w14:paraId="2F04E8F6" w14:textId="77777777" w:rsidR="00211EB3" w:rsidRDefault="00211EB3" w:rsidP="00211EB3">
      <w:pPr>
        <w:rPr>
          <w:lang w:val="en"/>
        </w:rPr>
      </w:pPr>
    </w:p>
    <w:p w14:paraId="1BF93063" w14:textId="77777777" w:rsidR="00BA4931" w:rsidRDefault="00BA4931" w:rsidP="00211EB3">
      <w:pPr>
        <w:rPr>
          <w:lang w:val="en"/>
        </w:rPr>
      </w:pPr>
    </w:p>
    <w:p w14:paraId="523BE4AF" w14:textId="77777777" w:rsidR="009C20EE" w:rsidRDefault="009C20EE" w:rsidP="00211EB3">
      <w:pPr>
        <w:rPr>
          <w:lang w:val="en"/>
        </w:rPr>
      </w:pPr>
    </w:p>
    <w:p w14:paraId="5EC0F653" w14:textId="77777777" w:rsidR="009C20EE" w:rsidRDefault="009C20EE" w:rsidP="00211EB3">
      <w:pPr>
        <w:rPr>
          <w:lang w:val="en"/>
        </w:rPr>
      </w:pPr>
    </w:p>
    <w:p w14:paraId="7E91DD04" w14:textId="77777777" w:rsidR="00576918" w:rsidRDefault="00576918" w:rsidP="00211EB3">
      <w:pPr>
        <w:rPr>
          <w:lang w:val="en"/>
        </w:rPr>
      </w:pPr>
    </w:p>
    <w:p w14:paraId="6A69EA13" w14:textId="77777777" w:rsidR="00211EB3" w:rsidRPr="00211EB3" w:rsidRDefault="00211EB3" w:rsidP="00211EB3">
      <w:pPr>
        <w:rPr>
          <w:lang w:val="en"/>
        </w:rPr>
      </w:pPr>
    </w:p>
    <w:bookmarkStart w:id="6" w:name="_Toc404587257" w:displacedByCustomXml="next"/>
    <w:sdt>
      <w:sdtPr>
        <w:alias w:val="Cannot be deleted or edited"/>
        <w:tag w:val="Cannot be deleted or edited"/>
        <w:id w:val="783076191"/>
        <w:lock w:val="sdtContentLocked"/>
        <w:placeholder>
          <w:docPart w:val="C66D4188536248328EDB6C85D3D4B82D"/>
        </w:placeholder>
      </w:sdtPr>
      <w:sdtEndPr/>
      <w:sdtContent>
        <w:p w14:paraId="09C4A501" w14:textId="77777777" w:rsidR="00AD163E" w:rsidRPr="00C41688" w:rsidRDefault="00C75437" w:rsidP="00C41688">
          <w:pPr>
            <w:pStyle w:val="Heading1"/>
            <w:rPr>
              <w:color w:val="auto"/>
            </w:rPr>
          </w:pPr>
          <w:r>
            <w:t>Guidance Statement</w:t>
          </w:r>
        </w:p>
      </w:sdtContent>
    </w:sdt>
    <w:bookmarkEnd w:id="6" w:displacedByCustomXml="prev"/>
    <w:p w14:paraId="57FAD6C0" w14:textId="77777777" w:rsidR="00253AC7" w:rsidRDefault="00253AC7" w:rsidP="00253AC7">
      <w:pPr>
        <w:rPr>
          <w:lang w:val="en"/>
        </w:rPr>
      </w:pPr>
      <w:bookmarkStart w:id="7" w:name="_Toc348536614"/>
      <w:bookmarkEnd w:id="5"/>
      <w:r>
        <w:rPr>
          <w:lang w:val="en"/>
        </w:rPr>
        <w:t>This document provides g</w:t>
      </w:r>
      <w:r w:rsidRPr="00253AC7">
        <w:rPr>
          <w:lang w:val="en"/>
        </w:rPr>
        <w:t xml:space="preserve">uidance around carrying out </w:t>
      </w:r>
      <w:r>
        <w:rPr>
          <w:lang w:val="en"/>
        </w:rPr>
        <w:t>prevention activities</w:t>
      </w:r>
      <w:r w:rsidRPr="00253AC7">
        <w:rPr>
          <w:lang w:val="en"/>
        </w:rPr>
        <w:t xml:space="preserve"> in homes where hoarding is present;</w:t>
      </w:r>
      <w:r>
        <w:rPr>
          <w:lang w:val="en"/>
        </w:rPr>
        <w:t xml:space="preserve"> </w:t>
      </w:r>
    </w:p>
    <w:p w14:paraId="4D0D7737" w14:textId="77777777" w:rsidR="00253AC7" w:rsidRPr="00253AC7" w:rsidRDefault="00253AC7" w:rsidP="00253AC7">
      <w:pPr>
        <w:rPr>
          <w:lang w:val="en"/>
        </w:rPr>
      </w:pPr>
      <w:r w:rsidRPr="00253AC7">
        <w:rPr>
          <w:lang w:val="en"/>
        </w:rPr>
        <w:t>It will</w:t>
      </w:r>
      <w:r>
        <w:rPr>
          <w:lang w:val="en"/>
        </w:rPr>
        <w:t xml:space="preserve"> </w:t>
      </w:r>
      <w:r w:rsidRPr="00253AC7">
        <w:rPr>
          <w:lang w:val="en"/>
        </w:rPr>
        <w:t>provide clarity on:</w:t>
      </w:r>
    </w:p>
    <w:p w14:paraId="18A34F4D" w14:textId="77777777" w:rsidR="00253AC7" w:rsidRPr="00253AC7" w:rsidRDefault="00253AC7" w:rsidP="00257597">
      <w:pPr>
        <w:ind w:left="709" w:hanging="142"/>
        <w:rPr>
          <w:lang w:val="en"/>
        </w:rPr>
      </w:pPr>
      <w:r w:rsidRPr="00253AC7">
        <w:rPr>
          <w:lang w:val="en"/>
        </w:rPr>
        <w:t>• How to identify and assess the level of hoarding in a home using</w:t>
      </w:r>
      <w:r>
        <w:rPr>
          <w:lang w:val="en"/>
        </w:rPr>
        <w:t xml:space="preserve"> the Clutter Image Rating scale </w:t>
      </w:r>
      <w:r w:rsidRPr="00253AC7">
        <w:rPr>
          <w:lang w:val="en"/>
        </w:rPr>
        <w:t>(CIR);</w:t>
      </w:r>
    </w:p>
    <w:p w14:paraId="4C25FA0A" w14:textId="77777777" w:rsidR="00253AC7" w:rsidRPr="00253AC7" w:rsidRDefault="00253AC7" w:rsidP="00257597">
      <w:pPr>
        <w:ind w:firstLine="567"/>
        <w:rPr>
          <w:lang w:val="en"/>
        </w:rPr>
      </w:pPr>
      <w:r w:rsidRPr="00253AC7">
        <w:rPr>
          <w:lang w:val="en"/>
        </w:rPr>
        <w:t>• What actions to take following identification of hoarding;</w:t>
      </w:r>
    </w:p>
    <w:bookmarkStart w:id="8" w:name="_Toc351714984" w:displacedByCustomXml="next"/>
    <w:bookmarkStart w:id="9" w:name="_Toc404587258" w:displacedByCustomXml="next"/>
    <w:sdt>
      <w:sdtPr>
        <w:alias w:val="Cannot be deleted or edited"/>
        <w:tag w:val="Cannot be deleted or edited"/>
        <w:id w:val="-256830147"/>
        <w:lock w:val="sdtContentLocked"/>
        <w:placeholder>
          <w:docPart w:val="C66D4188536248328EDB6C85D3D4B82D"/>
        </w:placeholder>
      </w:sdtPr>
      <w:sdtEndPr/>
      <w:sdtContent>
        <w:p w14:paraId="2FB5DFCD" w14:textId="77777777" w:rsidR="00C75437" w:rsidRPr="00C75437" w:rsidRDefault="00C75437" w:rsidP="00EC4C3F">
          <w:pPr>
            <w:pStyle w:val="Heading2"/>
          </w:pPr>
          <w:r w:rsidRPr="00EC4C3F">
            <w:t>Scope</w:t>
          </w:r>
        </w:p>
        <w:bookmarkEnd w:id="8" w:displacedByCustomXml="next"/>
      </w:sdtContent>
    </w:sdt>
    <w:bookmarkEnd w:id="9" w:displacedByCustomXml="prev"/>
    <w:p w14:paraId="6F5790D0" w14:textId="0D412E64" w:rsidR="00C75437" w:rsidRPr="00C75437" w:rsidRDefault="00F6599E" w:rsidP="00C75437">
      <w:r w:rsidRPr="00F6599E">
        <w:t xml:space="preserve">This </w:t>
      </w:r>
      <w:r>
        <w:t>Guidance</w:t>
      </w:r>
      <w:r w:rsidRPr="00F6599E">
        <w:t xml:space="preserve"> applies to all employees and any persons representing Greater Manchester Fire and Rescue Service whilst carrying out </w:t>
      </w:r>
      <w:r>
        <w:t>p</w:t>
      </w:r>
      <w:r w:rsidRPr="00F6599E">
        <w:t>revention</w:t>
      </w:r>
      <w:r w:rsidR="00FC46DF">
        <w:t xml:space="preserve"> and response</w:t>
      </w:r>
      <w:r w:rsidRPr="00F6599E">
        <w:t xml:space="preserve"> activities irrespective of their role. </w:t>
      </w:r>
    </w:p>
    <w:bookmarkStart w:id="10" w:name="_Toc404587259" w:displacedByCustomXml="next"/>
    <w:sdt>
      <w:sdtPr>
        <w:alias w:val="Cannot be deleted or edited"/>
        <w:tag w:val="Cannot be deleted or edited"/>
        <w:id w:val="1404183347"/>
        <w:lock w:val="sdtContentLocked"/>
        <w:placeholder>
          <w:docPart w:val="C66D4188536248328EDB6C85D3D4B82D"/>
        </w:placeholder>
      </w:sdtPr>
      <w:sdtEndPr/>
      <w:sdtContent>
        <w:p w14:paraId="0D5B777F" w14:textId="77777777" w:rsidR="006B3339" w:rsidRPr="00AD163E" w:rsidRDefault="006B3339" w:rsidP="00C75437">
          <w:pPr>
            <w:pStyle w:val="Heading2"/>
          </w:pPr>
          <w:r w:rsidRPr="00AD163E">
            <w:t>Definitions</w:t>
          </w:r>
        </w:p>
        <w:bookmarkEnd w:id="7" w:displacedByCustomXml="next"/>
      </w:sdtContent>
    </w:sdt>
    <w:bookmarkEnd w:id="10" w:displacedByCustomXml="prev"/>
    <w:p w14:paraId="09040766" w14:textId="3F63B8AB" w:rsidR="00F6599E" w:rsidRDefault="000F5768" w:rsidP="00F6599E">
      <w:pPr>
        <w:spacing w:before="0" w:line="276" w:lineRule="auto"/>
        <w:rPr>
          <w:szCs w:val="21"/>
        </w:rPr>
      </w:pPr>
      <w:r>
        <w:rPr>
          <w:szCs w:val="21"/>
        </w:rPr>
        <w:t>H</w:t>
      </w:r>
      <w:r w:rsidR="00F6599E" w:rsidRPr="00F6599E">
        <w:rPr>
          <w:szCs w:val="21"/>
        </w:rPr>
        <w:t xml:space="preserve">oarding behaviour was </w:t>
      </w:r>
      <w:r>
        <w:rPr>
          <w:szCs w:val="21"/>
        </w:rPr>
        <w:t xml:space="preserve">previously </w:t>
      </w:r>
      <w:r w:rsidR="00F6599E" w:rsidRPr="00F6599E">
        <w:rPr>
          <w:szCs w:val="21"/>
        </w:rPr>
        <w:t>seen as a symptom of Obse</w:t>
      </w:r>
      <w:r w:rsidR="00F6599E">
        <w:rPr>
          <w:szCs w:val="21"/>
        </w:rPr>
        <w:t xml:space="preserve">ssive Compulsive Disorder (OCD) </w:t>
      </w:r>
      <w:r w:rsidR="00F6599E" w:rsidRPr="00F6599E">
        <w:rPr>
          <w:szCs w:val="21"/>
        </w:rPr>
        <w:t xml:space="preserve">but </w:t>
      </w:r>
      <w:r w:rsidR="00C2718A">
        <w:rPr>
          <w:szCs w:val="21"/>
        </w:rPr>
        <w:t xml:space="preserve">it </w:t>
      </w:r>
      <w:r w:rsidR="00F6599E" w:rsidRPr="00F6599E">
        <w:rPr>
          <w:szCs w:val="21"/>
        </w:rPr>
        <w:t>has</w:t>
      </w:r>
      <w:r w:rsidR="00C2718A">
        <w:rPr>
          <w:szCs w:val="21"/>
        </w:rPr>
        <w:t xml:space="preserve"> now</w:t>
      </w:r>
      <w:r w:rsidR="00F6599E" w:rsidRPr="00F6599E">
        <w:rPr>
          <w:szCs w:val="21"/>
        </w:rPr>
        <w:t xml:space="preserve"> received a separate clinical definition of ‘hoarding disorder’ and </w:t>
      </w:r>
      <w:r>
        <w:rPr>
          <w:szCs w:val="21"/>
        </w:rPr>
        <w:t>is</w:t>
      </w:r>
      <w:r w:rsidR="00F6599E" w:rsidRPr="00F6599E">
        <w:rPr>
          <w:szCs w:val="21"/>
        </w:rPr>
        <w:t xml:space="preserve"> defined as:</w:t>
      </w:r>
    </w:p>
    <w:p w14:paraId="7A9C99BC" w14:textId="77777777" w:rsidR="00F6599E" w:rsidRPr="00F6599E" w:rsidRDefault="00F6599E" w:rsidP="00F6599E">
      <w:pPr>
        <w:spacing w:before="0" w:line="276" w:lineRule="auto"/>
        <w:rPr>
          <w:szCs w:val="21"/>
        </w:rPr>
      </w:pPr>
    </w:p>
    <w:p w14:paraId="64C2BEA6" w14:textId="7BF9BAB8" w:rsidR="00E458C0" w:rsidRDefault="00F6599E" w:rsidP="005E6E35">
      <w:pPr>
        <w:spacing w:before="0" w:line="276" w:lineRule="auto"/>
        <w:rPr>
          <w:szCs w:val="21"/>
        </w:rPr>
      </w:pPr>
      <w:r w:rsidRPr="00F6599E">
        <w:rPr>
          <w:szCs w:val="21"/>
        </w:rPr>
        <w:t>“</w:t>
      </w:r>
      <w:r w:rsidR="005E6E35" w:rsidRPr="005E6E35">
        <w:rPr>
          <w:szCs w:val="21"/>
        </w:rPr>
        <w:t>A psychiatric disorder characterised by persistent difficulty discarding or parting with possessions, regardless of their actual value resulting in significant clutter that obstru</w:t>
      </w:r>
      <w:r w:rsidR="005E6E35">
        <w:rPr>
          <w:szCs w:val="21"/>
        </w:rPr>
        <w:t xml:space="preserve">cts the </w:t>
      </w:r>
      <w:r w:rsidR="005E6E35" w:rsidRPr="005E6E35">
        <w:rPr>
          <w:szCs w:val="21"/>
        </w:rPr>
        <w:t>individual’s living environment and produces considerable</w:t>
      </w:r>
      <w:r w:rsidR="005E6E35">
        <w:rPr>
          <w:szCs w:val="21"/>
        </w:rPr>
        <w:t xml:space="preserve"> </w:t>
      </w:r>
      <w:r w:rsidR="005E6E35" w:rsidRPr="005E6E35">
        <w:rPr>
          <w:szCs w:val="21"/>
        </w:rPr>
        <w:t>functional impairment</w:t>
      </w:r>
      <w:r w:rsidRPr="00F6599E">
        <w:rPr>
          <w:szCs w:val="21"/>
        </w:rPr>
        <w:t>."</w:t>
      </w:r>
    </w:p>
    <w:p w14:paraId="1E18E22A" w14:textId="77777777" w:rsidR="00F6599E" w:rsidRDefault="00F6599E" w:rsidP="00F23D1C">
      <w:pPr>
        <w:spacing w:before="0" w:line="276" w:lineRule="auto"/>
        <w:rPr>
          <w:szCs w:val="21"/>
        </w:rPr>
      </w:pPr>
    </w:p>
    <w:bookmarkStart w:id="11" w:name="_Toc404587260" w:displacedByCustomXml="next"/>
    <w:sdt>
      <w:sdtPr>
        <w:alias w:val="Cannot be deleted or edited"/>
        <w:tag w:val="Cannot be deleted or edited"/>
        <w:id w:val="-1267451880"/>
        <w:lock w:val="sdtContentLocked"/>
        <w:placeholder>
          <w:docPart w:val="C66D4188536248328EDB6C85D3D4B82D"/>
        </w:placeholder>
      </w:sdtPr>
      <w:sdtEndPr/>
      <w:sdtContent>
        <w:p w14:paraId="3BA92266" w14:textId="77777777" w:rsidR="00AD163E" w:rsidRPr="00DA71A4" w:rsidRDefault="00C75437" w:rsidP="002351C9">
          <w:pPr>
            <w:pStyle w:val="Heading1"/>
            <w:spacing w:before="0" w:after="0" w:line="276" w:lineRule="auto"/>
          </w:pPr>
          <w:r>
            <w:t>Guidance</w:t>
          </w:r>
        </w:p>
      </w:sdtContent>
    </w:sdt>
    <w:bookmarkEnd w:id="11" w:displacedByCustomXml="prev"/>
    <w:p w14:paraId="62998549" w14:textId="77777777" w:rsidR="002B625C" w:rsidRDefault="00626B1B" w:rsidP="00C75437">
      <w:pPr>
        <w:pStyle w:val="Heading2"/>
      </w:pPr>
      <w:r>
        <w:t>Background</w:t>
      </w:r>
    </w:p>
    <w:p w14:paraId="369B2061" w14:textId="7C979D06" w:rsidR="00C75437" w:rsidRDefault="00626B1B" w:rsidP="00FC7D0A">
      <w:pPr>
        <w:pStyle w:val="ListParagraph"/>
        <w:numPr>
          <w:ilvl w:val="0"/>
          <w:numId w:val="3"/>
        </w:numPr>
      </w:pPr>
      <w:r>
        <w:t xml:space="preserve">Fire and Rescue Services in the UK have seen a number of fatal fires where hoarding disorder was present </w:t>
      </w:r>
      <w:r w:rsidR="00693908">
        <w:t>due to</w:t>
      </w:r>
      <w:r>
        <w:t xml:space="preserve"> the increased risk of fire </w:t>
      </w:r>
      <w:r w:rsidR="004A0D0C">
        <w:t xml:space="preserve">loading </w:t>
      </w:r>
      <w:r>
        <w:t xml:space="preserve">associated with hoarding disorder. </w:t>
      </w:r>
    </w:p>
    <w:p w14:paraId="315B33CA" w14:textId="77777777" w:rsidR="00FA0BAC" w:rsidRDefault="00FA0BAC" w:rsidP="00FA0BAC">
      <w:pPr>
        <w:pStyle w:val="ListParagraph"/>
      </w:pPr>
    </w:p>
    <w:p w14:paraId="330EE7D2" w14:textId="7F7E40D2" w:rsidR="00DD17E3" w:rsidRDefault="00DD17E3" w:rsidP="00FC7D0A">
      <w:pPr>
        <w:pStyle w:val="ListParagraph"/>
        <w:numPr>
          <w:ilvl w:val="0"/>
          <w:numId w:val="3"/>
        </w:numPr>
      </w:pPr>
      <w:r>
        <w:t xml:space="preserve">The document acknowledges that whilst we cannot expect to prevent a person from hoarding, we can reduce the risk of fire </w:t>
      </w:r>
      <w:r w:rsidR="00B27276">
        <w:t>and the impact that hoarding can have on a person’s functioning and wellbeing, through prevention activities</w:t>
      </w:r>
      <w:r w:rsidR="006A054A">
        <w:t xml:space="preserve"> by involving the person at all stages,</w:t>
      </w:r>
      <w:r>
        <w:t xml:space="preserve"> and in partnership with local agencies.</w:t>
      </w:r>
    </w:p>
    <w:p w14:paraId="4AE1AAC8" w14:textId="77777777" w:rsidR="00715059" w:rsidRDefault="00715059" w:rsidP="00715059">
      <w:pPr>
        <w:pStyle w:val="ListParagraph"/>
      </w:pPr>
    </w:p>
    <w:p w14:paraId="4E61A1FB" w14:textId="59C3B031" w:rsidR="003A196E" w:rsidRPr="00715059" w:rsidRDefault="00C540B2" w:rsidP="0064002D">
      <w:pPr>
        <w:pStyle w:val="Heading2"/>
      </w:pPr>
      <w:r>
        <w:t>Introduction</w:t>
      </w:r>
    </w:p>
    <w:p w14:paraId="64FC75CB" w14:textId="106366B6" w:rsidR="00C540B2" w:rsidRDefault="00C540B2" w:rsidP="00FC7D0A">
      <w:pPr>
        <w:pStyle w:val="ListParagraph"/>
        <w:numPr>
          <w:ilvl w:val="0"/>
          <w:numId w:val="3"/>
        </w:numPr>
      </w:pPr>
      <w:r>
        <w:t xml:space="preserve">The </w:t>
      </w:r>
      <w:r w:rsidR="006A054A">
        <w:t>potential</w:t>
      </w:r>
      <w:r>
        <w:t xml:space="preserve"> </w:t>
      </w:r>
      <w:r w:rsidR="006A054A">
        <w:t>for</w:t>
      </w:r>
      <w:r>
        <w:t xml:space="preserve"> a </w:t>
      </w:r>
      <w:r w:rsidR="006A054A">
        <w:t xml:space="preserve">serious </w:t>
      </w:r>
      <w:r>
        <w:t>fire</w:t>
      </w:r>
      <w:r w:rsidR="006A054A">
        <w:t xml:space="preserve"> to</w:t>
      </w:r>
      <w:r>
        <w:t xml:space="preserve"> occur </w:t>
      </w:r>
      <w:r w:rsidR="006A054A">
        <w:t>for somebody who has</w:t>
      </w:r>
      <w:r>
        <w:t xml:space="preserve"> hoarding disorder </w:t>
      </w:r>
      <w:r w:rsidR="006A054A">
        <w:t xml:space="preserve">is greater </w:t>
      </w:r>
      <w:r>
        <w:t xml:space="preserve">due to combustible materials being more likely to be stored close to, or in contact with, heat sources such as cookers and heaters. </w:t>
      </w:r>
    </w:p>
    <w:p w14:paraId="12DE8927" w14:textId="77777777" w:rsidR="00FA0BAC" w:rsidRDefault="00FA0BAC" w:rsidP="00FA0BAC">
      <w:pPr>
        <w:pStyle w:val="ListParagraph"/>
      </w:pPr>
    </w:p>
    <w:p w14:paraId="16935313" w14:textId="141CF7EE" w:rsidR="00C540B2" w:rsidRDefault="00C540B2" w:rsidP="00FC7D0A">
      <w:pPr>
        <w:pStyle w:val="ListParagraph"/>
        <w:numPr>
          <w:ilvl w:val="0"/>
          <w:numId w:val="3"/>
        </w:numPr>
      </w:pPr>
      <w:r>
        <w:t xml:space="preserve">This </w:t>
      </w:r>
      <w:r w:rsidR="006A054A">
        <w:t xml:space="preserve">risk </w:t>
      </w:r>
      <w:r>
        <w:t xml:space="preserve">further </w:t>
      </w:r>
      <w:r w:rsidR="006A054A">
        <w:t xml:space="preserve">increases </w:t>
      </w:r>
      <w:r>
        <w:t>when clutter in the home reaches extreme levels, utilities may be disconnected</w:t>
      </w:r>
      <w:r w:rsidR="006A054A">
        <w:t>, which can</w:t>
      </w:r>
      <w:r>
        <w:t xml:space="preserve"> lead to unsafe practices </w:t>
      </w:r>
      <w:r w:rsidR="006A054A">
        <w:t xml:space="preserve">being carried out </w:t>
      </w:r>
      <w:r>
        <w:t xml:space="preserve">such as, </w:t>
      </w:r>
      <w:r w:rsidR="006A054A">
        <w:t xml:space="preserve">the use of </w:t>
      </w:r>
      <w:r>
        <w:t>candles for lighting</w:t>
      </w:r>
      <w:r w:rsidR="006A054A">
        <w:t>,</w:t>
      </w:r>
      <w:r w:rsidR="006A054A" w:rsidRPr="006A054A">
        <w:t xml:space="preserve"> </w:t>
      </w:r>
      <w:r w:rsidR="006A054A">
        <w:t>and</w:t>
      </w:r>
      <w:r w:rsidR="006A054A" w:rsidRPr="006A054A">
        <w:t xml:space="preserve"> camping stoves for cooking</w:t>
      </w:r>
      <w:r>
        <w:t>.</w:t>
      </w:r>
    </w:p>
    <w:p w14:paraId="7E40680E" w14:textId="77777777" w:rsidR="00FA0BAC" w:rsidRDefault="00FA0BAC" w:rsidP="00FA0BAC">
      <w:pPr>
        <w:pStyle w:val="ListParagraph"/>
      </w:pPr>
    </w:p>
    <w:p w14:paraId="0A33F8F1" w14:textId="3BA23402" w:rsidR="00CD4A42" w:rsidRDefault="007B3E94" w:rsidP="00FC7D0A">
      <w:pPr>
        <w:pStyle w:val="ListParagraph"/>
        <w:numPr>
          <w:ilvl w:val="0"/>
          <w:numId w:val="3"/>
        </w:numPr>
      </w:pPr>
      <w:r>
        <w:t>A</w:t>
      </w:r>
      <w:r w:rsidR="00C540B2">
        <w:t xml:space="preserve"> person’s escape may be </w:t>
      </w:r>
      <w:r>
        <w:t>significantly slower</w:t>
      </w:r>
      <w:r w:rsidR="00C540B2">
        <w:t xml:space="preserve"> or </w:t>
      </w:r>
      <w:r>
        <w:t xml:space="preserve">even </w:t>
      </w:r>
      <w:r w:rsidR="00C540B2">
        <w:t xml:space="preserve">prevented due to </w:t>
      </w:r>
      <w:r w:rsidR="00C540B2" w:rsidRPr="00C540B2">
        <w:t xml:space="preserve">restricted </w:t>
      </w:r>
      <w:r w:rsidRPr="007B3E94">
        <w:t xml:space="preserve">access and egress </w:t>
      </w:r>
      <w:r w:rsidR="00C540B2" w:rsidRPr="00C540B2">
        <w:t>from the home</w:t>
      </w:r>
      <w:r w:rsidR="00C540B2">
        <w:t>.</w:t>
      </w:r>
      <w:r w:rsidRPr="007B3E94">
        <w:t xml:space="preserve"> </w:t>
      </w:r>
    </w:p>
    <w:p w14:paraId="58B200E6" w14:textId="77777777" w:rsidR="00CD4A42" w:rsidRDefault="00CD4A42" w:rsidP="00CD4A42">
      <w:pPr>
        <w:spacing w:before="0"/>
      </w:pPr>
    </w:p>
    <w:p w14:paraId="0A7FDE80" w14:textId="525FCA43" w:rsidR="004359A0" w:rsidRDefault="004359A0" w:rsidP="00D5279D">
      <w:pPr>
        <w:pStyle w:val="ListParagraph"/>
        <w:numPr>
          <w:ilvl w:val="0"/>
          <w:numId w:val="3"/>
        </w:numPr>
      </w:pPr>
      <w:r>
        <w:t xml:space="preserve">The </w:t>
      </w:r>
      <w:r w:rsidR="00C540B2">
        <w:t xml:space="preserve">increased </w:t>
      </w:r>
      <w:r w:rsidRPr="004359A0">
        <w:t xml:space="preserve">fire loading </w:t>
      </w:r>
      <w:r>
        <w:t xml:space="preserve">adds to the severity of the </w:t>
      </w:r>
      <w:r w:rsidR="00C540B2">
        <w:t xml:space="preserve">fire </w:t>
      </w:r>
      <w:r>
        <w:t xml:space="preserve">with the increased risk of it </w:t>
      </w:r>
      <w:r w:rsidR="00C540B2">
        <w:t>travelling to nei</w:t>
      </w:r>
      <w:r>
        <w:t>ghbouring properties</w:t>
      </w:r>
      <w:r w:rsidR="00D5279D">
        <w:t>, and</w:t>
      </w:r>
      <w:r w:rsidR="00D5279D" w:rsidRPr="00D5279D">
        <w:t xml:space="preserve"> this should prompt a discussion with the Station Manager on the most appropriate course of action to address the risk to the resident/neighbouring properties</w:t>
      </w:r>
      <w:r w:rsidR="00DB5AB4" w:rsidRPr="00D5279D">
        <w:t>.</w:t>
      </w:r>
    </w:p>
    <w:p w14:paraId="797B07DA" w14:textId="77E36ECF" w:rsidR="004359A0" w:rsidRDefault="004359A0" w:rsidP="004359A0">
      <w:pPr>
        <w:pStyle w:val="ListParagraph"/>
      </w:pPr>
    </w:p>
    <w:p w14:paraId="73299408" w14:textId="5AE920CF" w:rsidR="00C540B2" w:rsidRDefault="004359A0" w:rsidP="00FC7D0A">
      <w:pPr>
        <w:pStyle w:val="ListParagraph"/>
        <w:numPr>
          <w:ilvl w:val="0"/>
          <w:numId w:val="3"/>
        </w:numPr>
      </w:pPr>
      <w:r>
        <w:t xml:space="preserve">In addition to the increased risk to the occupiers and their neighbour’s properties, it also </w:t>
      </w:r>
      <w:r w:rsidR="00C540B2">
        <w:t xml:space="preserve">presents an increased risk to </w:t>
      </w:r>
      <w:r>
        <w:t>fire fighters attempting rescues and bringing the fire under control.</w:t>
      </w:r>
    </w:p>
    <w:p w14:paraId="02B10F7E" w14:textId="77777777" w:rsidR="00CA532A" w:rsidRDefault="00CA532A" w:rsidP="00CA532A"/>
    <w:p w14:paraId="446DBE94" w14:textId="7F732137" w:rsidR="00C75437" w:rsidRDefault="00CA532A" w:rsidP="0064002D">
      <w:pPr>
        <w:pStyle w:val="Heading2"/>
      </w:pPr>
      <w:r>
        <w:t>Aims and Objectives</w:t>
      </w:r>
    </w:p>
    <w:p w14:paraId="48B9A02D" w14:textId="6BE4B8AE" w:rsidR="00A97FF9" w:rsidRDefault="00CA532A" w:rsidP="00FC7D0A">
      <w:pPr>
        <w:pStyle w:val="ListParagraph"/>
        <w:numPr>
          <w:ilvl w:val="0"/>
          <w:numId w:val="3"/>
        </w:numPr>
      </w:pPr>
      <w:r>
        <w:t xml:space="preserve">The aim of this guidance is to </w:t>
      </w:r>
      <w:r w:rsidR="00D30A62">
        <w:t xml:space="preserve">assist staff </w:t>
      </w:r>
      <w:r w:rsidR="00A97FF9">
        <w:t xml:space="preserve">when </w:t>
      </w:r>
      <w:r w:rsidR="00514780">
        <w:t>working</w:t>
      </w:r>
      <w:r w:rsidR="00A97FF9">
        <w:t xml:space="preserve"> with </w:t>
      </w:r>
      <w:r w:rsidR="00D30A62" w:rsidRPr="00D30A62">
        <w:t xml:space="preserve">people </w:t>
      </w:r>
      <w:r w:rsidR="00A97FF9">
        <w:t xml:space="preserve">who </w:t>
      </w:r>
      <w:r w:rsidR="00A74FB5">
        <w:t xml:space="preserve">may </w:t>
      </w:r>
      <w:r w:rsidR="00A97FF9">
        <w:t xml:space="preserve">have </w:t>
      </w:r>
      <w:r>
        <w:t>hoarding disorder,</w:t>
      </w:r>
      <w:r w:rsidR="00D30A62">
        <w:t xml:space="preserve"> </w:t>
      </w:r>
      <w:r w:rsidR="00A97FF9">
        <w:t>by</w:t>
      </w:r>
      <w:r w:rsidR="00D30A62">
        <w:t xml:space="preserve"> </w:t>
      </w:r>
      <w:r w:rsidR="00A97FF9">
        <w:t>providing guidance on how to help</w:t>
      </w:r>
      <w:r w:rsidR="00D30A62">
        <w:t xml:space="preserve"> </w:t>
      </w:r>
      <w:r w:rsidR="00A97FF9">
        <w:t>a</w:t>
      </w:r>
      <w:r w:rsidR="00D30A62">
        <w:t xml:space="preserve"> person</w:t>
      </w:r>
      <w:r>
        <w:t xml:space="preserve"> </w:t>
      </w:r>
      <w:r w:rsidR="00A97FF9">
        <w:t xml:space="preserve">with this disorder, whilst </w:t>
      </w:r>
      <w:r w:rsidR="00D30A62">
        <w:t>reduc</w:t>
      </w:r>
      <w:r w:rsidR="00A97FF9">
        <w:t>ing</w:t>
      </w:r>
      <w:r w:rsidR="00D30A62">
        <w:t xml:space="preserve"> risk </w:t>
      </w:r>
      <w:r w:rsidR="00A97FF9" w:rsidRPr="00A97FF9">
        <w:t>wh</w:t>
      </w:r>
      <w:r w:rsidR="00A97FF9">
        <w:t>en</w:t>
      </w:r>
      <w:r w:rsidR="00A97FF9" w:rsidRPr="00A97FF9">
        <w:t xml:space="preserve"> carrying out Safe and Well visits</w:t>
      </w:r>
      <w:r w:rsidR="000F5768">
        <w:t>.</w:t>
      </w:r>
    </w:p>
    <w:p w14:paraId="66AB8E5E" w14:textId="77777777" w:rsidR="00A97FF9" w:rsidRDefault="00A97FF9" w:rsidP="00A97FF9">
      <w:pPr>
        <w:pStyle w:val="ListParagraph"/>
      </w:pPr>
    </w:p>
    <w:p w14:paraId="448FDA53" w14:textId="0CA5A81B" w:rsidR="00CA532A" w:rsidRDefault="00A97FF9" w:rsidP="00FC7D0A">
      <w:pPr>
        <w:pStyle w:val="ListParagraph"/>
        <w:numPr>
          <w:ilvl w:val="0"/>
          <w:numId w:val="3"/>
        </w:numPr>
      </w:pPr>
      <w:r>
        <w:t xml:space="preserve">We also aim to </w:t>
      </w:r>
      <w:r w:rsidRPr="00A97FF9">
        <w:t xml:space="preserve">reduce the associated fire risks </w:t>
      </w:r>
      <w:r>
        <w:t xml:space="preserve">for </w:t>
      </w:r>
      <w:r w:rsidR="00CA532A">
        <w:t xml:space="preserve">their neighbours, </w:t>
      </w:r>
      <w:r w:rsidRPr="00A97FF9">
        <w:t xml:space="preserve">firefighters </w:t>
      </w:r>
      <w:r w:rsidR="00CA532A">
        <w:t xml:space="preserve">and the local community. </w:t>
      </w:r>
    </w:p>
    <w:p w14:paraId="63EAF685" w14:textId="77777777" w:rsidR="00932807" w:rsidRDefault="00932807" w:rsidP="00932807">
      <w:pPr>
        <w:pStyle w:val="ListParagraph"/>
      </w:pPr>
    </w:p>
    <w:p w14:paraId="11361C5E" w14:textId="4BB44199" w:rsidR="00932807" w:rsidRDefault="003666A3" w:rsidP="00FC7D0A">
      <w:pPr>
        <w:pStyle w:val="ListParagraph"/>
        <w:numPr>
          <w:ilvl w:val="0"/>
          <w:numId w:val="3"/>
        </w:numPr>
      </w:pPr>
      <w:r>
        <w:t>We will w</w:t>
      </w:r>
      <w:r w:rsidR="00932807">
        <w:t>ork collaboratively with our partners to reduce duplication by providing sustainable outcomes for those people who have hoarding disorder.</w:t>
      </w:r>
    </w:p>
    <w:p w14:paraId="0180481D" w14:textId="77777777" w:rsidR="00FA0BAC" w:rsidRDefault="00FA0BAC" w:rsidP="00FA0BAC">
      <w:pPr>
        <w:pStyle w:val="ListParagraph"/>
      </w:pPr>
    </w:p>
    <w:p w14:paraId="70043D60" w14:textId="231D9470" w:rsidR="00CA532A" w:rsidRDefault="00FE0E13" w:rsidP="00FC7D0A">
      <w:pPr>
        <w:pStyle w:val="ListParagraph"/>
        <w:numPr>
          <w:ilvl w:val="0"/>
          <w:numId w:val="3"/>
        </w:numPr>
      </w:pPr>
      <w:r>
        <w:t>We</w:t>
      </w:r>
      <w:r w:rsidR="00CA532A">
        <w:t xml:space="preserve"> will </w:t>
      </w:r>
      <w:r>
        <w:t>achieve this</w:t>
      </w:r>
      <w:r w:rsidR="00CA532A">
        <w:t xml:space="preserve"> by:</w:t>
      </w:r>
    </w:p>
    <w:p w14:paraId="37F0011A" w14:textId="77777777" w:rsidR="00CA532A" w:rsidRDefault="00CA532A" w:rsidP="00CA532A">
      <w:pPr>
        <w:pStyle w:val="ListParagraph"/>
      </w:pPr>
    </w:p>
    <w:p w14:paraId="40D45C1D" w14:textId="1621B28E" w:rsidR="00FE0E13" w:rsidRDefault="00FE0E13" w:rsidP="00FC7D0A">
      <w:pPr>
        <w:pStyle w:val="ListParagraph"/>
        <w:numPr>
          <w:ilvl w:val="0"/>
          <w:numId w:val="4"/>
        </w:numPr>
        <w:ind w:left="1843" w:hanging="709"/>
      </w:pPr>
      <w:r>
        <w:t>Including the occupier in the process at every stage</w:t>
      </w:r>
      <w:r w:rsidR="00F66B6A">
        <w:t>;</w:t>
      </w:r>
    </w:p>
    <w:p w14:paraId="260763A0" w14:textId="12E3CD54" w:rsidR="00FE0E13" w:rsidRDefault="00FE0E13" w:rsidP="00FC7D0A">
      <w:pPr>
        <w:pStyle w:val="ListParagraph"/>
        <w:numPr>
          <w:ilvl w:val="0"/>
          <w:numId w:val="4"/>
        </w:numPr>
        <w:ind w:left="1843" w:hanging="709"/>
      </w:pPr>
      <w:r>
        <w:t xml:space="preserve">meaningful and </w:t>
      </w:r>
      <w:r w:rsidR="00F66B6A">
        <w:t>coordinated partnership working;</w:t>
      </w:r>
    </w:p>
    <w:p w14:paraId="2CE5BF7F" w14:textId="68E65A33" w:rsidR="00F66B6A" w:rsidRDefault="00FE0E13" w:rsidP="00FC7D0A">
      <w:pPr>
        <w:pStyle w:val="ListParagraph"/>
        <w:numPr>
          <w:ilvl w:val="0"/>
          <w:numId w:val="4"/>
        </w:numPr>
        <w:ind w:left="1843" w:hanging="709"/>
      </w:pPr>
      <w:r>
        <w:t xml:space="preserve">Through early </w:t>
      </w:r>
      <w:r w:rsidR="00EB37A0">
        <w:t>identification</w:t>
      </w:r>
      <w:r>
        <w:t xml:space="preserve"> </w:t>
      </w:r>
      <w:r w:rsidR="00EB37A0">
        <w:t>and</w:t>
      </w:r>
      <w:r>
        <w:t xml:space="preserve"> </w:t>
      </w:r>
      <w:r w:rsidR="00CA532A">
        <w:t xml:space="preserve">awareness </w:t>
      </w:r>
      <w:r w:rsidR="00EB37A0" w:rsidRPr="00DC3EDC">
        <w:t>raising</w:t>
      </w:r>
      <w:r w:rsidR="00EB37A0">
        <w:t xml:space="preserve"> </w:t>
      </w:r>
      <w:r w:rsidR="00CA532A">
        <w:t>of the fire</w:t>
      </w:r>
      <w:r w:rsidR="00F66B6A">
        <w:t xml:space="preserve"> risks associated with hoarding </w:t>
      </w:r>
      <w:r w:rsidR="00CA532A">
        <w:t xml:space="preserve">to people who exhibit hoarding behaviour, </w:t>
      </w:r>
      <w:r w:rsidR="00F66B6A">
        <w:t>before this becomes a problem;</w:t>
      </w:r>
    </w:p>
    <w:p w14:paraId="59FB33C0" w14:textId="0044F8EA" w:rsidR="00CA532A" w:rsidRDefault="00CA532A" w:rsidP="00FC7D0A">
      <w:pPr>
        <w:pStyle w:val="ListParagraph"/>
        <w:numPr>
          <w:ilvl w:val="0"/>
          <w:numId w:val="4"/>
        </w:numPr>
        <w:ind w:left="1843" w:hanging="709"/>
      </w:pPr>
      <w:r>
        <w:t xml:space="preserve">providing people who hoard with advice specific to the risks associated with </w:t>
      </w:r>
      <w:r w:rsidR="00335BC6">
        <w:t xml:space="preserve">their </w:t>
      </w:r>
      <w:r>
        <w:t>hoarding;</w:t>
      </w:r>
    </w:p>
    <w:p w14:paraId="2C3C6A76" w14:textId="4A76EA2B" w:rsidR="00CA532A" w:rsidRDefault="00CA532A" w:rsidP="00FC7D0A">
      <w:pPr>
        <w:pStyle w:val="ListParagraph"/>
        <w:numPr>
          <w:ilvl w:val="0"/>
          <w:numId w:val="4"/>
        </w:numPr>
        <w:ind w:left="1843" w:hanging="709"/>
      </w:pPr>
      <w:r>
        <w:t>familiarising staff on the purpose and use of the C</w:t>
      </w:r>
      <w:r w:rsidR="00335BC6">
        <w:t xml:space="preserve">lutter </w:t>
      </w:r>
      <w:r>
        <w:t>I</w:t>
      </w:r>
      <w:r w:rsidR="00335BC6">
        <w:t xml:space="preserve">mage </w:t>
      </w:r>
      <w:r>
        <w:t>R</w:t>
      </w:r>
      <w:r w:rsidR="00335BC6">
        <w:t>ating (CIR)</w:t>
      </w:r>
      <w:r>
        <w:t xml:space="preserve"> and raising </w:t>
      </w:r>
      <w:r w:rsidR="00335BC6">
        <w:t xml:space="preserve">their </w:t>
      </w:r>
      <w:r>
        <w:t>awareness of how to respond to and record instances of hoarding when vis</w:t>
      </w:r>
      <w:r w:rsidR="00DC3EDC">
        <w:t>iting premises;</w:t>
      </w:r>
    </w:p>
    <w:p w14:paraId="27372171" w14:textId="35B815AC" w:rsidR="00DC3EDC" w:rsidRDefault="00DC3EDC" w:rsidP="00FC7D0A">
      <w:pPr>
        <w:pStyle w:val="ListParagraph"/>
        <w:numPr>
          <w:ilvl w:val="0"/>
          <w:numId w:val="4"/>
        </w:numPr>
        <w:ind w:left="1843" w:hanging="709"/>
      </w:pPr>
      <w:r w:rsidRPr="00DC3EDC">
        <w:t xml:space="preserve">working with </w:t>
      </w:r>
      <w:r w:rsidR="00335BC6">
        <w:t>our</w:t>
      </w:r>
      <w:r w:rsidRPr="00DC3EDC">
        <w:t xml:space="preserve"> partners to identify people who hoard</w:t>
      </w:r>
      <w:r w:rsidR="00335BC6">
        <w:t>,</w:t>
      </w:r>
      <w:r w:rsidRPr="00DC3EDC">
        <w:t xml:space="preserve"> and </w:t>
      </w:r>
      <w:r w:rsidR="00335BC6">
        <w:t>to work together for</w:t>
      </w:r>
      <w:r w:rsidRPr="00DC3EDC">
        <w:t xml:space="preserve"> effective</w:t>
      </w:r>
      <w:r w:rsidR="00335BC6">
        <w:t xml:space="preserve"> and positive</w:t>
      </w:r>
      <w:r w:rsidRPr="00DC3EDC">
        <w:t xml:space="preserve"> outcomes;</w:t>
      </w:r>
    </w:p>
    <w:p w14:paraId="36718E43" w14:textId="77777777" w:rsidR="00DC3EDC" w:rsidRDefault="00DC3EDC" w:rsidP="00DC3EDC">
      <w:pPr>
        <w:pStyle w:val="ListParagraph"/>
        <w:ind w:left="1843"/>
      </w:pPr>
    </w:p>
    <w:p w14:paraId="3A92A447" w14:textId="77269718" w:rsidR="00DC3EDC" w:rsidRDefault="00DC3EDC" w:rsidP="0064002D">
      <w:pPr>
        <w:pStyle w:val="Heading2"/>
      </w:pPr>
      <w:r>
        <w:t>Hoarding</w:t>
      </w:r>
      <w:r w:rsidR="00DD39D6">
        <w:t xml:space="preserve"> Disorder</w:t>
      </w:r>
    </w:p>
    <w:p w14:paraId="2B7FEBED" w14:textId="5736F868" w:rsidR="002B51C5" w:rsidRDefault="002B51C5" w:rsidP="00FC7D0A">
      <w:pPr>
        <w:pStyle w:val="ListParagraph"/>
        <w:numPr>
          <w:ilvl w:val="0"/>
          <w:numId w:val="3"/>
        </w:numPr>
        <w:tabs>
          <w:tab w:val="left" w:pos="426"/>
        </w:tabs>
      </w:pPr>
      <w:r w:rsidRPr="002B51C5">
        <w:t>Individuals who experience hoarding difficulties are known to be impaired in several areas of everyday functioning such as cooking, washing up, paying bills, and performing well at work.</w:t>
      </w:r>
    </w:p>
    <w:p w14:paraId="69D69100" w14:textId="77777777" w:rsidR="002B51C5" w:rsidRDefault="002B51C5" w:rsidP="002B51C5">
      <w:pPr>
        <w:pStyle w:val="ListParagraph"/>
        <w:tabs>
          <w:tab w:val="left" w:pos="426"/>
        </w:tabs>
      </w:pPr>
    </w:p>
    <w:p w14:paraId="02341A9F" w14:textId="3FDF5B16" w:rsidR="00DB5AB4" w:rsidRDefault="00197742" w:rsidP="00FC7D0A">
      <w:pPr>
        <w:pStyle w:val="ListParagraph"/>
        <w:numPr>
          <w:ilvl w:val="0"/>
          <w:numId w:val="3"/>
        </w:numPr>
        <w:tabs>
          <w:tab w:val="left" w:pos="426"/>
        </w:tabs>
      </w:pPr>
      <w:r>
        <w:t>Hoarding is distinct from the act of collecting, and is different from being just messy or generally untidy.</w:t>
      </w:r>
    </w:p>
    <w:p w14:paraId="760DB4FA" w14:textId="77777777" w:rsidR="00576D72" w:rsidRDefault="00576D72" w:rsidP="00FA151E">
      <w:pPr>
        <w:pStyle w:val="ListParagraph"/>
        <w:tabs>
          <w:tab w:val="left" w:pos="426"/>
        </w:tabs>
      </w:pPr>
    </w:p>
    <w:p w14:paraId="45F4F62F" w14:textId="17D4C337" w:rsidR="00F51B73" w:rsidRDefault="00197742" w:rsidP="00FC7D0A">
      <w:pPr>
        <w:pStyle w:val="ListParagraph"/>
        <w:numPr>
          <w:ilvl w:val="0"/>
          <w:numId w:val="3"/>
        </w:numPr>
        <w:tabs>
          <w:tab w:val="left" w:pos="426"/>
        </w:tabs>
      </w:pPr>
      <w:r>
        <w:t>The difference between a hoarder and a collector is that a hoarder will have strong emotional attachment to their items that is well in excess of their real value.</w:t>
      </w:r>
    </w:p>
    <w:p w14:paraId="6785A8EE" w14:textId="77777777" w:rsidR="002B51C5" w:rsidRDefault="002B51C5" w:rsidP="002B51C5">
      <w:pPr>
        <w:pStyle w:val="ListParagraph"/>
        <w:tabs>
          <w:tab w:val="left" w:pos="426"/>
        </w:tabs>
      </w:pPr>
    </w:p>
    <w:p w14:paraId="28A41198" w14:textId="76B6204C" w:rsidR="00DB5AB4" w:rsidRDefault="00F17132" w:rsidP="00FC7D0A">
      <w:pPr>
        <w:pStyle w:val="ListParagraph"/>
        <w:numPr>
          <w:ilvl w:val="0"/>
          <w:numId w:val="3"/>
        </w:numPr>
      </w:pPr>
      <w:r>
        <w:t xml:space="preserve">It becomes impossible </w:t>
      </w:r>
      <w:r w:rsidR="003827FC">
        <w:t xml:space="preserve">for the hoarder </w:t>
      </w:r>
      <w:r>
        <w:t xml:space="preserve">to use </w:t>
      </w:r>
      <w:r w:rsidRPr="00F17132">
        <w:t xml:space="preserve">living spaces </w:t>
      </w:r>
      <w:r>
        <w:t>as they are intended due to the level of clutter.</w:t>
      </w:r>
    </w:p>
    <w:p w14:paraId="32793B21" w14:textId="77777777" w:rsidR="002B51C5" w:rsidRPr="002B51C5" w:rsidRDefault="002B51C5" w:rsidP="00FA151E">
      <w:pPr>
        <w:pStyle w:val="ListParagraph"/>
      </w:pPr>
    </w:p>
    <w:p w14:paraId="62AE4AFA" w14:textId="764A0FB1" w:rsidR="003827FC" w:rsidRDefault="003827FC" w:rsidP="00FC7D0A">
      <w:pPr>
        <w:pStyle w:val="ListParagraph"/>
        <w:numPr>
          <w:ilvl w:val="0"/>
          <w:numId w:val="3"/>
        </w:numPr>
        <w:tabs>
          <w:tab w:val="left" w:pos="426"/>
        </w:tabs>
      </w:pPr>
      <w:r>
        <w:t xml:space="preserve">The level of clutter present </w:t>
      </w:r>
      <w:r w:rsidR="00DC3EDC" w:rsidRPr="00DC3EDC">
        <w:t>causes significant distress or impairment in an individual’s ability to function.</w:t>
      </w:r>
    </w:p>
    <w:p w14:paraId="70463F04" w14:textId="77777777" w:rsidR="002B51C5" w:rsidRDefault="002B51C5" w:rsidP="002B51C5">
      <w:pPr>
        <w:pStyle w:val="ListParagraph"/>
        <w:tabs>
          <w:tab w:val="left" w:pos="426"/>
        </w:tabs>
      </w:pPr>
    </w:p>
    <w:p w14:paraId="0F4A390A" w14:textId="4402047C" w:rsidR="00DB5AB4" w:rsidRDefault="00F17132" w:rsidP="00FC7D0A">
      <w:pPr>
        <w:pStyle w:val="ListParagraph"/>
        <w:numPr>
          <w:ilvl w:val="0"/>
          <w:numId w:val="3"/>
        </w:numPr>
      </w:pPr>
      <w:r w:rsidRPr="00F17132">
        <w:t xml:space="preserve">There is no distinct type of person who may have a hoarding disorder as it can </w:t>
      </w:r>
      <w:r>
        <w:t>be common to all genders, cultures,</w:t>
      </w:r>
      <w:r w:rsidRPr="00F17132">
        <w:t xml:space="preserve"> ethnicity, etc.</w:t>
      </w:r>
      <w:r>
        <w:t>, and can be triggered by a stressful life event such as bereavement.</w:t>
      </w:r>
    </w:p>
    <w:p w14:paraId="13A1132C" w14:textId="77777777" w:rsidR="00DA3579" w:rsidRDefault="00DA3579" w:rsidP="00FA151E">
      <w:pPr>
        <w:pStyle w:val="ListParagraph"/>
      </w:pPr>
    </w:p>
    <w:p w14:paraId="043FBAB5" w14:textId="77777777" w:rsidR="0021737D" w:rsidRDefault="00F51B73" w:rsidP="00FC7D0A">
      <w:pPr>
        <w:pStyle w:val="ListParagraph"/>
        <w:numPr>
          <w:ilvl w:val="0"/>
          <w:numId w:val="3"/>
        </w:numPr>
      </w:pPr>
      <w:r>
        <w:t>Hoarding disorder</w:t>
      </w:r>
      <w:r w:rsidR="003827FC" w:rsidRPr="003827FC">
        <w:t xml:space="preserve"> is often associated with </w:t>
      </w:r>
      <w:r w:rsidR="00EB37A0">
        <w:t xml:space="preserve">other conditions such as </w:t>
      </w:r>
      <w:r w:rsidR="003827FC" w:rsidRPr="003827FC">
        <w:t>depression, dementia, autistic spectrum diso</w:t>
      </w:r>
      <w:r w:rsidR="0021737D">
        <w:t>rder, anxiety or social phobia.</w:t>
      </w:r>
    </w:p>
    <w:p w14:paraId="26591481" w14:textId="77777777" w:rsidR="002B51C5" w:rsidRDefault="002B51C5" w:rsidP="002B51C5">
      <w:pPr>
        <w:pStyle w:val="ListParagraph"/>
      </w:pPr>
    </w:p>
    <w:p w14:paraId="4CD75C8B" w14:textId="2C821CF9" w:rsidR="003827FC" w:rsidRDefault="0021737D" w:rsidP="00FC7D0A">
      <w:pPr>
        <w:pStyle w:val="ListParagraph"/>
        <w:numPr>
          <w:ilvl w:val="0"/>
          <w:numId w:val="3"/>
        </w:numPr>
      </w:pPr>
      <w:r>
        <w:t>A</w:t>
      </w:r>
      <w:r w:rsidR="003827FC" w:rsidRPr="003827FC">
        <w:t xml:space="preserve"> person is more likely to hoard if they have experienced deprivation in the past, or if there </w:t>
      </w:r>
      <w:r w:rsidR="003827FC">
        <w:t>is a family history of hoarding.</w:t>
      </w:r>
    </w:p>
    <w:p w14:paraId="22515EB9" w14:textId="77777777" w:rsidR="002B51C5" w:rsidRDefault="002B51C5" w:rsidP="002B51C5">
      <w:pPr>
        <w:pStyle w:val="ListParagraph"/>
      </w:pPr>
    </w:p>
    <w:p w14:paraId="03982D7F" w14:textId="7D5F290E" w:rsidR="003827FC" w:rsidRDefault="00AF2D71" w:rsidP="00FC7D0A">
      <w:pPr>
        <w:pStyle w:val="ListParagraph"/>
        <w:numPr>
          <w:ilvl w:val="0"/>
          <w:numId w:val="3"/>
        </w:numPr>
      </w:pPr>
      <w:r>
        <w:t>Hoarding disorder often</w:t>
      </w:r>
      <w:r w:rsidR="00F51B73" w:rsidRPr="00F51B73">
        <w:t xml:space="preserve"> begins when a person is a teenager and reaches extreme levels around the mid-</w:t>
      </w:r>
      <w:r w:rsidR="00F51B73">
        <w:t xml:space="preserve">30s, and </w:t>
      </w:r>
      <w:r w:rsidR="00DC3EDC" w:rsidRPr="00DC3EDC">
        <w:t>is c</w:t>
      </w:r>
      <w:r w:rsidR="00F51B73">
        <w:t>omplex, chronic and progressive.</w:t>
      </w:r>
    </w:p>
    <w:p w14:paraId="26ABB4DA" w14:textId="77777777" w:rsidR="002B51C5" w:rsidRPr="002B51C5" w:rsidRDefault="002B51C5" w:rsidP="002B51C5">
      <w:pPr>
        <w:spacing w:before="0"/>
        <w:rPr>
          <w:sz w:val="16"/>
          <w:szCs w:val="16"/>
        </w:rPr>
      </w:pPr>
    </w:p>
    <w:p w14:paraId="3DDAE259" w14:textId="10B9F729" w:rsidR="00DC3EDC" w:rsidRDefault="00F51B73" w:rsidP="00FC7D0A">
      <w:pPr>
        <w:pStyle w:val="ListParagraph"/>
        <w:numPr>
          <w:ilvl w:val="0"/>
          <w:numId w:val="3"/>
        </w:numPr>
      </w:pPr>
      <w:r>
        <w:t>H</w:t>
      </w:r>
      <w:r w:rsidR="00DC3EDC" w:rsidRPr="00DC3EDC">
        <w:t xml:space="preserve">elp is not </w:t>
      </w:r>
      <w:r w:rsidRPr="00F51B73">
        <w:t xml:space="preserve">often </w:t>
      </w:r>
      <w:r w:rsidR="00DC3EDC" w:rsidRPr="00DC3EDC">
        <w:t>sought</w:t>
      </w:r>
      <w:r w:rsidR="008D4C52">
        <w:t xml:space="preserve"> </w:t>
      </w:r>
      <w:r w:rsidR="00DC3EDC" w:rsidRPr="00DC3EDC">
        <w:t>until around the age of 50</w:t>
      </w:r>
      <w:r>
        <w:t xml:space="preserve"> which may be because p</w:t>
      </w:r>
      <w:r w:rsidR="00334CE6">
        <w:t>eople</w:t>
      </w:r>
      <w:r w:rsidR="00334405">
        <w:t xml:space="preserve"> with hoarding disorder are typically socially isolated</w:t>
      </w:r>
      <w:r>
        <w:t>,</w:t>
      </w:r>
      <w:r w:rsidR="00334405">
        <w:t xml:space="preserve"> and often reluctant to allow access</w:t>
      </w:r>
      <w:r w:rsidR="00D90678">
        <w:t xml:space="preserve"> </w:t>
      </w:r>
      <w:r w:rsidR="00334405">
        <w:t>to their home.</w:t>
      </w:r>
    </w:p>
    <w:p w14:paraId="0CF3964E" w14:textId="77777777" w:rsidR="007142E6" w:rsidRDefault="007142E6" w:rsidP="007142E6">
      <w:pPr>
        <w:pStyle w:val="ListParagraph"/>
      </w:pPr>
    </w:p>
    <w:p w14:paraId="3896643C" w14:textId="518866FA" w:rsidR="007142E6" w:rsidRDefault="007142E6" w:rsidP="0064002D">
      <w:pPr>
        <w:pStyle w:val="Heading2"/>
      </w:pPr>
      <w:r>
        <w:t xml:space="preserve">Types </w:t>
      </w:r>
      <w:r w:rsidR="000E6349">
        <w:t>of</w:t>
      </w:r>
      <w:r>
        <w:t xml:space="preserve"> Hoarding </w:t>
      </w:r>
    </w:p>
    <w:p w14:paraId="523F0D84" w14:textId="77777777" w:rsidR="007142E6" w:rsidRPr="007142E6" w:rsidRDefault="007142E6" w:rsidP="007142E6">
      <w:pPr>
        <w:pStyle w:val="ListParagraph"/>
        <w:rPr>
          <w:b/>
        </w:rPr>
      </w:pPr>
    </w:p>
    <w:p w14:paraId="0D0470B9" w14:textId="1754E04E" w:rsidR="007142E6" w:rsidRDefault="007142E6" w:rsidP="00FC7D0A">
      <w:pPr>
        <w:pStyle w:val="ListParagraph"/>
        <w:numPr>
          <w:ilvl w:val="0"/>
          <w:numId w:val="3"/>
        </w:numPr>
      </w:pPr>
      <w:r>
        <w:t>Hoarding can generally fall in to three types:</w:t>
      </w:r>
    </w:p>
    <w:p w14:paraId="61813F7D" w14:textId="77777777" w:rsidR="00232AA5" w:rsidRDefault="00232AA5" w:rsidP="00232AA5">
      <w:pPr>
        <w:pStyle w:val="ListParagraph"/>
        <w:rPr>
          <w:b/>
        </w:rPr>
      </w:pPr>
    </w:p>
    <w:p w14:paraId="7295378E" w14:textId="037DEA16" w:rsidR="00232AA5" w:rsidRDefault="00232AA5" w:rsidP="0064002D">
      <w:pPr>
        <w:pStyle w:val="Heading3"/>
      </w:pPr>
      <w:r>
        <w:t>Inanimate Objects</w:t>
      </w:r>
    </w:p>
    <w:p w14:paraId="536C797F" w14:textId="77777777" w:rsidR="00232AA5" w:rsidRDefault="00232AA5" w:rsidP="00232AA5">
      <w:pPr>
        <w:pStyle w:val="ListParagraph"/>
        <w:ind w:left="1080"/>
        <w:rPr>
          <w:b/>
        </w:rPr>
      </w:pPr>
    </w:p>
    <w:p w14:paraId="701B628B" w14:textId="1C72F313" w:rsidR="009F2229" w:rsidRDefault="00232AA5" w:rsidP="00232AA5">
      <w:pPr>
        <w:pStyle w:val="ListParagraph"/>
        <w:ind w:left="1080"/>
      </w:pPr>
      <w:r w:rsidRPr="00232AA5">
        <w:t>Th</w:t>
      </w:r>
      <w:r>
        <w:t>is is the</w:t>
      </w:r>
      <w:r w:rsidRPr="00232AA5">
        <w:t xml:space="preserve"> most common and could consist of one type of object or a mixture of objects</w:t>
      </w:r>
      <w:r>
        <w:t>, including such things as newspapers, old clothing and containers.</w:t>
      </w:r>
    </w:p>
    <w:p w14:paraId="52DACDA4" w14:textId="77777777" w:rsidR="00856B01" w:rsidRDefault="00856B01" w:rsidP="00FA151E">
      <w:pPr>
        <w:pStyle w:val="ListParagraph"/>
        <w:ind w:left="1080"/>
      </w:pPr>
    </w:p>
    <w:p w14:paraId="19699C32" w14:textId="105D74C3" w:rsidR="00232AA5" w:rsidRPr="00232AA5" w:rsidRDefault="00232AA5" w:rsidP="0064002D">
      <w:pPr>
        <w:pStyle w:val="Heading3"/>
      </w:pPr>
      <w:r>
        <w:t>Data Hoarding</w:t>
      </w:r>
    </w:p>
    <w:p w14:paraId="2E15EC31" w14:textId="77777777" w:rsidR="00232AA5" w:rsidRDefault="00232AA5" w:rsidP="00232AA5">
      <w:pPr>
        <w:pStyle w:val="ListParagraph"/>
        <w:ind w:left="1080"/>
        <w:rPr>
          <w:b/>
        </w:rPr>
      </w:pPr>
    </w:p>
    <w:p w14:paraId="604DDF9D" w14:textId="2AE6EC0D" w:rsidR="00232AA5" w:rsidRDefault="00232AA5" w:rsidP="00232AA5">
      <w:pPr>
        <w:pStyle w:val="ListParagraph"/>
        <w:ind w:left="1080"/>
      </w:pPr>
      <w:r w:rsidRPr="00232AA5">
        <w:t>T</w:t>
      </w:r>
      <w:r>
        <w:t xml:space="preserve">his is a new type of hoarding with little research done on this matter, and can present itself as a collection of data storing equipment, such as computers, paper, and electronic storage devices. The hoarder will feel a strong need to store copies of emails and </w:t>
      </w:r>
      <w:r w:rsidR="00D73AF9">
        <w:t>paperwork, which</w:t>
      </w:r>
      <w:r>
        <w:t xml:space="preserve"> can provide them with the same issues as other types of hoarding.</w:t>
      </w:r>
    </w:p>
    <w:p w14:paraId="41647D44" w14:textId="77777777" w:rsidR="00D73AF9" w:rsidRDefault="00D73AF9" w:rsidP="0064002D"/>
    <w:p w14:paraId="5EC8334A" w14:textId="68364937" w:rsidR="00D73AF9" w:rsidRPr="00D73AF9" w:rsidRDefault="00D73AF9" w:rsidP="0064002D">
      <w:pPr>
        <w:pStyle w:val="Heading3"/>
      </w:pPr>
      <w:r>
        <w:t>Animal or Pet Hoarding</w:t>
      </w:r>
    </w:p>
    <w:p w14:paraId="05A3BD0B" w14:textId="77777777" w:rsidR="00D73AF9" w:rsidRDefault="00D73AF9" w:rsidP="00D73AF9">
      <w:pPr>
        <w:pStyle w:val="ListParagraph"/>
        <w:ind w:left="1080"/>
        <w:rPr>
          <w:b/>
        </w:rPr>
      </w:pPr>
    </w:p>
    <w:p w14:paraId="7597FE59" w14:textId="589EE046" w:rsidR="00D73AF9" w:rsidRPr="00D73AF9" w:rsidRDefault="00D73AF9" w:rsidP="00D73AF9">
      <w:pPr>
        <w:pStyle w:val="ListParagraph"/>
        <w:ind w:left="1080"/>
      </w:pPr>
      <w:r w:rsidRPr="00D73AF9">
        <w:t xml:space="preserve">This type of hoarding is on the increase and </w:t>
      </w:r>
      <w:r>
        <w:t>can be described as the obsessive collecting of animals, often with an ability to provide minimal standards of care for themselves or their animals. There are also additional health risks from the presence of animal faeces and insect infestation.</w:t>
      </w:r>
    </w:p>
    <w:p w14:paraId="77FA6F4F" w14:textId="77777777" w:rsidR="00D73AF9" w:rsidRPr="00D73AF9" w:rsidRDefault="00D73AF9" w:rsidP="00232AA5">
      <w:pPr>
        <w:pStyle w:val="ListParagraph"/>
        <w:ind w:left="1080"/>
      </w:pPr>
    </w:p>
    <w:p w14:paraId="6989C587" w14:textId="24B4EEE0" w:rsidR="007142E6" w:rsidRDefault="00D73AF9" w:rsidP="0064002D">
      <w:pPr>
        <w:pStyle w:val="Heading2"/>
      </w:pPr>
      <w:r>
        <w:t xml:space="preserve">Identifying Hoarding Behaviour </w:t>
      </w:r>
      <w:r w:rsidR="000E6349">
        <w:t>and</w:t>
      </w:r>
      <w:r>
        <w:t xml:space="preserve"> Using the CIR</w:t>
      </w:r>
    </w:p>
    <w:p w14:paraId="301C2D70" w14:textId="77777777" w:rsidR="007142E6" w:rsidRDefault="007142E6" w:rsidP="007142E6">
      <w:pPr>
        <w:pStyle w:val="ListParagraph"/>
      </w:pPr>
    </w:p>
    <w:p w14:paraId="1A7D2023" w14:textId="71014CBB" w:rsidR="00D73AF9" w:rsidRDefault="00A04431" w:rsidP="00FC7D0A">
      <w:pPr>
        <w:pStyle w:val="ListParagraph"/>
        <w:numPr>
          <w:ilvl w:val="0"/>
          <w:numId w:val="3"/>
        </w:numPr>
      </w:pPr>
      <w:r>
        <w:t xml:space="preserve">Identifying and classifying hoarding behaviour can be subjective as what it means to have a cluttered home can vary from person to person; </w:t>
      </w:r>
      <w:r w:rsidR="005D4F10">
        <w:t xml:space="preserve">and </w:t>
      </w:r>
      <w:r>
        <w:t>the layout of each home is different, clutter may</w:t>
      </w:r>
      <w:r w:rsidRPr="00A04431">
        <w:t xml:space="preserve"> </w:t>
      </w:r>
      <w:r>
        <w:t>be stored at different levels within a room.</w:t>
      </w:r>
    </w:p>
    <w:p w14:paraId="793134D0" w14:textId="4D469317" w:rsidR="00A04431" w:rsidRDefault="00A04431" w:rsidP="00D73AF9">
      <w:pPr>
        <w:pStyle w:val="ListParagraph"/>
      </w:pPr>
      <w:r>
        <w:t xml:space="preserve"> </w:t>
      </w:r>
    </w:p>
    <w:p w14:paraId="6D8A1B6D" w14:textId="23BE1557" w:rsidR="00FC7D0A" w:rsidRDefault="00A04431" w:rsidP="00FC7D0A">
      <w:pPr>
        <w:pStyle w:val="ListParagraph"/>
        <w:numPr>
          <w:ilvl w:val="0"/>
          <w:numId w:val="3"/>
        </w:numPr>
      </w:pPr>
      <w:r>
        <w:t xml:space="preserve">To </w:t>
      </w:r>
      <w:r w:rsidR="00D73AF9">
        <w:t>ensure that we work in line with other professionals</w:t>
      </w:r>
      <w:r>
        <w:t xml:space="preserve">, the </w:t>
      </w:r>
      <w:r w:rsidRPr="00D73AF9">
        <w:rPr>
          <w:b/>
        </w:rPr>
        <w:t>C</w:t>
      </w:r>
      <w:r w:rsidR="00FC4A1F" w:rsidRPr="00D73AF9">
        <w:rPr>
          <w:b/>
        </w:rPr>
        <w:t xml:space="preserve">lutter </w:t>
      </w:r>
      <w:r w:rsidRPr="00D73AF9">
        <w:rPr>
          <w:b/>
        </w:rPr>
        <w:t>I</w:t>
      </w:r>
      <w:r w:rsidR="00FC4A1F" w:rsidRPr="00D73AF9">
        <w:rPr>
          <w:b/>
        </w:rPr>
        <w:t xml:space="preserve">mage </w:t>
      </w:r>
      <w:r w:rsidRPr="00D73AF9">
        <w:rPr>
          <w:b/>
        </w:rPr>
        <w:t>R</w:t>
      </w:r>
      <w:r w:rsidR="00FC4A1F" w:rsidRPr="00D73AF9">
        <w:rPr>
          <w:b/>
        </w:rPr>
        <w:t>ating</w:t>
      </w:r>
      <w:r w:rsidR="00060476" w:rsidRPr="00D73AF9">
        <w:rPr>
          <w:b/>
        </w:rPr>
        <w:t xml:space="preserve"> (CIR)</w:t>
      </w:r>
      <w:r>
        <w:t xml:space="preserve"> was developed by psychologists specialising in the treatment of</w:t>
      </w:r>
      <w:r w:rsidR="006924A8">
        <w:t xml:space="preserve"> people with hoarding disorder.</w:t>
      </w:r>
    </w:p>
    <w:p w14:paraId="2CAC6ACE" w14:textId="77777777" w:rsidR="00FC7D0A" w:rsidRDefault="00FC7D0A" w:rsidP="00FC7D0A">
      <w:pPr>
        <w:pStyle w:val="ListParagraph"/>
      </w:pPr>
    </w:p>
    <w:p w14:paraId="183F89FD" w14:textId="77777777" w:rsidR="00FC7D0A" w:rsidRDefault="00FC7D0A" w:rsidP="00FC7D0A">
      <w:pPr>
        <w:pStyle w:val="ListParagraph"/>
        <w:numPr>
          <w:ilvl w:val="0"/>
          <w:numId w:val="3"/>
        </w:numPr>
      </w:pPr>
      <w:r>
        <w:t xml:space="preserve">This assessment </w:t>
      </w:r>
      <w:r w:rsidRPr="00774FA7">
        <w:t>tool</w:t>
      </w:r>
      <w:r>
        <w:t xml:space="preserve"> is internationally recognised and is used by psychologists who work with people who hoard, and commonly used by the health and social care sector in the UK.</w:t>
      </w:r>
    </w:p>
    <w:p w14:paraId="589D6B60" w14:textId="77777777" w:rsidR="00FC7D0A" w:rsidRDefault="00FC7D0A" w:rsidP="00FC7D0A">
      <w:pPr>
        <w:pStyle w:val="ListParagraph"/>
      </w:pPr>
    </w:p>
    <w:p w14:paraId="6AF85341" w14:textId="3F1006EE" w:rsidR="00FC7D0A" w:rsidRDefault="00FC7D0A" w:rsidP="00FC7D0A">
      <w:pPr>
        <w:pStyle w:val="ListParagraph"/>
        <w:numPr>
          <w:ilvl w:val="0"/>
          <w:numId w:val="3"/>
        </w:numPr>
      </w:pPr>
      <w:r w:rsidRPr="00E91069">
        <w:t xml:space="preserve">GMFRS </w:t>
      </w:r>
      <w:r>
        <w:t>has adopted this assessment tool to assist staff in identifying and assessing levels of hoarding behaviour, whenever it is encountered (Appendix 1).</w:t>
      </w:r>
    </w:p>
    <w:p w14:paraId="4B5A58D9" w14:textId="4999409D" w:rsidR="006924A8" w:rsidRDefault="006924A8" w:rsidP="00FC7D0A">
      <w:pPr>
        <w:pStyle w:val="ListParagraph"/>
        <w:numPr>
          <w:ilvl w:val="0"/>
          <w:numId w:val="3"/>
        </w:numPr>
      </w:pPr>
      <w:r>
        <w:t xml:space="preserve">The CIR </w:t>
      </w:r>
      <w:r w:rsidR="00D73AF9">
        <w:t xml:space="preserve">is a </w:t>
      </w:r>
      <w:r w:rsidR="00D73AF9" w:rsidRPr="00D73AF9">
        <w:t xml:space="preserve">visual assessment tool </w:t>
      </w:r>
      <w:r w:rsidR="00D73AF9">
        <w:t xml:space="preserve">that </w:t>
      </w:r>
      <w:r>
        <w:t>allows objectivity when assessing the level of hoarding</w:t>
      </w:r>
      <w:r w:rsidR="00D73AF9">
        <w:t xml:space="preserve"> that we are presented with</w:t>
      </w:r>
      <w:r>
        <w:t xml:space="preserve">. </w:t>
      </w:r>
    </w:p>
    <w:p w14:paraId="0BAE5DBF" w14:textId="77777777" w:rsidR="00D73AF9" w:rsidRDefault="00D73AF9" w:rsidP="00D73AF9">
      <w:pPr>
        <w:pStyle w:val="ListParagraph"/>
      </w:pPr>
    </w:p>
    <w:p w14:paraId="3F5F1E4C" w14:textId="5F5F9A8F" w:rsidR="006924A8" w:rsidRDefault="00DA2462" w:rsidP="00FC7D0A">
      <w:pPr>
        <w:pStyle w:val="ListParagraph"/>
        <w:numPr>
          <w:ilvl w:val="0"/>
          <w:numId w:val="3"/>
        </w:numPr>
      </w:pPr>
      <w:r>
        <w:t>It provides</w:t>
      </w:r>
      <w:r w:rsidR="006924A8">
        <w:t xml:space="preserve"> consistency </w:t>
      </w:r>
      <w:r>
        <w:t>using</w:t>
      </w:r>
      <w:r w:rsidR="006924A8">
        <w:t xml:space="preserve"> a common language and reference point when discussing concerns with </w:t>
      </w:r>
      <w:r w:rsidR="00E10CA6">
        <w:t xml:space="preserve">occupiers and </w:t>
      </w:r>
      <w:r w:rsidR="006924A8">
        <w:t xml:space="preserve">partner agencies, and </w:t>
      </w:r>
      <w:r>
        <w:t xml:space="preserve">when </w:t>
      </w:r>
      <w:r w:rsidR="006924A8">
        <w:t>notifying them of hoarding concerns.</w:t>
      </w:r>
    </w:p>
    <w:p w14:paraId="061DA09E" w14:textId="77777777" w:rsidR="00DA2462" w:rsidRDefault="00DA2462" w:rsidP="00DA2462">
      <w:pPr>
        <w:pStyle w:val="ListParagraph"/>
      </w:pPr>
    </w:p>
    <w:p w14:paraId="2277DADA" w14:textId="00E3D435" w:rsidR="00E60673" w:rsidRDefault="00FD7221" w:rsidP="00FC7D0A">
      <w:pPr>
        <w:pStyle w:val="ListParagraph"/>
        <w:numPr>
          <w:ilvl w:val="0"/>
          <w:numId w:val="3"/>
        </w:numPr>
      </w:pPr>
      <w:r>
        <w:t xml:space="preserve">It shows </w:t>
      </w:r>
      <w:r w:rsidR="006924A8">
        <w:t xml:space="preserve">a rising pictorial scale of nine equidistant photos showing clutter in three rooms – living room, bedroom and kitchen. </w:t>
      </w:r>
    </w:p>
    <w:p w14:paraId="1DD0A385" w14:textId="77777777" w:rsidR="00B438DB" w:rsidRDefault="00B438DB" w:rsidP="00FA151E">
      <w:pPr>
        <w:pStyle w:val="ListParagraph"/>
      </w:pPr>
    </w:p>
    <w:p w14:paraId="5AC4ECAF" w14:textId="77777777" w:rsidR="00FC7D0A" w:rsidRDefault="00FD7221" w:rsidP="00FC7D0A">
      <w:pPr>
        <w:pStyle w:val="ListParagraph"/>
        <w:numPr>
          <w:ilvl w:val="0"/>
          <w:numId w:val="3"/>
        </w:numPr>
      </w:pPr>
      <w:r w:rsidRPr="00FD7221">
        <w:t>The</w:t>
      </w:r>
      <w:r>
        <w:t xml:space="preserve"> CIR should be used to </w:t>
      </w:r>
      <w:r w:rsidRPr="00FD7221">
        <w:t xml:space="preserve">assess the level of clutter in the home by selecting the image which best matches the clutter in each room. </w:t>
      </w:r>
    </w:p>
    <w:p w14:paraId="03835E72" w14:textId="77777777" w:rsidR="00FC7D0A" w:rsidRDefault="00FC7D0A" w:rsidP="00FC7D0A">
      <w:pPr>
        <w:pStyle w:val="ListParagraph"/>
      </w:pPr>
    </w:p>
    <w:p w14:paraId="276192EA" w14:textId="03A0F52A" w:rsidR="00FC7D0A" w:rsidRDefault="00A20054" w:rsidP="00FA151E">
      <w:pPr>
        <w:pStyle w:val="ListParagraph"/>
        <w:numPr>
          <w:ilvl w:val="0"/>
          <w:numId w:val="3"/>
        </w:numPr>
      </w:pPr>
      <w:r w:rsidRPr="00FC7D0A">
        <w:t>The information on the reverse of the CIR pictures provides brief bullet point guidance of what actions are necessary for the different levels of clutter.</w:t>
      </w:r>
    </w:p>
    <w:p w14:paraId="6C80E1C1" w14:textId="77777777" w:rsidR="00FC7D0A" w:rsidRDefault="00FC7D0A" w:rsidP="00FC7D0A">
      <w:pPr>
        <w:pStyle w:val="ListParagraph"/>
      </w:pPr>
    </w:p>
    <w:p w14:paraId="38C989C4" w14:textId="77777777" w:rsidR="00144BC7" w:rsidRDefault="00144BC7" w:rsidP="00FC7D0A">
      <w:pPr>
        <w:pStyle w:val="ListParagraph"/>
        <w:numPr>
          <w:ilvl w:val="0"/>
          <w:numId w:val="3"/>
        </w:numPr>
      </w:pPr>
      <w:r>
        <w:t>Single</w:t>
      </w:r>
      <w:r w:rsidR="00D07765">
        <w:t xml:space="preserve"> room</w:t>
      </w:r>
      <w:r>
        <w:t>s</w:t>
      </w:r>
      <w:r w:rsidR="00D07765">
        <w:t xml:space="preserve"> should not be </w:t>
      </w:r>
      <w:r>
        <w:t>taken</w:t>
      </w:r>
      <w:r w:rsidR="00D07765">
        <w:t xml:space="preserve"> in </w:t>
      </w:r>
      <w:r w:rsidR="00242409">
        <w:t>isolation to assess</w:t>
      </w:r>
      <w:r w:rsidR="00C41052">
        <w:t xml:space="preserve"> </w:t>
      </w:r>
      <w:r w:rsidR="00242409">
        <w:t>hoarding behaviour</w:t>
      </w:r>
      <w:r>
        <w:t>,</w:t>
      </w:r>
      <w:r w:rsidR="00242409">
        <w:t xml:space="preserve"> and the level of clutter throughout the entire home should be taken into</w:t>
      </w:r>
      <w:r w:rsidR="00C41052">
        <w:t xml:space="preserve"> </w:t>
      </w:r>
      <w:r w:rsidR="00242409">
        <w:t xml:space="preserve">account. </w:t>
      </w:r>
    </w:p>
    <w:p w14:paraId="55CF5712" w14:textId="77777777" w:rsidR="00144BC7" w:rsidRDefault="00144BC7" w:rsidP="00144BC7">
      <w:pPr>
        <w:pStyle w:val="ListParagraph"/>
      </w:pPr>
    </w:p>
    <w:p w14:paraId="317E7FEB" w14:textId="77777777" w:rsidR="00B46D42" w:rsidRDefault="00B46D42" w:rsidP="00FC7D0A">
      <w:pPr>
        <w:pStyle w:val="ListParagraph"/>
        <w:numPr>
          <w:ilvl w:val="0"/>
          <w:numId w:val="3"/>
        </w:numPr>
      </w:pPr>
      <w:r>
        <w:t>In assessing the level of clutter present we are also considering the occupiers health and wellbeing and it is therefore essential to consider the</w:t>
      </w:r>
      <w:r w:rsidR="00242409">
        <w:t xml:space="preserve"> general state of repair of the home, </w:t>
      </w:r>
      <w:r>
        <w:t>including that they have access to essential utilities</w:t>
      </w:r>
      <w:r w:rsidR="00242409">
        <w:t xml:space="preserve"> </w:t>
      </w:r>
      <w:r>
        <w:t xml:space="preserve">such as sanitation, water, and electricity or gas for cooking and </w:t>
      </w:r>
      <w:r w:rsidR="00242409">
        <w:t>heating.</w:t>
      </w:r>
    </w:p>
    <w:p w14:paraId="1C45EE66" w14:textId="77777777" w:rsidR="00B46D42" w:rsidRDefault="00B46D42" w:rsidP="00B46D42">
      <w:pPr>
        <w:pStyle w:val="ListParagraph"/>
      </w:pPr>
    </w:p>
    <w:p w14:paraId="19138E62" w14:textId="77777777" w:rsidR="00B46D42" w:rsidRDefault="00242409" w:rsidP="00FC7D0A">
      <w:pPr>
        <w:pStyle w:val="ListParagraph"/>
        <w:numPr>
          <w:ilvl w:val="0"/>
          <w:numId w:val="3"/>
        </w:numPr>
      </w:pPr>
      <w:r>
        <w:t xml:space="preserve">The actions to take will depend on the level of </w:t>
      </w:r>
      <w:r w:rsidR="004A06E1">
        <w:t>clutter in the property</w:t>
      </w:r>
      <w:r w:rsidR="00B46D42">
        <w:t>,</w:t>
      </w:r>
      <w:r w:rsidR="004A06E1">
        <w:t xml:space="preserve"> and how   </w:t>
      </w:r>
      <w:r>
        <w:t>th</w:t>
      </w:r>
      <w:r w:rsidR="00B46D42">
        <w:t>is</w:t>
      </w:r>
      <w:r>
        <w:t xml:space="preserve"> hoarding</w:t>
      </w:r>
      <w:r w:rsidR="00D47BD8">
        <w:t xml:space="preserve"> </w:t>
      </w:r>
      <w:r>
        <w:t xml:space="preserve">behaviour </w:t>
      </w:r>
      <w:r w:rsidR="00B46D42">
        <w:t>affects the health and safety of all occupiers</w:t>
      </w:r>
      <w:r>
        <w:t xml:space="preserve">. </w:t>
      </w:r>
    </w:p>
    <w:p w14:paraId="79051BAC" w14:textId="77777777" w:rsidR="00B46D42" w:rsidRDefault="00B46D42" w:rsidP="00B46D42">
      <w:pPr>
        <w:pStyle w:val="ListParagraph"/>
      </w:pPr>
    </w:p>
    <w:p w14:paraId="168EA2B8" w14:textId="22735BB3" w:rsidR="00B46D42" w:rsidRDefault="0020143A" w:rsidP="00FC7D0A">
      <w:pPr>
        <w:pStyle w:val="ListParagraph"/>
        <w:numPr>
          <w:ilvl w:val="0"/>
          <w:numId w:val="3"/>
        </w:numPr>
      </w:pPr>
      <w:r>
        <w:t>With the exception of statutory requirements, any intervention or proposed action must be with the occupiers consent.</w:t>
      </w:r>
    </w:p>
    <w:p w14:paraId="186F1439" w14:textId="77777777" w:rsidR="00B46D42" w:rsidRDefault="00B46D42" w:rsidP="00B46D42">
      <w:pPr>
        <w:pStyle w:val="ListParagraph"/>
      </w:pPr>
    </w:p>
    <w:p w14:paraId="271E0251" w14:textId="477A1832" w:rsidR="00312305" w:rsidRDefault="0088794A" w:rsidP="00FC7D0A">
      <w:pPr>
        <w:pStyle w:val="ListParagraph"/>
        <w:numPr>
          <w:ilvl w:val="0"/>
          <w:numId w:val="3"/>
        </w:numPr>
      </w:pPr>
      <w:r>
        <w:t xml:space="preserve">In all cases consideration must be given on how to carry out Safe and </w:t>
      </w:r>
      <w:r w:rsidR="00145A6B">
        <w:t>W</w:t>
      </w:r>
      <w:r>
        <w:t xml:space="preserve">ell checks in hoarding properties. For this reason, best practice guidance for carrying out a </w:t>
      </w:r>
      <w:r w:rsidR="00145A6B" w:rsidRPr="00145A6B">
        <w:t xml:space="preserve">Safe and </w:t>
      </w:r>
      <w:r w:rsidR="00145A6B">
        <w:t>W</w:t>
      </w:r>
      <w:r w:rsidR="00145A6B" w:rsidRPr="00145A6B">
        <w:t xml:space="preserve">ell </w:t>
      </w:r>
      <w:r w:rsidR="00145A6B">
        <w:t xml:space="preserve">check </w:t>
      </w:r>
      <w:r>
        <w:t xml:space="preserve">at a hoarding property has been developed with assistance from subject matter experts (Appendix </w:t>
      </w:r>
      <w:r w:rsidR="00666487">
        <w:t>4</w:t>
      </w:r>
      <w:r w:rsidR="00312305">
        <w:t>).</w:t>
      </w:r>
    </w:p>
    <w:p w14:paraId="7FA0D879" w14:textId="77777777" w:rsidR="00312305" w:rsidRDefault="00312305" w:rsidP="00312305">
      <w:pPr>
        <w:pStyle w:val="ListParagraph"/>
      </w:pPr>
    </w:p>
    <w:p w14:paraId="27EF2228" w14:textId="31FF2429" w:rsidR="0020143A" w:rsidRDefault="0088794A" w:rsidP="00FC7D0A">
      <w:pPr>
        <w:pStyle w:val="ListParagraph"/>
        <w:numPr>
          <w:ilvl w:val="0"/>
          <w:numId w:val="3"/>
        </w:numPr>
      </w:pPr>
      <w:r>
        <w:t xml:space="preserve"> </w:t>
      </w:r>
      <w:r w:rsidR="00312305">
        <w:t>Fire</w:t>
      </w:r>
      <w:r>
        <w:t xml:space="preserve"> safety advice specific to the risks associated with hoarding behaviour </w:t>
      </w:r>
      <w:r w:rsidR="00312305">
        <w:t xml:space="preserve">has also been developed with assistance from subject matter experts </w:t>
      </w:r>
      <w:r>
        <w:t xml:space="preserve">(Appendix </w:t>
      </w:r>
      <w:r w:rsidR="001201B4">
        <w:t>5</w:t>
      </w:r>
      <w:r>
        <w:t>).</w:t>
      </w:r>
    </w:p>
    <w:p w14:paraId="46870165" w14:textId="77777777" w:rsidR="00FC7D0A" w:rsidRDefault="00FC7D0A" w:rsidP="00FC7D0A">
      <w:pPr>
        <w:pStyle w:val="ListParagraph"/>
      </w:pPr>
    </w:p>
    <w:p w14:paraId="651F42FF" w14:textId="77777777" w:rsidR="00FC7D0A" w:rsidRDefault="00FC7D0A" w:rsidP="00FC7D0A">
      <w:pPr>
        <w:pStyle w:val="ListParagraph"/>
        <w:numPr>
          <w:ilvl w:val="0"/>
          <w:numId w:val="3"/>
        </w:numPr>
      </w:pPr>
      <w:r>
        <w:t>All home safety bags must carry laminated copies of the CIR, and a further set should be kept on each appliance at all times.</w:t>
      </w:r>
    </w:p>
    <w:p w14:paraId="5D69605B" w14:textId="77777777" w:rsidR="00DA3579" w:rsidRDefault="00DA3579" w:rsidP="00FA151E"/>
    <w:p w14:paraId="3819CB89" w14:textId="563F81F4" w:rsidR="00312305" w:rsidRPr="0064002D" w:rsidRDefault="00DA3579" w:rsidP="0064002D">
      <w:pPr>
        <w:pStyle w:val="Heading2"/>
      </w:pPr>
      <w:r w:rsidRPr="0064002D">
        <w:t>Hoarding Levels</w:t>
      </w:r>
    </w:p>
    <w:p w14:paraId="6810FE28" w14:textId="70EA9BA6" w:rsidR="00312305" w:rsidRDefault="00312305" w:rsidP="0064002D">
      <w:pPr>
        <w:pStyle w:val="Heading3"/>
        <w:ind w:left="0"/>
      </w:pPr>
      <w:r w:rsidRPr="0064002D">
        <w:rPr>
          <w:highlight w:val="green"/>
        </w:rPr>
        <w:t>Level 1 Hoarding assessed at levels 1– 3</w:t>
      </w:r>
    </w:p>
    <w:p w14:paraId="56BA8945" w14:textId="2021BD0D" w:rsidR="00312305" w:rsidRDefault="00312305" w:rsidP="00FC7D0A">
      <w:pPr>
        <w:pStyle w:val="ListParagraph"/>
        <w:numPr>
          <w:ilvl w:val="0"/>
          <w:numId w:val="3"/>
        </w:numPr>
      </w:pPr>
      <w:r>
        <w:t>This is considered</w:t>
      </w:r>
      <w:r w:rsidRPr="00312305">
        <w:t xml:space="preserve"> </w:t>
      </w:r>
      <w:r>
        <w:t>as a standard h</w:t>
      </w:r>
      <w:r w:rsidRPr="00312305">
        <w:t>ousehold environment</w:t>
      </w:r>
      <w:r>
        <w:t xml:space="preserve"> where no specialised assistance is needed. If the resident would like some assistance with general housework or feels they are declining towards a higher clutter scale, appropriate referrals can be made subject to age and circumstances.</w:t>
      </w:r>
    </w:p>
    <w:p w14:paraId="160894B3" w14:textId="77777777" w:rsidR="0020143A" w:rsidRDefault="0020143A" w:rsidP="005C6772">
      <w:pPr>
        <w:pStyle w:val="Heading3"/>
        <w:ind w:left="0"/>
      </w:pPr>
    </w:p>
    <w:p w14:paraId="42B730F3" w14:textId="1974B665" w:rsidR="00873236" w:rsidRDefault="002D124D" w:rsidP="0064002D">
      <w:pPr>
        <w:pStyle w:val="Heading3"/>
        <w:ind w:left="0"/>
      </w:pPr>
      <w:r w:rsidRPr="0064002D">
        <w:rPr>
          <w:highlight w:val="yellow"/>
        </w:rPr>
        <w:t xml:space="preserve">Level 2 </w:t>
      </w:r>
      <w:r w:rsidR="00873236" w:rsidRPr="0064002D">
        <w:rPr>
          <w:highlight w:val="yellow"/>
        </w:rPr>
        <w:t xml:space="preserve">Hoarding assessed at levels </w:t>
      </w:r>
      <w:r w:rsidR="00231601" w:rsidRPr="0064002D">
        <w:rPr>
          <w:highlight w:val="yellow"/>
        </w:rPr>
        <w:t>4</w:t>
      </w:r>
      <w:r w:rsidR="00873236" w:rsidRPr="0064002D">
        <w:rPr>
          <w:highlight w:val="yellow"/>
        </w:rPr>
        <w:t xml:space="preserve"> – </w:t>
      </w:r>
      <w:r w:rsidR="00231601" w:rsidRPr="0064002D">
        <w:rPr>
          <w:highlight w:val="yellow"/>
        </w:rPr>
        <w:t>6</w:t>
      </w:r>
    </w:p>
    <w:p w14:paraId="022225CE" w14:textId="77777777" w:rsidR="00971452" w:rsidRDefault="00971452" w:rsidP="00FC7D0A">
      <w:pPr>
        <w:pStyle w:val="ListParagraph"/>
        <w:numPr>
          <w:ilvl w:val="0"/>
          <w:numId w:val="3"/>
        </w:numPr>
      </w:pPr>
      <w:r w:rsidRPr="00971452">
        <w:t>Whenever clutter is evident you should use the CIR pictures, and follow the advice on the rear to identify the level of clutter and any actions that are required.</w:t>
      </w:r>
    </w:p>
    <w:p w14:paraId="497641F7" w14:textId="77777777" w:rsidR="00DA3579" w:rsidRPr="00971452" w:rsidRDefault="00DA3579" w:rsidP="00DA3579">
      <w:pPr>
        <w:pStyle w:val="ListParagraph"/>
      </w:pPr>
    </w:p>
    <w:p w14:paraId="7CEB9136" w14:textId="658C01B4" w:rsidR="0020143A" w:rsidRPr="0064002D" w:rsidRDefault="00873236" w:rsidP="0064002D">
      <w:pPr>
        <w:pStyle w:val="Heading3"/>
      </w:pPr>
      <w:r w:rsidRPr="0064002D">
        <w:t>Identified at an incident</w:t>
      </w:r>
    </w:p>
    <w:p w14:paraId="120C5FAC" w14:textId="6695AC07" w:rsidR="00873236" w:rsidRDefault="0088794A" w:rsidP="00FC7D0A">
      <w:pPr>
        <w:pStyle w:val="ListParagraph"/>
        <w:numPr>
          <w:ilvl w:val="0"/>
          <w:numId w:val="3"/>
        </w:numPr>
      </w:pPr>
      <w:r>
        <w:t xml:space="preserve">Where possible, carry out a Safe and </w:t>
      </w:r>
      <w:r w:rsidR="00873236">
        <w:t>Well</w:t>
      </w:r>
      <w:r>
        <w:t xml:space="preserve"> check at the time of the incident giving specific advice around reducing the fire risks asso</w:t>
      </w:r>
      <w:r w:rsidR="00873236">
        <w:t xml:space="preserve">ciated with hoarding behaviour, </w:t>
      </w:r>
      <w:r w:rsidR="003B21D4">
        <w:t xml:space="preserve">and </w:t>
      </w:r>
      <w:r w:rsidR="00873236">
        <w:t>fitting smoke alarms in all rooms.</w:t>
      </w:r>
    </w:p>
    <w:p w14:paraId="16FAB0F1" w14:textId="77777777" w:rsidR="00873236" w:rsidRPr="00873236" w:rsidRDefault="00873236" w:rsidP="00873236">
      <w:pPr>
        <w:pStyle w:val="ListParagraph"/>
      </w:pPr>
    </w:p>
    <w:p w14:paraId="7FBEF696" w14:textId="6C420891" w:rsidR="00873236" w:rsidRDefault="0088794A" w:rsidP="00FC7D0A">
      <w:pPr>
        <w:pStyle w:val="ListParagraph"/>
        <w:numPr>
          <w:ilvl w:val="0"/>
          <w:numId w:val="3"/>
        </w:numPr>
      </w:pPr>
      <w:r>
        <w:t xml:space="preserve">If possible, arrange for a family member to be present, so that they can support the </w:t>
      </w:r>
      <w:r w:rsidR="00690861">
        <w:t>occupier following the incident, and</w:t>
      </w:r>
      <w:r>
        <w:t xml:space="preserve"> in applying the advice given.</w:t>
      </w:r>
    </w:p>
    <w:p w14:paraId="288B871D" w14:textId="77777777" w:rsidR="00873236" w:rsidRDefault="00873236" w:rsidP="00873236">
      <w:pPr>
        <w:pStyle w:val="ListParagraph"/>
      </w:pPr>
    </w:p>
    <w:p w14:paraId="2D618632" w14:textId="29ECEE52" w:rsidR="003B21D4" w:rsidRDefault="00873236" w:rsidP="00FC7D0A">
      <w:pPr>
        <w:pStyle w:val="ListParagraph"/>
        <w:numPr>
          <w:ilvl w:val="0"/>
          <w:numId w:val="3"/>
        </w:numPr>
      </w:pPr>
      <w:r>
        <w:t>On return to station a PAIR</w:t>
      </w:r>
      <w:r w:rsidR="00F95F6F">
        <w:t>OF</w:t>
      </w:r>
      <w:r>
        <w:t xml:space="preserve"> referral should be sent to the Community Safety Team for further action, and recording on the PAIR</w:t>
      </w:r>
      <w:r w:rsidR="00F95F6F">
        <w:t>OF</w:t>
      </w:r>
      <w:r>
        <w:t xml:space="preserve"> register.</w:t>
      </w:r>
    </w:p>
    <w:p w14:paraId="41024C55" w14:textId="77777777" w:rsidR="0064002D" w:rsidRDefault="0064002D" w:rsidP="0064002D"/>
    <w:p w14:paraId="2C9437E0" w14:textId="40FB28B5" w:rsidR="003B21D4" w:rsidRDefault="003B21D4" w:rsidP="00DA3579">
      <w:pPr>
        <w:pStyle w:val="Heading3"/>
      </w:pPr>
      <w:r w:rsidRPr="0088794A">
        <w:t>I</w:t>
      </w:r>
      <w:r w:rsidRPr="0064002D">
        <w:t>dentified through a referral from a partner agency</w:t>
      </w:r>
      <w:r w:rsidR="00AD528E" w:rsidRPr="0064002D">
        <w:tab/>
      </w:r>
    </w:p>
    <w:p w14:paraId="061FA1A3" w14:textId="4DE1B2D0" w:rsidR="003B21D4" w:rsidRDefault="0088794A" w:rsidP="00FC7D0A">
      <w:pPr>
        <w:pStyle w:val="ListParagraph"/>
        <w:numPr>
          <w:ilvl w:val="0"/>
          <w:numId w:val="3"/>
        </w:numPr>
      </w:pPr>
      <w:r>
        <w:t xml:space="preserve">Carry out a </w:t>
      </w:r>
      <w:r w:rsidR="001730BA" w:rsidRPr="001730BA">
        <w:t xml:space="preserve">Safe and Well check </w:t>
      </w:r>
      <w:r>
        <w:t>giving specific advice around reducing the risks associated with</w:t>
      </w:r>
      <w:r w:rsidR="001730BA">
        <w:t xml:space="preserve"> </w:t>
      </w:r>
      <w:r>
        <w:t>hoarding behaviour</w:t>
      </w:r>
      <w:r w:rsidR="003B21D4">
        <w:t xml:space="preserve">, and </w:t>
      </w:r>
      <w:r w:rsidR="003B21D4" w:rsidRPr="003B21D4">
        <w:t>fitting smoke alarms in all rooms</w:t>
      </w:r>
      <w:r w:rsidR="003B21D4">
        <w:t xml:space="preserve">                  </w:t>
      </w:r>
    </w:p>
    <w:p w14:paraId="5E449005" w14:textId="0688A809" w:rsidR="003B21D4" w:rsidRDefault="0088794A" w:rsidP="003B21D4">
      <w:pPr>
        <w:pStyle w:val="ListParagraph"/>
      </w:pPr>
      <w:r>
        <w:t xml:space="preserve"> </w:t>
      </w:r>
    </w:p>
    <w:p w14:paraId="32769194" w14:textId="77777777" w:rsidR="0094512C" w:rsidRDefault="0088794A" w:rsidP="00FC7D0A">
      <w:pPr>
        <w:pStyle w:val="ListParagraph"/>
        <w:numPr>
          <w:ilvl w:val="0"/>
          <w:numId w:val="3"/>
        </w:numPr>
      </w:pPr>
      <w:r>
        <w:t>If possible, arrange for a family member to be present, so that they can</w:t>
      </w:r>
      <w:r w:rsidR="001730BA">
        <w:t xml:space="preserve"> </w:t>
      </w:r>
      <w:r>
        <w:t>support the resident in applying the advice given.</w:t>
      </w:r>
    </w:p>
    <w:p w14:paraId="00C77317" w14:textId="77777777" w:rsidR="0094512C" w:rsidRDefault="0094512C" w:rsidP="0094512C">
      <w:pPr>
        <w:pStyle w:val="ListParagraph"/>
      </w:pPr>
    </w:p>
    <w:p w14:paraId="03569578" w14:textId="2C24FA52" w:rsidR="00D52C0D" w:rsidRDefault="0088794A" w:rsidP="00FC7D0A">
      <w:pPr>
        <w:pStyle w:val="ListParagraph"/>
        <w:numPr>
          <w:ilvl w:val="0"/>
          <w:numId w:val="3"/>
        </w:numPr>
      </w:pPr>
      <w:r>
        <w:t>Once the</w:t>
      </w:r>
      <w:r w:rsidR="001730BA" w:rsidRPr="001730BA">
        <w:t xml:space="preserve"> Safe and Well check</w:t>
      </w:r>
      <w:r>
        <w:t xml:space="preserve"> has been carried out, the partner agency</w:t>
      </w:r>
      <w:r w:rsidR="001730BA">
        <w:t xml:space="preserve"> </w:t>
      </w:r>
      <w:r>
        <w:t xml:space="preserve">that made the referral </w:t>
      </w:r>
      <w:r w:rsidR="001730BA">
        <w:t xml:space="preserve">should be contacted </w:t>
      </w:r>
      <w:r>
        <w:t xml:space="preserve">and </w:t>
      </w:r>
      <w:r w:rsidR="0094512C">
        <w:t xml:space="preserve">you should </w:t>
      </w:r>
      <w:r>
        <w:t>explain the fire safety advice given to the person with hoarding</w:t>
      </w:r>
      <w:r w:rsidR="001730BA">
        <w:t xml:space="preserve"> </w:t>
      </w:r>
      <w:r>
        <w:t>disorder.</w:t>
      </w:r>
      <w:r w:rsidR="001730BA">
        <w:t xml:space="preserve">  </w:t>
      </w:r>
    </w:p>
    <w:p w14:paraId="75E46FA3" w14:textId="77777777" w:rsidR="0064002D" w:rsidRDefault="0064002D" w:rsidP="0064002D"/>
    <w:p w14:paraId="2241ABC2" w14:textId="530717DE" w:rsidR="00677042" w:rsidRDefault="00677042" w:rsidP="0064002D">
      <w:pPr>
        <w:pStyle w:val="Heading3"/>
      </w:pPr>
      <w:r w:rsidRPr="00677042">
        <w:t>Identified at a Safe and Well check</w:t>
      </w:r>
    </w:p>
    <w:p w14:paraId="2EFA01E1" w14:textId="72984C6F" w:rsidR="00386F4F" w:rsidRDefault="00386F4F" w:rsidP="00FC7D0A">
      <w:pPr>
        <w:pStyle w:val="ListParagraph"/>
        <w:numPr>
          <w:ilvl w:val="0"/>
          <w:numId w:val="3"/>
        </w:numPr>
      </w:pPr>
      <w:r>
        <w:t xml:space="preserve">Carry out a </w:t>
      </w:r>
      <w:r w:rsidR="00C228D7" w:rsidRPr="00C228D7">
        <w:t xml:space="preserve">Safe and Well check </w:t>
      </w:r>
      <w:r>
        <w:t xml:space="preserve">giving specific advice around reducing the risks associated with hoarding behaviour. </w:t>
      </w:r>
      <w:r w:rsidR="00677042">
        <w:t xml:space="preserve">Ask the occupier if it is </w:t>
      </w:r>
      <w:r>
        <w:t xml:space="preserve">possible, </w:t>
      </w:r>
      <w:r w:rsidR="00677042">
        <w:t>to contact</w:t>
      </w:r>
      <w:r>
        <w:t xml:space="preserve"> a family member</w:t>
      </w:r>
      <w:r w:rsidR="00677042">
        <w:t xml:space="preserve"> who may be able to</w:t>
      </w:r>
      <w:r>
        <w:t xml:space="preserve"> support the</w:t>
      </w:r>
      <w:r w:rsidR="00677042">
        <w:t>m</w:t>
      </w:r>
      <w:r>
        <w:t xml:space="preserve"> in applying the advice given, following the visit.</w:t>
      </w:r>
    </w:p>
    <w:p w14:paraId="7768571F" w14:textId="77777777" w:rsidR="00820A0C" w:rsidRDefault="00820A0C" w:rsidP="00820A0C">
      <w:pPr>
        <w:pStyle w:val="ListParagraph"/>
      </w:pPr>
    </w:p>
    <w:p w14:paraId="48978223" w14:textId="6DCA9567" w:rsidR="00820A0C" w:rsidRDefault="00820A0C" w:rsidP="00FC7D0A">
      <w:pPr>
        <w:pStyle w:val="ListParagraph"/>
        <w:numPr>
          <w:ilvl w:val="0"/>
          <w:numId w:val="3"/>
        </w:numPr>
      </w:pPr>
      <w:r w:rsidRPr="00820A0C">
        <w:t>On return a PAIROF referral should be sent to the Community Safety Team for further action, and recording on the PAIROF register.</w:t>
      </w:r>
    </w:p>
    <w:p w14:paraId="579BC55C" w14:textId="77777777" w:rsidR="0064002D" w:rsidRDefault="0064002D" w:rsidP="0064002D"/>
    <w:p w14:paraId="7E7D3E9C" w14:textId="23FD9871" w:rsidR="00677042" w:rsidRPr="0064002D" w:rsidRDefault="002D124D" w:rsidP="0064002D">
      <w:pPr>
        <w:pStyle w:val="Heading3"/>
        <w:ind w:left="0"/>
        <w:rPr>
          <w:color w:val="F2F2F2" w:themeColor="background1" w:themeShade="F2"/>
        </w:rPr>
      </w:pPr>
      <w:r w:rsidRPr="0064002D">
        <w:rPr>
          <w:color w:val="F2F2F2" w:themeColor="background1" w:themeShade="F2"/>
          <w:highlight w:val="red"/>
        </w:rPr>
        <w:t xml:space="preserve">Level 3 </w:t>
      </w:r>
      <w:r w:rsidR="00677042" w:rsidRPr="0064002D">
        <w:rPr>
          <w:color w:val="F2F2F2" w:themeColor="background1" w:themeShade="F2"/>
          <w:highlight w:val="red"/>
        </w:rPr>
        <w:t xml:space="preserve">Hoarding assessed at levels </w:t>
      </w:r>
      <w:r w:rsidR="00231601" w:rsidRPr="0064002D">
        <w:rPr>
          <w:color w:val="F2F2F2" w:themeColor="background1" w:themeShade="F2"/>
          <w:highlight w:val="red"/>
        </w:rPr>
        <w:t>7</w:t>
      </w:r>
      <w:r w:rsidR="00677042" w:rsidRPr="0064002D">
        <w:rPr>
          <w:color w:val="F2F2F2" w:themeColor="background1" w:themeShade="F2"/>
          <w:highlight w:val="red"/>
        </w:rPr>
        <w:t xml:space="preserve"> – 9</w:t>
      </w:r>
    </w:p>
    <w:p w14:paraId="050B3277" w14:textId="31636BCF" w:rsidR="00D52C0D" w:rsidRDefault="00D52C0D" w:rsidP="00FC7D0A">
      <w:pPr>
        <w:pStyle w:val="ListParagraph"/>
        <w:numPr>
          <w:ilvl w:val="0"/>
          <w:numId w:val="3"/>
        </w:numPr>
      </w:pPr>
      <w:r w:rsidRPr="00D52C0D">
        <w:t>Whenever clutter is evident you should use the CIR pictures</w:t>
      </w:r>
      <w:r w:rsidR="00971452">
        <w:t>,</w:t>
      </w:r>
      <w:r w:rsidRPr="00D52C0D">
        <w:t xml:space="preserve"> and </w:t>
      </w:r>
      <w:r w:rsidR="00971452">
        <w:t xml:space="preserve">follow the </w:t>
      </w:r>
      <w:r w:rsidRPr="00D52C0D">
        <w:t xml:space="preserve">advice on the rear to identify the level </w:t>
      </w:r>
      <w:r w:rsidR="00971452">
        <w:t xml:space="preserve">of clutter </w:t>
      </w:r>
      <w:r w:rsidRPr="00D52C0D">
        <w:t xml:space="preserve">and </w:t>
      </w:r>
      <w:r w:rsidR="00971452">
        <w:t xml:space="preserve">any </w:t>
      </w:r>
      <w:r w:rsidRPr="00D52C0D">
        <w:t>actions</w:t>
      </w:r>
      <w:r w:rsidR="00971452">
        <w:t xml:space="preserve"> that are</w:t>
      </w:r>
      <w:r w:rsidRPr="00D52C0D">
        <w:t xml:space="preserve"> required.</w:t>
      </w:r>
    </w:p>
    <w:p w14:paraId="28879FED" w14:textId="77777777" w:rsidR="00971452" w:rsidRPr="00D52C0D" w:rsidRDefault="00971452" w:rsidP="007373D3">
      <w:pPr>
        <w:pStyle w:val="ListParagraph"/>
        <w:tabs>
          <w:tab w:val="left" w:pos="720"/>
        </w:tabs>
      </w:pPr>
    </w:p>
    <w:p w14:paraId="7744C283" w14:textId="558B8438" w:rsidR="00677042" w:rsidRDefault="00677042" w:rsidP="0064002D">
      <w:pPr>
        <w:pStyle w:val="Heading3"/>
      </w:pPr>
      <w:r w:rsidRPr="00677042">
        <w:t>Identified at an incident</w:t>
      </w:r>
    </w:p>
    <w:p w14:paraId="798A7A09" w14:textId="0F345F60" w:rsidR="00677042" w:rsidRDefault="00386F4F" w:rsidP="00FC7D0A">
      <w:pPr>
        <w:pStyle w:val="ListParagraph"/>
        <w:numPr>
          <w:ilvl w:val="0"/>
          <w:numId w:val="3"/>
        </w:numPr>
      </w:pPr>
      <w:r>
        <w:t>Where possible, carry out a</w:t>
      </w:r>
      <w:r w:rsidRPr="00386F4F">
        <w:t xml:space="preserve"> Safe and Well check</w:t>
      </w:r>
      <w:r>
        <w:t xml:space="preserve"> at the time of the incident giving specific advice around reducing the risks asso</w:t>
      </w:r>
      <w:r w:rsidR="00677042">
        <w:t>ciated with hoarding behaviour, and fit smoke alarms in all rooms.</w:t>
      </w:r>
    </w:p>
    <w:p w14:paraId="3CF019D1" w14:textId="77777777" w:rsidR="00677042" w:rsidRDefault="00677042" w:rsidP="00677042">
      <w:pPr>
        <w:pStyle w:val="ListParagraph"/>
      </w:pPr>
    </w:p>
    <w:p w14:paraId="22FFCEFA" w14:textId="77777777" w:rsidR="00677042" w:rsidRDefault="00386F4F" w:rsidP="00FC7D0A">
      <w:pPr>
        <w:pStyle w:val="ListParagraph"/>
        <w:numPr>
          <w:ilvl w:val="0"/>
          <w:numId w:val="3"/>
        </w:numPr>
      </w:pPr>
      <w:r>
        <w:t xml:space="preserve">If possible, arrange for a family member to be present, so that they can </w:t>
      </w:r>
      <w:r w:rsidR="00677042">
        <w:t xml:space="preserve">help and </w:t>
      </w:r>
      <w:r>
        <w:t>support the resident</w:t>
      </w:r>
      <w:r w:rsidR="00677042">
        <w:t xml:space="preserve"> following the visit and</w:t>
      </w:r>
      <w:r>
        <w:t xml:space="preserve"> in applying the advice given.</w:t>
      </w:r>
    </w:p>
    <w:p w14:paraId="76AA3336" w14:textId="77777777" w:rsidR="00677042" w:rsidRDefault="00677042" w:rsidP="00677042">
      <w:pPr>
        <w:pStyle w:val="ListParagraph"/>
      </w:pPr>
    </w:p>
    <w:p w14:paraId="65DE6DA9" w14:textId="1289BCF6" w:rsidR="00677042" w:rsidRDefault="00386F4F" w:rsidP="00FC7D0A">
      <w:pPr>
        <w:pStyle w:val="ListParagraph"/>
        <w:numPr>
          <w:ilvl w:val="0"/>
          <w:numId w:val="3"/>
        </w:numPr>
      </w:pPr>
      <w:r>
        <w:t>Discuss options with the resident regarding referral to a partner agency for help with managing their hoarding behavio</w:t>
      </w:r>
      <w:r w:rsidR="001E469D">
        <w:t>ur, and if permission is given o</w:t>
      </w:r>
      <w:r w:rsidR="00677042" w:rsidRPr="00677042">
        <w:t>n return to station a PAIR</w:t>
      </w:r>
      <w:r w:rsidR="00F95F6F">
        <w:t>OF</w:t>
      </w:r>
      <w:r w:rsidR="00677042" w:rsidRPr="00677042">
        <w:t xml:space="preserve"> referral should be sent to </w:t>
      </w:r>
      <w:r w:rsidR="001E469D">
        <w:t xml:space="preserve">relevant partners and </w:t>
      </w:r>
      <w:r w:rsidR="00677042" w:rsidRPr="00677042">
        <w:t>the Community Safety Team for further action, and recording on the PAIR</w:t>
      </w:r>
      <w:r w:rsidR="00F95F6F">
        <w:t>OF</w:t>
      </w:r>
      <w:r w:rsidR="00677042" w:rsidRPr="00677042">
        <w:t xml:space="preserve"> register.</w:t>
      </w:r>
    </w:p>
    <w:p w14:paraId="5813E174" w14:textId="77777777" w:rsidR="00CD30BC" w:rsidRDefault="00CD30BC" w:rsidP="00CD30BC">
      <w:pPr>
        <w:pStyle w:val="ListParagraph"/>
      </w:pPr>
    </w:p>
    <w:p w14:paraId="1863FC63" w14:textId="3085E8CB" w:rsidR="00CD30BC" w:rsidRDefault="00CD30BC" w:rsidP="0064002D">
      <w:pPr>
        <w:pStyle w:val="Heading3"/>
      </w:pPr>
      <w:r w:rsidRPr="00386F4F">
        <w:t>Identified through a referral from a partner agency</w:t>
      </w:r>
    </w:p>
    <w:p w14:paraId="28F783D0" w14:textId="15E89239" w:rsidR="00CD30BC" w:rsidRDefault="00386F4F" w:rsidP="00FC7D0A">
      <w:pPr>
        <w:pStyle w:val="ListParagraph"/>
        <w:numPr>
          <w:ilvl w:val="0"/>
          <w:numId w:val="3"/>
        </w:numPr>
      </w:pPr>
      <w:r>
        <w:t>Carry out a</w:t>
      </w:r>
      <w:r w:rsidR="00573318">
        <w:t xml:space="preserve"> </w:t>
      </w:r>
      <w:r w:rsidR="00573318" w:rsidRPr="00573318">
        <w:t>Safe and Well</w:t>
      </w:r>
      <w:r w:rsidR="00573318">
        <w:t xml:space="preserve"> </w:t>
      </w:r>
      <w:r w:rsidR="00CD30BC">
        <w:t xml:space="preserve">visit </w:t>
      </w:r>
      <w:r>
        <w:t>giving specific advice around reducing the risks ass</w:t>
      </w:r>
      <w:r w:rsidR="00CD30BC">
        <w:t>ociated with hoarding behaviour</w:t>
      </w:r>
      <w:r w:rsidR="00CD30BC" w:rsidRPr="00CD30BC">
        <w:t>, and fit smoke alarms in all rooms.</w:t>
      </w:r>
    </w:p>
    <w:p w14:paraId="25ED8CB4" w14:textId="77777777" w:rsidR="00CD30BC" w:rsidRDefault="00CD30BC" w:rsidP="00CD30BC">
      <w:pPr>
        <w:pStyle w:val="ListParagraph"/>
      </w:pPr>
    </w:p>
    <w:p w14:paraId="722957C0" w14:textId="77777777" w:rsidR="00CD30BC" w:rsidRDefault="00386F4F" w:rsidP="00FC7D0A">
      <w:pPr>
        <w:pStyle w:val="ListParagraph"/>
        <w:numPr>
          <w:ilvl w:val="0"/>
          <w:numId w:val="3"/>
        </w:numPr>
      </w:pPr>
      <w:r>
        <w:t>If possible, arrange for a family member or someone from the partner agency to be present, so that they can support the resident in applying the advice given, following the visit.</w:t>
      </w:r>
    </w:p>
    <w:p w14:paraId="3CFBC602" w14:textId="77777777" w:rsidR="00CD30BC" w:rsidRDefault="00CD30BC" w:rsidP="00CD30BC">
      <w:pPr>
        <w:pStyle w:val="ListParagraph"/>
      </w:pPr>
    </w:p>
    <w:p w14:paraId="65FCB791" w14:textId="05645518" w:rsidR="00E60673" w:rsidRDefault="00386F4F" w:rsidP="00FC7D0A">
      <w:pPr>
        <w:pStyle w:val="ListParagraph"/>
        <w:numPr>
          <w:ilvl w:val="0"/>
          <w:numId w:val="3"/>
        </w:numPr>
      </w:pPr>
      <w:r>
        <w:t xml:space="preserve">Once the </w:t>
      </w:r>
      <w:r w:rsidR="00573318" w:rsidRPr="00573318">
        <w:t xml:space="preserve">Safe and Well </w:t>
      </w:r>
      <w:r>
        <w:t xml:space="preserve">has been carried out, the </w:t>
      </w:r>
      <w:r w:rsidR="0062279D">
        <w:t>Fire Fighter involved</w:t>
      </w:r>
      <w:r w:rsidR="00C160E2">
        <w:t xml:space="preserve"> should </w:t>
      </w:r>
      <w:r>
        <w:t xml:space="preserve">inform the </w:t>
      </w:r>
      <w:r w:rsidR="00151987">
        <w:t>Community Safety Manager</w:t>
      </w:r>
      <w:r w:rsidR="0062279D">
        <w:t xml:space="preserve">. And </w:t>
      </w:r>
      <w:r w:rsidR="00151987">
        <w:t xml:space="preserve">the </w:t>
      </w:r>
      <w:r>
        <w:t>partner agency that made the referral and explain the fire safety advice given to th</w:t>
      </w:r>
      <w:r w:rsidR="00CD30BC">
        <w:t>e person with hoarding disorder, and discuss what further interventions may be appropriate to improve the occupiers health and wellbeing.</w:t>
      </w:r>
    </w:p>
    <w:p w14:paraId="16758235" w14:textId="77777777" w:rsidR="0064002D" w:rsidRDefault="0064002D" w:rsidP="00FA151E">
      <w:pPr>
        <w:pStyle w:val="ListParagraph"/>
      </w:pPr>
    </w:p>
    <w:p w14:paraId="7FB6F757" w14:textId="69404016" w:rsidR="00CD30BC" w:rsidRDefault="00CD30BC" w:rsidP="0064002D">
      <w:pPr>
        <w:pStyle w:val="Heading3"/>
      </w:pPr>
      <w:r w:rsidRPr="00E613FD">
        <w:t>Identified at a Safe and Well check</w:t>
      </w:r>
    </w:p>
    <w:p w14:paraId="2F6FF16C" w14:textId="77777777" w:rsidR="002D124D" w:rsidRDefault="00CD30BC" w:rsidP="00FC7D0A">
      <w:pPr>
        <w:pStyle w:val="ListParagraph"/>
        <w:numPr>
          <w:ilvl w:val="0"/>
          <w:numId w:val="3"/>
        </w:numPr>
      </w:pPr>
      <w:r w:rsidRPr="00CD30BC">
        <w:t>Carry out a Safe and Well check giving specific advice around reducing the risks associated with hoarding behaviour. Ask the occupier if it is possible, to contact a family member who may be able to support them in applying the advice given, following the visit.</w:t>
      </w:r>
    </w:p>
    <w:p w14:paraId="74DA7E8F" w14:textId="77777777" w:rsidR="002D124D" w:rsidRDefault="002D124D" w:rsidP="002D124D">
      <w:pPr>
        <w:pStyle w:val="ListParagraph"/>
      </w:pPr>
    </w:p>
    <w:p w14:paraId="31539BE8" w14:textId="4D6329F5" w:rsidR="002D124D" w:rsidRDefault="002D124D" w:rsidP="00FC7D0A">
      <w:pPr>
        <w:pStyle w:val="ListParagraph"/>
        <w:numPr>
          <w:ilvl w:val="0"/>
          <w:numId w:val="3"/>
        </w:numPr>
      </w:pPr>
      <w:r w:rsidRPr="002D124D">
        <w:t xml:space="preserve">Discuss options with the </w:t>
      </w:r>
      <w:r>
        <w:t>occupier</w:t>
      </w:r>
      <w:r w:rsidRPr="002D124D">
        <w:t xml:space="preserve"> regarding referral to a partner agency for help with managing their hoarding behaviour, and if permission is given on return to station a PAIR</w:t>
      </w:r>
      <w:r w:rsidR="0075453B">
        <w:t>OF</w:t>
      </w:r>
      <w:r w:rsidRPr="002D124D">
        <w:t xml:space="preserve"> referral should be sent to relevant partners and the Community Safety Team for further action, and recording on the PAIR</w:t>
      </w:r>
      <w:r w:rsidR="00F95F6F">
        <w:t>OF</w:t>
      </w:r>
      <w:r w:rsidRPr="002D124D">
        <w:t xml:space="preserve"> register.</w:t>
      </w:r>
    </w:p>
    <w:p w14:paraId="790EEE5B" w14:textId="77777777" w:rsidR="005B045D" w:rsidRDefault="005B045D" w:rsidP="005B045D">
      <w:pPr>
        <w:pStyle w:val="ListParagraph"/>
      </w:pPr>
    </w:p>
    <w:p w14:paraId="2956913F" w14:textId="7204FD1D" w:rsidR="005B045D" w:rsidRDefault="005B045D" w:rsidP="0064002D">
      <w:pPr>
        <w:pStyle w:val="Heading2"/>
      </w:pPr>
      <w:r w:rsidRPr="00573318">
        <w:t>Recording and monitoring systems</w:t>
      </w:r>
    </w:p>
    <w:p w14:paraId="07D9BFB3" w14:textId="0E8CFA0F" w:rsidR="005B045D" w:rsidRDefault="005B045D" w:rsidP="0064002D">
      <w:pPr>
        <w:pStyle w:val="Heading3"/>
      </w:pPr>
      <w:r>
        <w:t>Operational Information System (OIS)</w:t>
      </w:r>
    </w:p>
    <w:p w14:paraId="2BB6A00C" w14:textId="242898FA" w:rsidR="000C5263" w:rsidRDefault="00573318" w:rsidP="00FC7D0A">
      <w:pPr>
        <w:pStyle w:val="ListParagraph"/>
        <w:numPr>
          <w:ilvl w:val="0"/>
          <w:numId w:val="3"/>
        </w:numPr>
      </w:pPr>
      <w:r w:rsidRPr="00573318">
        <w:t>Once hoarding has been identified as being at o</w:t>
      </w:r>
      <w:r>
        <w:t xml:space="preserve">r above level </w:t>
      </w:r>
      <w:r w:rsidR="00600BF6">
        <w:t>3</w:t>
      </w:r>
      <w:r>
        <w:t xml:space="preserve"> on the CIR </w:t>
      </w:r>
      <w:r w:rsidR="001E6500">
        <w:t xml:space="preserve">at </w:t>
      </w:r>
      <w:r w:rsidR="002B51C5">
        <w:t>a property</w:t>
      </w:r>
      <w:r w:rsidR="000C5263">
        <w:t xml:space="preserve">, </w:t>
      </w:r>
      <w:r>
        <w:t>the information should be</w:t>
      </w:r>
      <w:r w:rsidR="000C5263">
        <w:t xml:space="preserve"> </w:t>
      </w:r>
      <w:r w:rsidR="009D3DC4">
        <w:t xml:space="preserve">passed to </w:t>
      </w:r>
      <w:r w:rsidR="000C5263">
        <w:t>the on duty watch officer</w:t>
      </w:r>
      <w:r w:rsidR="004F5BB7" w:rsidRPr="004F5BB7">
        <w:t xml:space="preserve"> </w:t>
      </w:r>
      <w:r w:rsidR="004F5BB7">
        <w:t>and recorded on the OIS</w:t>
      </w:r>
      <w:r w:rsidR="000C5263">
        <w:t xml:space="preserve">, under ‘Site Hazard’ (other), and </w:t>
      </w:r>
      <w:r w:rsidR="004F5BB7" w:rsidRPr="004F5BB7">
        <w:t>‘</w:t>
      </w:r>
      <w:r w:rsidR="00E60673">
        <w:t>Hoarding’ must</w:t>
      </w:r>
      <w:r w:rsidR="004F5BB7">
        <w:t xml:space="preserve"> be entered </w:t>
      </w:r>
      <w:r w:rsidR="000C5263">
        <w:t>in the free text box.</w:t>
      </w:r>
    </w:p>
    <w:p w14:paraId="2AC1B927" w14:textId="77777777" w:rsidR="00600BF6" w:rsidRDefault="00600BF6" w:rsidP="00600BF6">
      <w:pPr>
        <w:pStyle w:val="ListParagraph"/>
      </w:pPr>
    </w:p>
    <w:p w14:paraId="46BBE3E8" w14:textId="13CF0B74" w:rsidR="00573318" w:rsidRDefault="00573318" w:rsidP="00FC7D0A">
      <w:pPr>
        <w:pStyle w:val="ListParagraph"/>
        <w:numPr>
          <w:ilvl w:val="0"/>
          <w:numId w:val="3"/>
        </w:numPr>
      </w:pPr>
      <w:r>
        <w:t>As circumstances and residents at a property can change, entries on the O</w:t>
      </w:r>
      <w:r w:rsidR="00D71D81">
        <w:t xml:space="preserve">IS </w:t>
      </w:r>
      <w:r>
        <w:t xml:space="preserve">regarding hoarding should be kept under </w:t>
      </w:r>
      <w:r w:rsidR="004F5BB7">
        <w:t xml:space="preserve">regular </w:t>
      </w:r>
      <w:r>
        <w:t>review.</w:t>
      </w:r>
    </w:p>
    <w:p w14:paraId="2C84AB61" w14:textId="77777777" w:rsidR="00600BF6" w:rsidRDefault="00600BF6" w:rsidP="00600BF6">
      <w:pPr>
        <w:pStyle w:val="ListParagraph"/>
      </w:pPr>
    </w:p>
    <w:p w14:paraId="79AF8096" w14:textId="7700532D" w:rsidR="00600BF6" w:rsidRDefault="00D71D81" w:rsidP="00FC7D0A">
      <w:pPr>
        <w:pStyle w:val="ListParagraph"/>
        <w:numPr>
          <w:ilvl w:val="0"/>
          <w:numId w:val="3"/>
        </w:numPr>
      </w:pPr>
      <w:r>
        <w:t>Where</w:t>
      </w:r>
      <w:r w:rsidR="00573318">
        <w:t xml:space="preserve"> we have not been able to carry out a</w:t>
      </w:r>
      <w:r>
        <w:t xml:space="preserve"> </w:t>
      </w:r>
      <w:r w:rsidRPr="00D71D81">
        <w:t xml:space="preserve">Safe and Well </w:t>
      </w:r>
      <w:r w:rsidR="00835913">
        <w:t>revisit</w:t>
      </w:r>
      <w:r w:rsidR="00573318">
        <w:t>, an update should</w:t>
      </w:r>
      <w:r>
        <w:t xml:space="preserve"> </w:t>
      </w:r>
      <w:r w:rsidR="00573318">
        <w:t xml:space="preserve">first be sought from </w:t>
      </w:r>
      <w:r>
        <w:t xml:space="preserve">the </w:t>
      </w:r>
      <w:r w:rsidR="00573318">
        <w:t>local partners/referring agency</w:t>
      </w:r>
      <w:r>
        <w:t xml:space="preserve"> </w:t>
      </w:r>
      <w:r w:rsidR="00573318">
        <w:t>wh</w:t>
      </w:r>
      <w:r>
        <w:t xml:space="preserve">o </w:t>
      </w:r>
      <w:r w:rsidR="00573318">
        <w:t xml:space="preserve">are in contact with the person with hoarding disorder. </w:t>
      </w:r>
    </w:p>
    <w:p w14:paraId="55084C24" w14:textId="77777777" w:rsidR="00600BF6" w:rsidRDefault="00600BF6" w:rsidP="00600BF6">
      <w:pPr>
        <w:pStyle w:val="ListParagraph"/>
      </w:pPr>
    </w:p>
    <w:p w14:paraId="4B2798B8" w14:textId="61963A23" w:rsidR="00835913" w:rsidRDefault="00573318" w:rsidP="00FC7D0A">
      <w:pPr>
        <w:pStyle w:val="ListParagraph"/>
        <w:numPr>
          <w:ilvl w:val="0"/>
          <w:numId w:val="3"/>
        </w:numPr>
      </w:pPr>
      <w:r>
        <w:t>Where partners</w:t>
      </w:r>
      <w:r w:rsidR="00D71D81">
        <w:t xml:space="preserve"> </w:t>
      </w:r>
      <w:r>
        <w:t xml:space="preserve">are unable to assist, the </w:t>
      </w:r>
      <w:r w:rsidR="0062279D">
        <w:t>Watch</w:t>
      </w:r>
      <w:r>
        <w:t xml:space="preserve"> </w:t>
      </w:r>
      <w:r w:rsidR="00835913">
        <w:t>M</w:t>
      </w:r>
      <w:r>
        <w:t>anager should consider the most appropriate solution (e.g. a revisit)</w:t>
      </w:r>
      <w:r w:rsidR="00D71D81">
        <w:t xml:space="preserve"> </w:t>
      </w:r>
      <w:r>
        <w:t>to determine if the O</w:t>
      </w:r>
      <w:r w:rsidR="00D71D81">
        <w:t>IS</w:t>
      </w:r>
      <w:r>
        <w:t xml:space="preserve"> entry is still warranted, accurate and sufficient.</w:t>
      </w:r>
    </w:p>
    <w:p w14:paraId="1ED357BF" w14:textId="77777777" w:rsidR="00835913" w:rsidRDefault="00835913" w:rsidP="00835913">
      <w:pPr>
        <w:pStyle w:val="ListParagraph"/>
      </w:pPr>
    </w:p>
    <w:p w14:paraId="5288A138" w14:textId="05F88899" w:rsidR="00835913" w:rsidRDefault="00D71D81" w:rsidP="00FC7D0A">
      <w:pPr>
        <w:pStyle w:val="ListParagraph"/>
        <w:numPr>
          <w:ilvl w:val="0"/>
          <w:numId w:val="3"/>
        </w:numPr>
      </w:pPr>
      <w:r>
        <w:t xml:space="preserve">Where hoarding has been identified at level </w:t>
      </w:r>
      <w:r w:rsidR="00B438DB">
        <w:t>3</w:t>
      </w:r>
      <w:r>
        <w:t xml:space="preserve"> and the person with hoarding disorder has declined a </w:t>
      </w:r>
      <w:r w:rsidRPr="00D71D81">
        <w:t xml:space="preserve">Safe and Well </w:t>
      </w:r>
      <w:r w:rsidR="00835913">
        <w:t>revisit</w:t>
      </w:r>
      <w:r w:rsidRPr="00D71D81">
        <w:t xml:space="preserve"> </w:t>
      </w:r>
      <w:r>
        <w:t xml:space="preserve">or will not allow access to their home, this should prompt a discussion with the </w:t>
      </w:r>
      <w:r w:rsidR="00835913">
        <w:t>Station Manager on the most appropriate course of action to address the risk to the resident/neighbouring properties.</w:t>
      </w:r>
    </w:p>
    <w:p w14:paraId="6155EB7F" w14:textId="77777777" w:rsidR="00835913" w:rsidRDefault="00835913" w:rsidP="00835913">
      <w:pPr>
        <w:pStyle w:val="ListParagraph"/>
      </w:pPr>
    </w:p>
    <w:p w14:paraId="675BC6A1" w14:textId="245D98A4" w:rsidR="00835913" w:rsidRDefault="00835913" w:rsidP="0064002D">
      <w:pPr>
        <w:pStyle w:val="Heading2"/>
      </w:pPr>
      <w:r>
        <w:t>Safeguarding</w:t>
      </w:r>
    </w:p>
    <w:p w14:paraId="437884F4" w14:textId="2039B9B8" w:rsidR="00835913" w:rsidRDefault="00D95868" w:rsidP="00FC7D0A">
      <w:pPr>
        <w:pStyle w:val="ListParagraph"/>
        <w:numPr>
          <w:ilvl w:val="0"/>
          <w:numId w:val="3"/>
        </w:numPr>
      </w:pPr>
      <w:r>
        <w:t>Hoarding disorder on its own will not automatically trigger a safeguarding adult</w:t>
      </w:r>
      <w:r w:rsidR="00B4304F">
        <w:t xml:space="preserve"> or child</w:t>
      </w:r>
      <w:r>
        <w:t xml:space="preserve"> at risk referral</w:t>
      </w:r>
      <w:r w:rsidR="00AE7EA6">
        <w:t xml:space="preserve">, however where </w:t>
      </w:r>
      <w:r w:rsidR="000A248E">
        <w:t>it is identified as level 3</w:t>
      </w:r>
      <w:r w:rsidR="00B13437">
        <w:t xml:space="preserve"> it is likely that their safety, physical and mental wellbeing is significantly compromised. This may trigger a safeguarding referral</w:t>
      </w:r>
      <w:r>
        <w:t>.</w:t>
      </w:r>
    </w:p>
    <w:p w14:paraId="2AC88CEF" w14:textId="77777777" w:rsidR="003B32B8" w:rsidRDefault="003B32B8" w:rsidP="003B32B8">
      <w:pPr>
        <w:pStyle w:val="ListParagraph"/>
      </w:pPr>
    </w:p>
    <w:p w14:paraId="413061FB" w14:textId="77777777" w:rsidR="00835913" w:rsidRDefault="00D95868" w:rsidP="00FC7D0A">
      <w:pPr>
        <w:pStyle w:val="ListParagraph"/>
        <w:numPr>
          <w:ilvl w:val="0"/>
          <w:numId w:val="3"/>
        </w:numPr>
      </w:pPr>
      <w:r>
        <w:t>In these circumstances, it is important to</w:t>
      </w:r>
      <w:r w:rsidR="00431FDD">
        <w:t xml:space="preserve"> take into account a person’s </w:t>
      </w:r>
      <w:r w:rsidR="00835913">
        <w:t>mental capacity.</w:t>
      </w:r>
    </w:p>
    <w:p w14:paraId="4EC0D5F1" w14:textId="77777777" w:rsidR="004E613B" w:rsidRDefault="004E613B" w:rsidP="004E613B">
      <w:pPr>
        <w:pStyle w:val="ListParagraph"/>
      </w:pPr>
    </w:p>
    <w:p w14:paraId="06DC5BF7" w14:textId="6DF65936" w:rsidR="004E613B" w:rsidRDefault="004E613B" w:rsidP="00FC7D0A">
      <w:pPr>
        <w:pStyle w:val="ListParagraph"/>
        <w:numPr>
          <w:ilvl w:val="0"/>
          <w:numId w:val="3"/>
        </w:numPr>
      </w:pPr>
      <w:r w:rsidRPr="004E613B">
        <w:t>However, where the person’s hoarding disorder puts their independence and well-being at risk, and/or will lead to deterioration in their ability to protect themselves from harm, a safeguarding referral should be made.</w:t>
      </w:r>
    </w:p>
    <w:p w14:paraId="64A98B78" w14:textId="77777777" w:rsidR="0002595C" w:rsidRDefault="0002595C" w:rsidP="0002595C">
      <w:pPr>
        <w:pStyle w:val="ListParagraph"/>
      </w:pPr>
    </w:p>
    <w:p w14:paraId="653F8D57" w14:textId="1CF52E41" w:rsidR="00C16221" w:rsidRDefault="00C16221" w:rsidP="00B678EA">
      <w:pPr>
        <w:rPr>
          <w:i/>
        </w:rPr>
      </w:pPr>
      <w:r>
        <w:rPr>
          <w:i/>
        </w:rPr>
        <w:t xml:space="preserve">Link to Safeguarding </w:t>
      </w:r>
      <w:r w:rsidRPr="00C16221">
        <w:rPr>
          <w:i/>
        </w:rPr>
        <w:t>Policy</w:t>
      </w:r>
    </w:p>
    <w:p w14:paraId="5C3E7F61" w14:textId="3A293CC1" w:rsidR="0002595C" w:rsidRPr="00C16221" w:rsidRDefault="00A41DA5" w:rsidP="00B678EA">
      <w:pPr>
        <w:rPr>
          <w:i/>
        </w:rPr>
      </w:pPr>
      <w:hyperlink r:id="rId16" w:history="1">
        <w:r w:rsidR="00B678EA" w:rsidRPr="00B678EA">
          <w:rPr>
            <w:rStyle w:val="Hyperlink"/>
            <w:i/>
          </w:rPr>
          <w:t>http://dms/cdc/CorporateDocs/All%20Users/Safeguarding (Policy%20and%20Procedure).docx</w:t>
        </w:r>
      </w:hyperlink>
    </w:p>
    <w:p w14:paraId="777AB7BF" w14:textId="77777777" w:rsidR="004E613B" w:rsidRDefault="004E613B" w:rsidP="004E613B">
      <w:pPr>
        <w:pStyle w:val="ListParagraph"/>
      </w:pPr>
    </w:p>
    <w:p w14:paraId="7A750CD8" w14:textId="321A0606" w:rsidR="004E613B" w:rsidRDefault="004E613B" w:rsidP="00FC7D0A">
      <w:pPr>
        <w:pStyle w:val="ListParagraph"/>
        <w:numPr>
          <w:ilvl w:val="0"/>
          <w:numId w:val="3"/>
        </w:numPr>
      </w:pPr>
      <w:r w:rsidRPr="004E613B">
        <w:t>In cases where persons under the age of 18 are identified as being at risk within the scope of the safeguarding process, the matter would automatically become a child protection issue and should be dealt with accordingly.</w:t>
      </w:r>
    </w:p>
    <w:p w14:paraId="41B7040E" w14:textId="77777777" w:rsidR="00835913" w:rsidRDefault="00835913" w:rsidP="00835913">
      <w:pPr>
        <w:pStyle w:val="ListParagraph"/>
      </w:pPr>
    </w:p>
    <w:p w14:paraId="4FD13BEC" w14:textId="77777777" w:rsidR="00835913" w:rsidRDefault="00835913" w:rsidP="0064002D">
      <w:pPr>
        <w:pStyle w:val="Heading2"/>
      </w:pPr>
      <w:r>
        <w:t>Mental Capacity</w:t>
      </w:r>
    </w:p>
    <w:p w14:paraId="2F249B90" w14:textId="7C329DB4" w:rsidR="00835913" w:rsidRDefault="00835913" w:rsidP="003B32B8">
      <w:pPr>
        <w:tabs>
          <w:tab w:val="left" w:pos="851"/>
        </w:tabs>
      </w:pPr>
      <w:r>
        <w:t xml:space="preserve">The </w:t>
      </w:r>
      <w:r w:rsidR="003B32B8">
        <w:t>Mental Capacity Act 2005 provides a statutory framework for people who lack capacity to make decisions for themselves. The act has 5 statutory principles that underpin the legal requirements of the act.</w:t>
      </w:r>
    </w:p>
    <w:p w14:paraId="469F34CB" w14:textId="77777777" w:rsidR="003B32B8" w:rsidRDefault="003B32B8" w:rsidP="003B32B8">
      <w:pPr>
        <w:tabs>
          <w:tab w:val="left" w:pos="851"/>
        </w:tabs>
      </w:pPr>
    </w:p>
    <w:p w14:paraId="64B93679" w14:textId="5BE3ACDF" w:rsidR="003B32B8" w:rsidRDefault="003B32B8" w:rsidP="00FC7D0A">
      <w:pPr>
        <w:pStyle w:val="ListParagraph"/>
        <w:numPr>
          <w:ilvl w:val="2"/>
          <w:numId w:val="2"/>
        </w:numPr>
        <w:tabs>
          <w:tab w:val="left" w:pos="851"/>
        </w:tabs>
        <w:ind w:left="1134" w:hanging="283"/>
      </w:pPr>
      <w:r>
        <w:t>A person must be assumed to have capacity unless it is established that they lack capacity.</w:t>
      </w:r>
    </w:p>
    <w:p w14:paraId="7CF0221F" w14:textId="77777777" w:rsidR="000373D1" w:rsidRDefault="000373D1" w:rsidP="000373D1">
      <w:pPr>
        <w:pStyle w:val="ListParagraph"/>
        <w:tabs>
          <w:tab w:val="left" w:pos="851"/>
        </w:tabs>
        <w:ind w:left="1134"/>
      </w:pPr>
    </w:p>
    <w:p w14:paraId="7A098FEF" w14:textId="6CA390E5" w:rsidR="003B32B8" w:rsidRDefault="003B32B8" w:rsidP="00FC7D0A">
      <w:pPr>
        <w:pStyle w:val="ListParagraph"/>
        <w:numPr>
          <w:ilvl w:val="2"/>
          <w:numId w:val="2"/>
        </w:numPr>
        <w:tabs>
          <w:tab w:val="left" w:pos="851"/>
        </w:tabs>
        <w:ind w:left="1134" w:hanging="283"/>
      </w:pPr>
      <w:r>
        <w:t>You should not treat a person as being unable to make a decision unless all practical steps have been taken without success.</w:t>
      </w:r>
    </w:p>
    <w:p w14:paraId="4E768C4E" w14:textId="77777777" w:rsidR="000373D1" w:rsidRDefault="000373D1" w:rsidP="000373D1">
      <w:pPr>
        <w:pStyle w:val="ListParagraph"/>
      </w:pPr>
    </w:p>
    <w:p w14:paraId="2359FE1E" w14:textId="77777777" w:rsidR="000373D1" w:rsidRDefault="000373D1" w:rsidP="000373D1">
      <w:pPr>
        <w:pStyle w:val="ListParagraph"/>
        <w:tabs>
          <w:tab w:val="left" w:pos="851"/>
        </w:tabs>
        <w:ind w:left="1134"/>
      </w:pPr>
    </w:p>
    <w:p w14:paraId="486BDA53" w14:textId="7BFAD4DF" w:rsidR="003B32B8" w:rsidRDefault="003B32B8" w:rsidP="00FC7D0A">
      <w:pPr>
        <w:pStyle w:val="ListParagraph"/>
        <w:numPr>
          <w:ilvl w:val="2"/>
          <w:numId w:val="2"/>
        </w:numPr>
        <w:tabs>
          <w:tab w:val="left" w:pos="851"/>
        </w:tabs>
        <w:ind w:left="1134" w:hanging="283"/>
      </w:pPr>
      <w:r>
        <w:t>A person should not be treated as unable to make a decision merely because they make an unwise decision.</w:t>
      </w:r>
    </w:p>
    <w:p w14:paraId="04A272B6" w14:textId="77777777" w:rsidR="000373D1" w:rsidRDefault="000373D1" w:rsidP="000373D1">
      <w:pPr>
        <w:pStyle w:val="ListParagraph"/>
        <w:tabs>
          <w:tab w:val="left" w:pos="851"/>
        </w:tabs>
        <w:ind w:left="1134"/>
      </w:pPr>
    </w:p>
    <w:p w14:paraId="4B9B59AB" w14:textId="448168E4" w:rsidR="00E60673" w:rsidRDefault="003B32B8" w:rsidP="00FC7D0A">
      <w:pPr>
        <w:pStyle w:val="ListParagraph"/>
        <w:numPr>
          <w:ilvl w:val="2"/>
          <w:numId w:val="2"/>
        </w:numPr>
        <w:tabs>
          <w:tab w:val="left" w:pos="851"/>
        </w:tabs>
        <w:ind w:left="1134" w:hanging="283"/>
      </w:pPr>
      <w:r>
        <w:t xml:space="preserve">An act done, or decision made, under this act for or on behalf of the person who lacks capacity must be done, or made </w:t>
      </w:r>
      <w:r w:rsidR="00D54BBC">
        <w:t>in his or her best interests.</w:t>
      </w:r>
    </w:p>
    <w:p w14:paraId="67175AE6" w14:textId="77777777" w:rsidR="000373D1" w:rsidRPr="00FA151E" w:rsidRDefault="000373D1" w:rsidP="00FA151E">
      <w:pPr>
        <w:pStyle w:val="ListParagraph"/>
        <w:tabs>
          <w:tab w:val="left" w:pos="851"/>
        </w:tabs>
        <w:ind w:left="1134"/>
        <w:rPr>
          <w:sz w:val="16"/>
          <w:szCs w:val="16"/>
        </w:rPr>
      </w:pPr>
    </w:p>
    <w:p w14:paraId="43CB1073" w14:textId="00737CD6" w:rsidR="00D54BBC" w:rsidRDefault="00D54BBC" w:rsidP="00FC7D0A">
      <w:pPr>
        <w:pStyle w:val="ListParagraph"/>
        <w:numPr>
          <w:ilvl w:val="2"/>
          <w:numId w:val="2"/>
        </w:numPr>
        <w:tabs>
          <w:tab w:val="left" w:pos="851"/>
        </w:tabs>
        <w:ind w:left="1134" w:hanging="283"/>
      </w:pPr>
      <w:r>
        <w:t>Before the act is done or the decision made, regard must be had to whether the purpose for which it is needed can be effectively achieved in a way that is less restrictive of the person’s rights and freedom of action.</w:t>
      </w:r>
    </w:p>
    <w:p w14:paraId="0E8D947F" w14:textId="77777777" w:rsidR="004E613B" w:rsidRDefault="004E613B" w:rsidP="004E613B">
      <w:pPr>
        <w:pStyle w:val="ListParagraph"/>
        <w:tabs>
          <w:tab w:val="left" w:pos="851"/>
        </w:tabs>
        <w:ind w:left="1800"/>
      </w:pPr>
    </w:p>
    <w:p w14:paraId="2A70B74F" w14:textId="38C7BEB3" w:rsidR="00835913" w:rsidRDefault="004E613B" w:rsidP="0064002D">
      <w:pPr>
        <w:pStyle w:val="Heading2"/>
      </w:pPr>
      <w:r w:rsidRPr="00C50E0E">
        <w:t xml:space="preserve">Health and </w:t>
      </w:r>
      <w:r>
        <w:t>S</w:t>
      </w:r>
      <w:r w:rsidRPr="00C50E0E">
        <w:t>afety</w:t>
      </w:r>
    </w:p>
    <w:p w14:paraId="25471F83" w14:textId="0C9EFC00" w:rsidR="00C50E0E" w:rsidRDefault="00C50E0E" w:rsidP="00FC7D0A">
      <w:pPr>
        <w:pStyle w:val="ListParagraph"/>
        <w:numPr>
          <w:ilvl w:val="0"/>
          <w:numId w:val="3"/>
        </w:numPr>
        <w:ind w:left="851" w:hanging="425"/>
      </w:pPr>
      <w:r>
        <w:t xml:space="preserve">It is essential </w:t>
      </w:r>
      <w:r w:rsidR="001E07F0">
        <w:t xml:space="preserve">that you have read and understood the contents of </w:t>
      </w:r>
      <w:r w:rsidR="00C228D7">
        <w:t>risk assessment</w:t>
      </w:r>
      <w:r w:rsidR="001E07F0">
        <w:t>s,</w:t>
      </w:r>
      <w:r w:rsidR="00C228D7">
        <w:t xml:space="preserve"> </w:t>
      </w:r>
      <w:r>
        <w:t xml:space="preserve">and </w:t>
      </w:r>
      <w:r w:rsidR="001E07F0">
        <w:t>any other</w:t>
      </w:r>
      <w:r>
        <w:t xml:space="preserve"> associated policies before carrying out a </w:t>
      </w:r>
      <w:r w:rsidR="00C228D7" w:rsidRPr="00C228D7">
        <w:t>Safe and Well check</w:t>
      </w:r>
      <w:r>
        <w:t>.</w:t>
      </w:r>
    </w:p>
    <w:p w14:paraId="0E137698" w14:textId="1CF3D7FE" w:rsidR="004E613B" w:rsidRDefault="004E613B" w:rsidP="004E613B">
      <w:pPr>
        <w:pStyle w:val="ListParagraph"/>
        <w:ind w:left="851"/>
      </w:pPr>
    </w:p>
    <w:p w14:paraId="39A39D6E" w14:textId="44895CE2" w:rsidR="004E613B" w:rsidRPr="004E613B" w:rsidRDefault="004E613B" w:rsidP="00FC7D0A">
      <w:pPr>
        <w:pStyle w:val="ListParagraph"/>
        <w:numPr>
          <w:ilvl w:val="0"/>
          <w:numId w:val="3"/>
        </w:numPr>
      </w:pPr>
      <w:r w:rsidRPr="004E613B">
        <w:t xml:space="preserve">Staff must always consider their health and safety before entering the home of a resident. If the resident is a hoarder, a dynamic site risk assessment must be carried out on arrival at the home and control measures implemented where </w:t>
      </w:r>
      <w:r>
        <w:t>r</w:t>
      </w:r>
      <w:r w:rsidR="007373D3">
        <w:t>equired</w:t>
      </w:r>
      <w:r w:rsidRPr="004E613B">
        <w:t>.</w:t>
      </w:r>
    </w:p>
    <w:p w14:paraId="4C1AEC00" w14:textId="77777777" w:rsidR="006E3D68" w:rsidRDefault="006E3D68" w:rsidP="007373D3">
      <w:pPr>
        <w:pStyle w:val="ListParagraph"/>
        <w:ind w:left="851"/>
      </w:pPr>
    </w:p>
    <w:p w14:paraId="5BBDFBFF" w14:textId="3DB6BABF" w:rsidR="00C50E0E" w:rsidRDefault="006E3D68" w:rsidP="006E3D68">
      <w:r w:rsidRPr="006E3D68">
        <w:rPr>
          <w:rStyle w:val="Heading2Char"/>
        </w:rPr>
        <w:t>Assessing Hoarding Behaviour</w:t>
      </w:r>
      <w:r>
        <w:tab/>
      </w:r>
    </w:p>
    <w:p w14:paraId="3C50CC09" w14:textId="77777777" w:rsidR="001E0E8F" w:rsidRDefault="001E0E8F" w:rsidP="001E0E8F">
      <w:pPr>
        <w:pStyle w:val="Heading3"/>
        <w:rPr>
          <w:rFonts w:cs="Times New Roman"/>
          <w:b w:val="0"/>
          <w:bCs w:val="0"/>
          <w:sz w:val="24"/>
          <w:szCs w:val="24"/>
        </w:rPr>
      </w:pPr>
    </w:p>
    <w:p w14:paraId="0633334C" w14:textId="5DD6096E" w:rsidR="00FC6D7D" w:rsidRDefault="001E0E8F" w:rsidP="001E0E8F">
      <w:pPr>
        <w:pStyle w:val="Heading3"/>
      </w:pPr>
      <w:r w:rsidRPr="001E0E8F">
        <w:t>Appendix 1 - Clutter Image Rating Scale Pictures</w:t>
      </w:r>
    </w:p>
    <w:p w14:paraId="77E89D09" w14:textId="2D18D936" w:rsidR="00FC6D7D" w:rsidRDefault="00FC6D7D" w:rsidP="006E3D68">
      <w:pPr>
        <w:sectPr w:rsidR="00FC6D7D" w:rsidSect="00345366">
          <w:headerReference w:type="even" r:id="rId17"/>
          <w:headerReference w:type="default" r:id="rId18"/>
          <w:footerReference w:type="even" r:id="rId19"/>
          <w:footerReference w:type="default" r:id="rId20"/>
          <w:headerReference w:type="first" r:id="rId21"/>
          <w:footerReference w:type="first" r:id="rId22"/>
          <w:pgSz w:w="11906" w:h="16838" w:code="9"/>
          <w:pgMar w:top="851" w:right="1418" w:bottom="1276" w:left="1418" w:header="709" w:footer="709" w:gutter="0"/>
          <w:cols w:space="708"/>
          <w:titlePg/>
          <w:docGrid w:linePitch="360"/>
        </w:sectPr>
      </w:pPr>
    </w:p>
    <w:p w14:paraId="56CC84E2" w14:textId="0A92B537" w:rsidR="00C62D91" w:rsidRDefault="0064002D" w:rsidP="001326B8">
      <w:pPr>
        <w:rPr>
          <w:noProof/>
        </w:rPr>
      </w:pPr>
      <w:r>
        <w:rPr>
          <w:noProof/>
        </w:rPr>
        <mc:AlternateContent>
          <mc:Choice Requires="wps">
            <w:drawing>
              <wp:anchor distT="45720" distB="45720" distL="114300" distR="114300" simplePos="0" relativeHeight="251665920" behindDoc="0" locked="0" layoutInCell="1" allowOverlap="1" wp14:anchorId="3EBABE44" wp14:editId="682DE8E8">
                <wp:simplePos x="0" y="0"/>
                <wp:positionH relativeFrom="column">
                  <wp:posOffset>-1080135</wp:posOffset>
                </wp:positionH>
                <wp:positionV relativeFrom="paragraph">
                  <wp:posOffset>236220</wp:posOffset>
                </wp:positionV>
                <wp:extent cx="848995" cy="1404620"/>
                <wp:effectExtent l="0" t="0" r="825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1404620"/>
                        </a:xfrm>
                        <a:prstGeom prst="rect">
                          <a:avLst/>
                        </a:prstGeom>
                        <a:solidFill>
                          <a:srgbClr val="FFFFFF"/>
                        </a:solidFill>
                        <a:ln w="9525">
                          <a:noFill/>
                          <a:miter lim="800000"/>
                          <a:headEnd/>
                          <a:tailEnd/>
                        </a:ln>
                      </wps:spPr>
                      <wps:txbx>
                        <w:txbxContent>
                          <w:p w14:paraId="614CD6FB" w14:textId="5D02CE6E" w:rsidR="007A1B38" w:rsidRPr="0064002D" w:rsidRDefault="007A1B38">
                            <w:pPr>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EBABE44" id="Text Box 2" o:spid="_x0000_s1028" type="#_x0000_t202" style="position:absolute;left:0;text-align:left;margin-left:-85.05pt;margin-top:18.6pt;width:66.85pt;height:110.6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" stroked="f">
                <v:textbox style="mso-fit-shape-to-text:t">
                  <w:txbxContent>
                    <w:p w14:paraId="614CD6FB" w14:textId="5D02CE6E" w:rsidR="007A1B38" w:rsidRPr="0064002D" w:rsidRDefault="007A1B38">
                      <w:pPr>
                        <w:rPr>
                          <w:b/>
                        </w:rPr>
                      </w:pPr>
                    </w:p>
                  </w:txbxContent>
                </v:textbox>
                <w10:wrap type="square"/>
              </v:shape>
            </w:pict>
          </mc:Fallback>
        </mc:AlternateContent>
      </w:r>
      <w:r w:rsidR="00CF1AC8" w:rsidRPr="00E1702D">
        <w:rPr>
          <w:noProof/>
          <w:highlight w:val="cyan"/>
        </w:rPr>
        <mc:AlternateContent>
          <mc:Choice Requires="wps">
            <w:drawing>
              <wp:anchor distT="0" distB="0" distL="114300" distR="114300" simplePos="0" relativeHeight="251657728" behindDoc="0" locked="0" layoutInCell="1" allowOverlap="1" wp14:anchorId="4ECACCBC" wp14:editId="444D030B">
                <wp:simplePos x="0" y="0"/>
                <wp:positionH relativeFrom="column">
                  <wp:posOffset>-451485</wp:posOffset>
                </wp:positionH>
                <wp:positionV relativeFrom="paragraph">
                  <wp:posOffset>-431165</wp:posOffset>
                </wp:positionV>
                <wp:extent cx="1590675" cy="499110"/>
                <wp:effectExtent l="0" t="0" r="9525"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99110"/>
                        </a:xfrm>
                        <a:prstGeom prst="rect">
                          <a:avLst/>
                        </a:prstGeom>
                        <a:solidFill>
                          <a:srgbClr val="FFFFFF"/>
                        </a:solidFill>
                        <a:ln w="9525">
                          <a:noFill/>
                          <a:miter lim="800000"/>
                          <a:headEnd/>
                          <a:tailEnd/>
                        </a:ln>
                      </wps:spPr>
                      <wps:txbx>
                        <w:txbxContent>
                          <w:p w14:paraId="507ACB3C" w14:textId="77777777" w:rsidR="007A1B38" w:rsidRPr="00C62D91" w:rsidRDefault="007A1B38" w:rsidP="00CF1AC8">
                            <w:pPr>
                              <w:rPr>
                                <w:rFonts w:ascii="Arial Black" w:hAnsi="Arial Black"/>
                                <w:b/>
                                <w:sz w:val="36"/>
                                <w:szCs w:val="36"/>
                              </w:rPr>
                            </w:pPr>
                            <w:r w:rsidRPr="00C62D91">
                              <w:rPr>
                                <w:rFonts w:ascii="Arial Black" w:hAnsi="Arial Black"/>
                                <w:b/>
                                <w:sz w:val="36"/>
                                <w:szCs w:val="36"/>
                              </w:rPr>
                              <w:t>Appendix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ECACCBC" id="_x0000_s1029" type="#_x0000_t202" style="position:absolute;left:0;text-align:left;margin-left:-35.55pt;margin-top:-33.95pt;width:125.25pt;height:3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" stroked="f">
                <v:textbox>
                  <w:txbxContent>
                    <w:p w14:paraId="507ACB3C" w14:textId="77777777" w:rsidR="007A1B38" w:rsidRPr="00C62D91" w:rsidRDefault="007A1B38" w:rsidP="00CF1AC8">
                      <w:pPr>
                        <w:rPr>
                          <w:rFonts w:ascii="Arial Black" w:hAnsi="Arial Black"/>
                          <w:b/>
                          <w:sz w:val="36"/>
                          <w:szCs w:val="36"/>
                        </w:rPr>
                      </w:pPr>
                      <w:r w:rsidRPr="00C62D91">
                        <w:rPr>
                          <w:rFonts w:ascii="Arial Black" w:hAnsi="Arial Black"/>
                          <w:b/>
                          <w:sz w:val="36"/>
                          <w:szCs w:val="36"/>
                        </w:rPr>
                        <w:t>Appendix 1</w:t>
                      </w:r>
                    </w:p>
                  </w:txbxContent>
                </v:textbox>
              </v:shape>
            </w:pict>
          </mc:Fallback>
        </mc:AlternateContent>
      </w:r>
      <w:r w:rsidR="00CF1AC8">
        <w:rPr>
          <w:noProof/>
        </w:rPr>
        <w:drawing>
          <wp:anchor distT="0" distB="0" distL="114300" distR="114300" simplePos="0" relativeHeight="251648512" behindDoc="1" locked="0" layoutInCell="1" allowOverlap="1" wp14:anchorId="166455A5" wp14:editId="597A9303">
            <wp:simplePos x="0" y="0"/>
            <wp:positionH relativeFrom="column">
              <wp:posOffset>-3810</wp:posOffset>
            </wp:positionH>
            <wp:positionV relativeFrom="paragraph">
              <wp:posOffset>-930274</wp:posOffset>
            </wp:positionV>
            <wp:extent cx="8531860" cy="1143000"/>
            <wp:effectExtent l="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a.PNG"/>
                    <pic:cNvPicPr/>
                  </pic:nvPicPr>
                  <pic:blipFill>
                    <a:blip r:embed="rId23">
                      <a:extLst>
                        <a:ext uri="{28A0092B-C50C-407E-A947-70E740481C1C}">
                          <a14:useLocalDpi xmlns:a14="http://schemas.microsoft.com/office/drawing/2010/main" val="0"/>
                        </a:ext>
                      </a:extLst>
                    </a:blip>
                    <a:stretch>
                      <a:fillRect/>
                    </a:stretch>
                  </pic:blipFill>
                  <pic:spPr>
                    <a:xfrm>
                      <a:off x="0" y="0"/>
                      <a:ext cx="8531860" cy="1143000"/>
                    </a:xfrm>
                    <a:prstGeom prst="rect">
                      <a:avLst/>
                    </a:prstGeom>
                  </pic:spPr>
                </pic:pic>
              </a:graphicData>
            </a:graphic>
            <wp14:sizeRelH relativeFrom="margin">
              <wp14:pctWidth>0</wp14:pctWidth>
            </wp14:sizeRelH>
            <wp14:sizeRelV relativeFrom="margin">
              <wp14:pctHeight>0</wp14:pctHeight>
            </wp14:sizeRelV>
          </wp:anchor>
        </w:drawing>
      </w:r>
      <w:r w:rsidR="005A4C78">
        <w:rPr>
          <w:noProof/>
        </w:rPr>
        <mc:AlternateContent>
          <mc:Choice Requires="wps">
            <w:drawing>
              <wp:anchor distT="0" distB="0" distL="114300" distR="114300" simplePos="0" relativeHeight="251649536" behindDoc="0" locked="0" layoutInCell="1" allowOverlap="1" wp14:anchorId="01FEDAB5" wp14:editId="4E66C802">
                <wp:simplePos x="0" y="0"/>
                <wp:positionH relativeFrom="column">
                  <wp:posOffset>-64135</wp:posOffset>
                </wp:positionH>
                <wp:positionV relativeFrom="paragraph">
                  <wp:posOffset>1851025</wp:posOffset>
                </wp:positionV>
                <wp:extent cx="8661400" cy="355600"/>
                <wp:effectExtent l="0" t="0" r="6350" b="6350"/>
                <wp:wrapNone/>
                <wp:docPr id="30" name="Text Box 30"/>
                <wp:cNvGraphicFramePr/>
                <a:graphic xmlns:a="http://schemas.openxmlformats.org/drawingml/2006/main">
                  <a:graphicData uri="http://schemas.microsoft.com/office/word/2010/wordprocessingShape">
                    <wps:wsp>
                      <wps:cNvSpPr txBox="1"/>
                      <wps:spPr>
                        <a:xfrm>
                          <a:off x="0" y="0"/>
                          <a:ext cx="8661400" cy="355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2D19AA" w14:textId="4AD72C17" w:rsidR="007A1B38" w:rsidRDefault="007A1B38" w:rsidP="005A4C78">
                            <w:pPr>
                              <w:shd w:val="clear" w:color="auto" w:fill="92D050"/>
                              <w:spacing w:before="0"/>
                            </w:pPr>
                            <w:r>
                              <w:rPr>
                                <w:b/>
                              </w:rPr>
                              <w:t xml:space="preserve"> </w:t>
                            </w:r>
                            <w:r w:rsidRPr="004C67DE">
                              <w:rPr>
                                <w:b/>
                              </w:rPr>
                              <w:t>LEVEL 1</w:t>
                            </w:r>
                            <w:r>
                              <w:rPr>
                                <w:b/>
                              </w:rPr>
                              <w:t xml:space="preserve">                 </w:t>
                            </w:r>
                            <w:r w:rsidRPr="005A4C78">
                              <w:rPr>
                                <w:b/>
                              </w:rPr>
                              <w:t>1</w:t>
                            </w:r>
                            <w:r>
                              <w:tab/>
                            </w:r>
                            <w:r>
                              <w:tab/>
                            </w:r>
                            <w:r>
                              <w:tab/>
                            </w:r>
                            <w:r>
                              <w:tab/>
                            </w:r>
                            <w:r>
                              <w:tab/>
                              <w:t xml:space="preserve">            </w:t>
                            </w:r>
                            <w:r w:rsidRPr="005A4C78">
                              <w:rPr>
                                <w:b/>
                              </w:rPr>
                              <w:t>2</w:t>
                            </w:r>
                            <w:r>
                              <w:tab/>
                            </w:r>
                            <w:r>
                              <w:tab/>
                            </w:r>
                            <w:r>
                              <w:tab/>
                            </w:r>
                            <w:r>
                              <w:tab/>
                            </w:r>
                            <w:r>
                              <w:tab/>
                            </w:r>
                            <w:r>
                              <w:tab/>
                            </w:r>
                            <w:r>
                              <w:tab/>
                            </w:r>
                            <w:r w:rsidRPr="005A4C78">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1FEDAB5" id="Text Box 30" o:spid="_x0000_s1030" type="#_x0000_t202" style="position:absolute;left:0;text-align:left;margin-left:-5.05pt;margin-top:145.75pt;width:682pt;height: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" fillcolor="white [3201]" stroked="f" strokeweight=".5pt">
                <v:textbox>
                  <w:txbxContent>
                    <w:p w14:paraId="3D2D19AA" w14:textId="4AD72C17" w:rsidR="007A1B38" w:rsidRDefault="007A1B38" w:rsidP="005A4C78">
                      <w:pPr>
                        <w:shd w:val="clear" w:color="auto" w:fill="92D050"/>
                        <w:spacing w:before="0"/>
                      </w:pPr>
                      <w:r>
                        <w:rPr>
                          <w:b/>
                        </w:rPr>
                        <w:t xml:space="preserve"> </w:t>
                      </w:r>
                      <w:r w:rsidRPr="004C67DE">
                        <w:rPr>
                          <w:b/>
                        </w:rPr>
                        <w:t>LEVEL 1</w:t>
                      </w:r>
                      <w:r>
                        <w:rPr>
                          <w:b/>
                        </w:rPr>
                        <w:t xml:space="preserve">                 </w:t>
                      </w:r>
                      <w:r w:rsidRPr="005A4C78">
                        <w:rPr>
                          <w:b/>
                        </w:rPr>
                        <w:t>1</w:t>
                      </w:r>
                      <w:r>
                        <w:tab/>
                      </w:r>
                      <w:r>
                        <w:tab/>
                      </w:r>
                      <w:r>
                        <w:tab/>
                      </w:r>
                      <w:r>
                        <w:tab/>
                      </w:r>
                      <w:r>
                        <w:tab/>
                        <w:t xml:space="preserve">            </w:t>
                      </w:r>
                      <w:r w:rsidRPr="005A4C78">
                        <w:rPr>
                          <w:b/>
                        </w:rPr>
                        <w:t>2</w:t>
                      </w:r>
                      <w:r>
                        <w:tab/>
                      </w:r>
                      <w:r>
                        <w:tab/>
                      </w:r>
                      <w:r>
                        <w:tab/>
                      </w:r>
                      <w:r>
                        <w:tab/>
                      </w:r>
                      <w:r>
                        <w:tab/>
                      </w:r>
                      <w:r>
                        <w:tab/>
                      </w:r>
                      <w:r>
                        <w:tab/>
                      </w:r>
                      <w:r w:rsidRPr="005A4C78">
                        <w:rPr>
                          <w:b/>
                        </w:rPr>
                        <w:t>3</w:t>
                      </w:r>
                    </w:p>
                  </w:txbxContent>
                </v:textbox>
              </v:shape>
            </w:pict>
          </mc:Fallback>
        </mc:AlternateContent>
      </w:r>
      <w:r w:rsidR="005A4C78" w:rsidRPr="00D7745A">
        <w:rPr>
          <w:noProof/>
          <w:highlight w:val="green"/>
        </w:rPr>
        <w:drawing>
          <wp:inline distT="0" distB="0" distL="0" distR="0" wp14:anchorId="2107EC3D" wp14:editId="5813E079">
            <wp:extent cx="8530810" cy="186690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PNG"/>
                    <pic:cNvPicPr/>
                  </pic:nvPicPr>
                  <pic:blipFill>
                    <a:blip r:embed="rId24">
                      <a:extLst>
                        <a:ext uri="{28A0092B-C50C-407E-A947-70E740481C1C}">
                          <a14:useLocalDpi xmlns:a14="http://schemas.microsoft.com/office/drawing/2010/main" val="0"/>
                        </a:ext>
                      </a:extLst>
                    </a:blip>
                    <a:stretch>
                      <a:fillRect/>
                    </a:stretch>
                  </pic:blipFill>
                  <pic:spPr>
                    <a:xfrm>
                      <a:off x="0" y="0"/>
                      <a:ext cx="8532740" cy="1867322"/>
                    </a:xfrm>
                    <a:prstGeom prst="rect">
                      <a:avLst/>
                    </a:prstGeom>
                  </pic:spPr>
                </pic:pic>
              </a:graphicData>
            </a:graphic>
          </wp:inline>
        </w:drawing>
      </w:r>
      <w:r w:rsidR="001326B8">
        <w:rPr>
          <w:noProof/>
        </w:rPr>
        <mc:AlternateContent>
          <mc:Choice Requires="wps">
            <w:drawing>
              <wp:anchor distT="0" distB="0" distL="114300" distR="114300" simplePos="0" relativeHeight="251646464" behindDoc="0" locked="0" layoutInCell="1" allowOverlap="1" wp14:anchorId="510172AF" wp14:editId="0D976371">
                <wp:simplePos x="0" y="0"/>
                <wp:positionH relativeFrom="column">
                  <wp:posOffset>-318135</wp:posOffset>
                </wp:positionH>
                <wp:positionV relativeFrom="paragraph">
                  <wp:posOffset>-6757670</wp:posOffset>
                </wp:positionV>
                <wp:extent cx="1590675" cy="499110"/>
                <wp:effectExtent l="0" t="0" r="9525"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99110"/>
                        </a:xfrm>
                        <a:prstGeom prst="rect">
                          <a:avLst/>
                        </a:prstGeom>
                        <a:solidFill>
                          <a:srgbClr val="FFFFFF"/>
                        </a:solidFill>
                        <a:ln w="9525">
                          <a:noFill/>
                          <a:miter lim="800000"/>
                          <a:headEnd/>
                          <a:tailEnd/>
                        </a:ln>
                      </wps:spPr>
                      <wps:txbx>
                        <w:txbxContent>
                          <w:p w14:paraId="39EDE1C9" w14:textId="77777777" w:rsidR="007A1B38" w:rsidRPr="00C62D91" w:rsidRDefault="007A1B38" w:rsidP="001326B8">
                            <w:pPr>
                              <w:rPr>
                                <w:rFonts w:ascii="Arial Black" w:hAnsi="Arial Black"/>
                                <w:b/>
                                <w:sz w:val="36"/>
                                <w:szCs w:val="36"/>
                              </w:rPr>
                            </w:pPr>
                            <w:r w:rsidRPr="00C62D91">
                              <w:rPr>
                                <w:rFonts w:ascii="Arial Black" w:hAnsi="Arial Black"/>
                                <w:b/>
                                <w:sz w:val="36"/>
                                <w:szCs w:val="36"/>
                              </w:rPr>
                              <w:t>Appendix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10172AF" id="_x0000_s1031" type="#_x0000_t202" style="position:absolute;left:0;text-align:left;margin-left:-25.05pt;margin-top:-532.1pt;width:125.25pt;height:39.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" stroked="f">
                <v:textbox>
                  <w:txbxContent>
                    <w:p w14:paraId="39EDE1C9" w14:textId="77777777" w:rsidR="007A1B38" w:rsidRPr="00C62D91" w:rsidRDefault="007A1B38" w:rsidP="001326B8">
                      <w:pPr>
                        <w:rPr>
                          <w:rFonts w:ascii="Arial Black" w:hAnsi="Arial Black"/>
                          <w:b/>
                          <w:sz w:val="36"/>
                          <w:szCs w:val="36"/>
                        </w:rPr>
                      </w:pPr>
                      <w:r w:rsidRPr="00C62D91">
                        <w:rPr>
                          <w:rFonts w:ascii="Arial Black" w:hAnsi="Arial Black"/>
                          <w:b/>
                          <w:sz w:val="36"/>
                          <w:szCs w:val="36"/>
                        </w:rPr>
                        <w:t>Appendix 1</w:t>
                      </w:r>
                    </w:p>
                  </w:txbxContent>
                </v:textbox>
              </v:shape>
            </w:pict>
          </mc:Fallback>
        </mc:AlternateContent>
      </w:r>
    </w:p>
    <w:p w14:paraId="17AF2740" w14:textId="1461071B" w:rsidR="00D7745A" w:rsidRDefault="001D36B9" w:rsidP="001326B8">
      <w:pPr>
        <w:rPr>
          <w:noProof/>
        </w:rPr>
      </w:pPr>
      <w:r w:rsidRPr="004C67DE">
        <w:rPr>
          <w:noProof/>
          <w:highlight w:val="yellow"/>
        </w:rPr>
        <w:drawing>
          <wp:inline distT="0" distB="0" distL="0" distR="0" wp14:anchorId="695A4A22" wp14:editId="03D10988">
            <wp:extent cx="8597900" cy="20116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PNG"/>
                    <pic:cNvPicPr/>
                  </pic:nvPicPr>
                  <pic:blipFill>
                    <a:blip r:embed="rId25">
                      <a:extLst>
                        <a:ext uri="{28A0092B-C50C-407E-A947-70E740481C1C}">
                          <a14:useLocalDpi xmlns:a14="http://schemas.microsoft.com/office/drawing/2010/main" val="0"/>
                        </a:ext>
                      </a:extLst>
                    </a:blip>
                    <a:stretch>
                      <a:fillRect/>
                    </a:stretch>
                  </pic:blipFill>
                  <pic:spPr>
                    <a:xfrm>
                      <a:off x="0" y="0"/>
                      <a:ext cx="8597900" cy="2011680"/>
                    </a:xfrm>
                    <a:prstGeom prst="rect">
                      <a:avLst/>
                    </a:prstGeom>
                  </pic:spPr>
                </pic:pic>
              </a:graphicData>
            </a:graphic>
          </wp:inline>
        </w:drawing>
      </w:r>
      <w:r w:rsidR="008E17A1" w:rsidRPr="004C67DE">
        <w:rPr>
          <w:noProof/>
          <w:highlight w:val="yellow"/>
        </w:rPr>
        <mc:AlternateContent>
          <mc:Choice Requires="wps">
            <w:drawing>
              <wp:anchor distT="0" distB="0" distL="114300" distR="114300" simplePos="0" relativeHeight="251647488" behindDoc="0" locked="0" layoutInCell="1" allowOverlap="1" wp14:anchorId="73DC996F" wp14:editId="7EF0ABB6">
                <wp:simplePos x="0" y="0"/>
                <wp:positionH relativeFrom="column">
                  <wp:posOffset>-54483</wp:posOffset>
                </wp:positionH>
                <wp:positionV relativeFrom="paragraph">
                  <wp:posOffset>1711452</wp:posOffset>
                </wp:positionV>
                <wp:extent cx="8661400" cy="355600"/>
                <wp:effectExtent l="0" t="0" r="6350" b="6350"/>
                <wp:wrapNone/>
                <wp:docPr id="31" name="Text Box 31"/>
                <wp:cNvGraphicFramePr/>
                <a:graphic xmlns:a="http://schemas.openxmlformats.org/drawingml/2006/main">
                  <a:graphicData uri="http://schemas.microsoft.com/office/word/2010/wordprocessingShape">
                    <wps:wsp>
                      <wps:cNvSpPr txBox="1"/>
                      <wps:spPr>
                        <a:xfrm>
                          <a:off x="0" y="0"/>
                          <a:ext cx="8661400" cy="355600"/>
                        </a:xfrm>
                        <a:prstGeom prst="rect">
                          <a:avLst/>
                        </a:prstGeom>
                        <a:solidFill>
                          <a:sysClr val="window" lastClr="FFFFFF"/>
                        </a:solidFill>
                        <a:ln w="6350">
                          <a:noFill/>
                        </a:ln>
                        <a:effectLst/>
                      </wps:spPr>
                      <wps:txbx>
                        <w:txbxContent>
                          <w:p w14:paraId="0C2CDD46" w14:textId="7269405D" w:rsidR="007A1B38" w:rsidRDefault="007A1B38" w:rsidP="00CF1AC8">
                            <w:pPr>
                              <w:shd w:val="clear" w:color="auto" w:fill="FFFF00"/>
                              <w:spacing w:before="0"/>
                            </w:pPr>
                            <w:r>
                              <w:rPr>
                                <w:b/>
                              </w:rPr>
                              <w:t xml:space="preserve">  </w:t>
                            </w:r>
                            <w:r w:rsidRPr="004C67DE">
                              <w:rPr>
                                <w:b/>
                              </w:rPr>
                              <w:t>LEVEL 2</w:t>
                            </w:r>
                            <w:r>
                              <w:rPr>
                                <w:b/>
                              </w:rPr>
                              <w:t xml:space="preserve">               </w:t>
                            </w:r>
                            <w:r w:rsidRPr="005A4C78">
                              <w:rPr>
                                <w:b/>
                              </w:rPr>
                              <w:t>4</w:t>
                            </w:r>
                            <w:r>
                              <w:tab/>
                            </w:r>
                            <w:r>
                              <w:tab/>
                            </w:r>
                            <w:r>
                              <w:tab/>
                            </w:r>
                            <w:r>
                              <w:tab/>
                            </w:r>
                            <w:r>
                              <w:tab/>
                            </w:r>
                            <w:r>
                              <w:tab/>
                            </w:r>
                            <w:r w:rsidRPr="005A4C78">
                              <w:rPr>
                                <w:b/>
                              </w:rPr>
                              <w:t>5</w:t>
                            </w:r>
                            <w:r>
                              <w:tab/>
                            </w:r>
                            <w:r>
                              <w:tab/>
                            </w:r>
                            <w:r>
                              <w:tab/>
                            </w:r>
                            <w:r>
                              <w:tab/>
                            </w:r>
                            <w:r>
                              <w:tab/>
                            </w:r>
                            <w:r>
                              <w:tab/>
                            </w:r>
                            <w:r>
                              <w:tab/>
                            </w:r>
                            <w:r w:rsidRPr="005A4C78">
                              <w:rPr>
                                <w: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3DC996F" id="Text Box 31" o:spid="_x0000_s1032" type="#_x0000_t202" style="position:absolute;left:0;text-align:left;margin-left:-4.3pt;margin-top:134.75pt;width:682pt;height:2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" fillcolor="window" stroked="f" strokeweight=".5pt">
                <v:textbox>
                  <w:txbxContent>
                    <w:p w14:paraId="0C2CDD46" w14:textId="7269405D" w:rsidR="007A1B38" w:rsidRDefault="007A1B38" w:rsidP="00CF1AC8">
                      <w:pPr>
                        <w:shd w:val="clear" w:color="auto" w:fill="FFFF00"/>
                        <w:spacing w:before="0"/>
                      </w:pPr>
                      <w:r>
                        <w:rPr>
                          <w:b/>
                        </w:rPr>
                        <w:t xml:space="preserve">  </w:t>
                      </w:r>
                      <w:r w:rsidRPr="004C67DE">
                        <w:rPr>
                          <w:b/>
                        </w:rPr>
                        <w:t>LEVEL 2</w:t>
                      </w:r>
                      <w:r>
                        <w:rPr>
                          <w:b/>
                        </w:rPr>
                        <w:t xml:space="preserve">               </w:t>
                      </w:r>
                      <w:r w:rsidRPr="005A4C78">
                        <w:rPr>
                          <w:b/>
                        </w:rPr>
                        <w:t>4</w:t>
                      </w:r>
                      <w:r>
                        <w:tab/>
                      </w:r>
                      <w:r>
                        <w:tab/>
                      </w:r>
                      <w:r>
                        <w:tab/>
                      </w:r>
                      <w:r>
                        <w:tab/>
                      </w:r>
                      <w:r>
                        <w:tab/>
                      </w:r>
                      <w:r>
                        <w:tab/>
                      </w:r>
                      <w:r w:rsidRPr="005A4C78">
                        <w:rPr>
                          <w:b/>
                        </w:rPr>
                        <w:t>5</w:t>
                      </w:r>
                      <w:r>
                        <w:tab/>
                      </w:r>
                      <w:r>
                        <w:tab/>
                      </w:r>
                      <w:r>
                        <w:tab/>
                      </w:r>
                      <w:r>
                        <w:tab/>
                      </w:r>
                      <w:r>
                        <w:tab/>
                      </w:r>
                      <w:r>
                        <w:tab/>
                      </w:r>
                      <w:r>
                        <w:tab/>
                      </w:r>
                      <w:r w:rsidRPr="005A4C78">
                        <w:rPr>
                          <w:b/>
                        </w:rPr>
                        <w:t>6</w:t>
                      </w:r>
                    </w:p>
                  </w:txbxContent>
                </v:textbox>
              </v:shape>
            </w:pict>
          </mc:Fallback>
        </mc:AlternateContent>
      </w:r>
    </w:p>
    <w:p w14:paraId="15095E77" w14:textId="5984320C" w:rsidR="00D7745A" w:rsidRDefault="001D36B9" w:rsidP="001326B8">
      <w:pPr>
        <w:rPr>
          <w:noProof/>
        </w:rPr>
      </w:pPr>
      <w:r>
        <w:rPr>
          <w:noProof/>
        </w:rPr>
        <w:drawing>
          <wp:inline distT="0" distB="0" distL="0" distR="0" wp14:anchorId="4FAA4CA7" wp14:editId="534B874C">
            <wp:extent cx="8531860" cy="165798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PNG"/>
                    <pic:cNvPicPr/>
                  </pic:nvPicPr>
                  <pic:blipFill>
                    <a:blip r:embed="rId26">
                      <a:extLst>
                        <a:ext uri="{28A0092B-C50C-407E-A947-70E740481C1C}">
                          <a14:useLocalDpi xmlns:a14="http://schemas.microsoft.com/office/drawing/2010/main" val="0"/>
                        </a:ext>
                      </a:extLst>
                    </a:blip>
                    <a:stretch>
                      <a:fillRect/>
                    </a:stretch>
                  </pic:blipFill>
                  <pic:spPr>
                    <a:xfrm>
                      <a:off x="0" y="0"/>
                      <a:ext cx="8531860" cy="1657985"/>
                    </a:xfrm>
                    <a:prstGeom prst="rect">
                      <a:avLst/>
                    </a:prstGeom>
                  </pic:spPr>
                </pic:pic>
              </a:graphicData>
            </a:graphic>
          </wp:inline>
        </w:drawing>
      </w:r>
      <w:r w:rsidR="0064002D" w:rsidRPr="004C67DE">
        <w:rPr>
          <w:noProof/>
          <w:highlight w:val="yellow"/>
        </w:rPr>
        <mc:AlternateContent>
          <mc:Choice Requires="wps">
            <w:drawing>
              <wp:anchor distT="45720" distB="45720" distL="114300" distR="114300" simplePos="0" relativeHeight="251668992" behindDoc="0" locked="0" layoutInCell="1" allowOverlap="1" wp14:anchorId="52A2C33E" wp14:editId="4F4F3D34">
                <wp:simplePos x="0" y="0"/>
                <wp:positionH relativeFrom="column">
                  <wp:posOffset>-1084217</wp:posOffset>
                </wp:positionH>
                <wp:positionV relativeFrom="paragraph">
                  <wp:posOffset>593453</wp:posOffset>
                </wp:positionV>
                <wp:extent cx="848995" cy="1404620"/>
                <wp:effectExtent l="0" t="0" r="8255"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1404620"/>
                        </a:xfrm>
                        <a:prstGeom prst="rect">
                          <a:avLst/>
                        </a:prstGeom>
                        <a:solidFill>
                          <a:srgbClr val="FFFFFF"/>
                        </a:solidFill>
                        <a:ln w="9525">
                          <a:noFill/>
                          <a:miter lim="800000"/>
                          <a:headEnd/>
                          <a:tailEnd/>
                        </a:ln>
                      </wps:spPr>
                      <wps:txbx>
                        <w:txbxContent>
                          <w:p w14:paraId="11E1A331" w14:textId="672EC229" w:rsidR="007A1B38" w:rsidRPr="0064002D" w:rsidRDefault="007A1B38" w:rsidP="0064002D">
                            <w:pPr>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2A2C33E" id="_x0000_s1033" type="#_x0000_t202" style="position:absolute;left:0;text-align:left;margin-left:-85.35pt;margin-top:46.75pt;width:66.85pt;height:110.6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" stroked="f">
                <v:textbox style="mso-fit-shape-to-text:t">
                  <w:txbxContent>
                    <w:p w14:paraId="11E1A331" w14:textId="672EC229" w:rsidR="007A1B38" w:rsidRPr="0064002D" w:rsidRDefault="007A1B38" w:rsidP="0064002D">
                      <w:pPr>
                        <w:rPr>
                          <w:b/>
                        </w:rPr>
                      </w:pPr>
                    </w:p>
                  </w:txbxContent>
                </v:textbox>
                <w10:wrap type="square"/>
              </v:shape>
            </w:pict>
          </mc:Fallback>
        </mc:AlternateContent>
      </w:r>
    </w:p>
    <w:p w14:paraId="2D3CA8EF" w14:textId="3F80E7F3" w:rsidR="00D7745A" w:rsidRDefault="001D36B9" w:rsidP="001326B8">
      <w:pPr>
        <w:rPr>
          <w:noProof/>
        </w:rPr>
      </w:pPr>
      <w:r>
        <w:rPr>
          <w:noProof/>
        </w:rPr>
        <mc:AlternateContent>
          <mc:Choice Requires="wps">
            <w:drawing>
              <wp:anchor distT="0" distB="0" distL="114300" distR="114300" simplePos="0" relativeHeight="251650560" behindDoc="0" locked="0" layoutInCell="1" allowOverlap="1" wp14:anchorId="1E8E6FD4" wp14:editId="2DEBCB42">
                <wp:simplePos x="0" y="0"/>
                <wp:positionH relativeFrom="column">
                  <wp:posOffset>-635</wp:posOffset>
                </wp:positionH>
                <wp:positionV relativeFrom="paragraph">
                  <wp:posOffset>68580</wp:posOffset>
                </wp:positionV>
                <wp:extent cx="8531860" cy="292100"/>
                <wp:effectExtent l="0" t="0" r="2540" b="0"/>
                <wp:wrapNone/>
                <wp:docPr id="289" name="Text Box 289"/>
                <wp:cNvGraphicFramePr/>
                <a:graphic xmlns:a="http://schemas.openxmlformats.org/drawingml/2006/main">
                  <a:graphicData uri="http://schemas.microsoft.com/office/word/2010/wordprocessingShape">
                    <wps:wsp>
                      <wps:cNvSpPr txBox="1"/>
                      <wps:spPr>
                        <a:xfrm>
                          <a:off x="0" y="0"/>
                          <a:ext cx="8531860" cy="292100"/>
                        </a:xfrm>
                        <a:prstGeom prst="rect">
                          <a:avLst/>
                        </a:prstGeom>
                        <a:solidFill>
                          <a:srgbClr val="FF3300"/>
                        </a:solidFill>
                        <a:ln w="6350">
                          <a:noFill/>
                        </a:ln>
                        <a:effectLst/>
                      </wps:spPr>
                      <wps:txbx>
                        <w:txbxContent>
                          <w:p w14:paraId="3A5156BF" w14:textId="48BD37A9" w:rsidR="007A1B38" w:rsidRDefault="007A1B38" w:rsidP="005A4C78">
                            <w:pPr>
                              <w:shd w:val="clear" w:color="auto" w:fill="FF0000"/>
                              <w:spacing w:before="0"/>
                            </w:pPr>
                            <w:r>
                              <w:rPr>
                                <w:b/>
                              </w:rPr>
                              <w:t xml:space="preserve"> </w:t>
                            </w:r>
                            <w:r w:rsidRPr="004C67DE">
                              <w:rPr>
                                <w:b/>
                              </w:rPr>
                              <w:t>LEVEL 3</w:t>
                            </w:r>
                            <w:r>
                              <w:rPr>
                                <w:b/>
                              </w:rPr>
                              <w:t xml:space="preserve">                  </w:t>
                            </w:r>
                            <w:r w:rsidRPr="005A4C78">
                              <w:rPr>
                                <w:b/>
                              </w:rPr>
                              <w:t>7</w:t>
                            </w:r>
                            <w:r>
                              <w:tab/>
                            </w:r>
                            <w:r>
                              <w:tab/>
                            </w:r>
                            <w:r>
                              <w:tab/>
                            </w:r>
                            <w:r>
                              <w:tab/>
                            </w:r>
                            <w:r>
                              <w:tab/>
                            </w:r>
                            <w:r>
                              <w:tab/>
                            </w:r>
                            <w:r w:rsidRPr="005A4C78">
                              <w:rPr>
                                <w:b/>
                              </w:rPr>
                              <w:t>8</w:t>
                            </w:r>
                            <w:r>
                              <w:tab/>
                            </w:r>
                            <w:r>
                              <w:tab/>
                            </w:r>
                            <w:r>
                              <w:tab/>
                            </w:r>
                            <w:r>
                              <w:tab/>
                            </w:r>
                            <w:r>
                              <w:tab/>
                            </w:r>
                            <w:r>
                              <w:tab/>
                            </w:r>
                            <w:r>
                              <w:tab/>
                            </w:r>
                            <w:r w:rsidRPr="005A4C78">
                              <w:rPr>
                                <w: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E8E6FD4" id="Text Box 289" o:spid="_x0000_s1034" type="#_x0000_t202" style="position:absolute;left:0;text-align:left;margin-left:-.05pt;margin-top:5.4pt;width:671.8pt;height:2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" fillcolor="#f30" stroked="f" strokeweight=".5pt">
                <v:textbox>
                  <w:txbxContent>
                    <w:p w14:paraId="3A5156BF" w14:textId="48BD37A9" w:rsidR="007A1B38" w:rsidRDefault="007A1B38" w:rsidP="005A4C78">
                      <w:pPr>
                        <w:shd w:val="clear" w:color="auto" w:fill="FF0000"/>
                        <w:spacing w:before="0"/>
                      </w:pPr>
                      <w:r>
                        <w:rPr>
                          <w:b/>
                        </w:rPr>
                        <w:t xml:space="preserve"> </w:t>
                      </w:r>
                      <w:r w:rsidRPr="004C67DE">
                        <w:rPr>
                          <w:b/>
                        </w:rPr>
                        <w:t>LEVEL 3</w:t>
                      </w:r>
                      <w:r>
                        <w:rPr>
                          <w:b/>
                        </w:rPr>
                        <w:t xml:space="preserve">                  </w:t>
                      </w:r>
                      <w:r w:rsidRPr="005A4C78">
                        <w:rPr>
                          <w:b/>
                        </w:rPr>
                        <w:t>7</w:t>
                      </w:r>
                      <w:r>
                        <w:tab/>
                      </w:r>
                      <w:r>
                        <w:tab/>
                      </w:r>
                      <w:r>
                        <w:tab/>
                      </w:r>
                      <w:r>
                        <w:tab/>
                      </w:r>
                      <w:r>
                        <w:tab/>
                      </w:r>
                      <w:r>
                        <w:tab/>
                      </w:r>
                      <w:r w:rsidRPr="005A4C78">
                        <w:rPr>
                          <w:b/>
                        </w:rPr>
                        <w:t>8</w:t>
                      </w:r>
                      <w:r>
                        <w:tab/>
                      </w:r>
                      <w:r>
                        <w:tab/>
                      </w:r>
                      <w:r>
                        <w:tab/>
                      </w:r>
                      <w:r>
                        <w:tab/>
                      </w:r>
                      <w:r>
                        <w:tab/>
                      </w:r>
                      <w:r>
                        <w:tab/>
                      </w:r>
                      <w:r>
                        <w:tab/>
                      </w:r>
                      <w:r w:rsidRPr="005A4C78">
                        <w:rPr>
                          <w:b/>
                        </w:rPr>
                        <w:t>9</w:t>
                      </w:r>
                    </w:p>
                  </w:txbxContent>
                </v:textbox>
              </v:shape>
            </w:pict>
          </mc:Fallback>
        </mc:AlternateContent>
      </w:r>
      <w:r w:rsidR="004C67DE">
        <w:rPr>
          <w:noProof/>
        </w:rPr>
        <mc:AlternateContent>
          <mc:Choice Requires="wps">
            <w:drawing>
              <wp:anchor distT="45720" distB="45720" distL="114300" distR="114300" simplePos="0" relativeHeight="251666944" behindDoc="0" locked="0" layoutInCell="1" allowOverlap="1" wp14:anchorId="3ABC075E" wp14:editId="63E0DEBF">
                <wp:simplePos x="0" y="0"/>
                <wp:positionH relativeFrom="column">
                  <wp:posOffset>-1175566</wp:posOffset>
                </wp:positionH>
                <wp:positionV relativeFrom="paragraph">
                  <wp:posOffset>933268</wp:posOffset>
                </wp:positionV>
                <wp:extent cx="848995" cy="1404620"/>
                <wp:effectExtent l="0" t="0" r="8255" b="127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1404620"/>
                        </a:xfrm>
                        <a:prstGeom prst="rect">
                          <a:avLst/>
                        </a:prstGeom>
                        <a:solidFill>
                          <a:srgbClr val="FFFFFF"/>
                        </a:solidFill>
                        <a:ln w="9525">
                          <a:noFill/>
                          <a:miter lim="800000"/>
                          <a:headEnd/>
                          <a:tailEnd/>
                        </a:ln>
                      </wps:spPr>
                      <wps:txbx>
                        <w:txbxContent>
                          <w:p w14:paraId="6F106109" w14:textId="0DA88B9C" w:rsidR="007A1B38" w:rsidRPr="0064002D" w:rsidRDefault="007A1B38" w:rsidP="004C67DE">
                            <w:pPr>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ABC075E" id="_x0000_s1035" type="#_x0000_t202" style="position:absolute;left:0;text-align:left;margin-left:-92.55pt;margin-top:73.5pt;width:66.85pt;height:110.6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" stroked="f">
                <v:textbox style="mso-fit-shape-to-text:t">
                  <w:txbxContent>
                    <w:p w14:paraId="6F106109" w14:textId="0DA88B9C" w:rsidR="007A1B38" w:rsidRPr="0064002D" w:rsidRDefault="007A1B38" w:rsidP="004C67DE">
                      <w:pPr>
                        <w:rPr>
                          <w:b/>
                        </w:rPr>
                      </w:pPr>
                    </w:p>
                  </w:txbxContent>
                </v:textbox>
                <w10:wrap type="square"/>
              </v:shape>
            </w:pict>
          </mc:Fallback>
        </mc:AlternateContent>
      </w:r>
    </w:p>
    <w:p w14:paraId="7F12A904" w14:textId="2E12F2BB" w:rsidR="00C62D91" w:rsidRDefault="008E17A1" w:rsidP="00D7745A">
      <w:r w:rsidRPr="00E1702D">
        <w:rPr>
          <w:noProof/>
          <w:highlight w:val="cyan"/>
        </w:rPr>
        <mc:AlternateContent>
          <mc:Choice Requires="wps">
            <w:drawing>
              <wp:anchor distT="0" distB="0" distL="114300" distR="114300" simplePos="0" relativeHeight="251651584" behindDoc="0" locked="0" layoutInCell="1" allowOverlap="1" wp14:anchorId="74D8667F" wp14:editId="24FC9801">
                <wp:simplePos x="0" y="0"/>
                <wp:positionH relativeFrom="column">
                  <wp:posOffset>187833</wp:posOffset>
                </wp:positionH>
                <wp:positionV relativeFrom="paragraph">
                  <wp:posOffset>2008251</wp:posOffset>
                </wp:positionV>
                <wp:extent cx="8089900" cy="353568"/>
                <wp:effectExtent l="0" t="0" r="6350" b="8890"/>
                <wp:wrapNone/>
                <wp:docPr id="290" name="Text Box 290"/>
                <wp:cNvGraphicFramePr/>
                <a:graphic xmlns:a="http://schemas.openxmlformats.org/drawingml/2006/main">
                  <a:graphicData uri="http://schemas.microsoft.com/office/word/2010/wordprocessingShape">
                    <wps:wsp>
                      <wps:cNvSpPr txBox="1"/>
                      <wps:spPr>
                        <a:xfrm>
                          <a:off x="0" y="0"/>
                          <a:ext cx="8089900" cy="353568"/>
                        </a:xfrm>
                        <a:prstGeom prst="rect">
                          <a:avLst/>
                        </a:prstGeom>
                        <a:solidFill>
                          <a:sysClr val="window" lastClr="FFFFFF"/>
                        </a:solidFill>
                        <a:ln w="6350">
                          <a:noFill/>
                        </a:ln>
                        <a:effectLst/>
                      </wps:spPr>
                      <wps:txbx>
                        <w:txbxContent>
                          <w:p w14:paraId="284F722E" w14:textId="4C408E6D" w:rsidR="007A1B38" w:rsidRDefault="007A1B38" w:rsidP="000B4473">
                            <w:pPr>
                              <w:shd w:val="clear" w:color="auto" w:fill="92D050"/>
                              <w:spacing w:before="0"/>
                            </w:pPr>
                            <w:r>
                              <w:rPr>
                                <w:b/>
                              </w:rPr>
                              <w:t xml:space="preserve">  </w:t>
                            </w:r>
                            <w:r w:rsidRPr="004C67DE">
                              <w:rPr>
                                <w:b/>
                              </w:rPr>
                              <w:t>LEVEL 1</w:t>
                            </w:r>
                            <w:r>
                              <w:rPr>
                                <w:b/>
                              </w:rPr>
                              <w:t xml:space="preserve">         </w:t>
                            </w:r>
                            <w:r w:rsidRPr="005A4C78">
                              <w:rPr>
                                <w:b/>
                              </w:rPr>
                              <w:t>1</w:t>
                            </w:r>
                            <w:r>
                              <w:tab/>
                            </w:r>
                            <w:r>
                              <w:tab/>
                            </w:r>
                            <w:r>
                              <w:tab/>
                            </w:r>
                            <w:r>
                              <w:tab/>
                            </w:r>
                            <w:r>
                              <w:tab/>
                            </w:r>
                            <w:r>
                              <w:tab/>
                            </w:r>
                            <w:r w:rsidRPr="005A4C78">
                              <w:rPr>
                                <w:b/>
                              </w:rPr>
                              <w:t>2</w:t>
                            </w:r>
                            <w:r>
                              <w:tab/>
                            </w:r>
                            <w:r>
                              <w:tab/>
                            </w:r>
                            <w:r>
                              <w:tab/>
                            </w:r>
                            <w:r>
                              <w:tab/>
                            </w:r>
                            <w:r>
                              <w:tab/>
                            </w:r>
                            <w:r>
                              <w:tab/>
                            </w:r>
                            <w:r w:rsidRPr="005A4C78">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4D8667F" id="Text Box 290" o:spid="_x0000_s1036" type="#_x0000_t202" style="position:absolute;left:0;text-align:left;margin-left:14.8pt;margin-top:158.15pt;width:637pt;height:27.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" fillcolor="window" stroked="f" strokeweight=".5pt">
                <v:textbox>
                  <w:txbxContent>
                    <w:p w14:paraId="284F722E" w14:textId="4C408E6D" w:rsidR="007A1B38" w:rsidRDefault="007A1B38" w:rsidP="000B4473">
                      <w:pPr>
                        <w:shd w:val="clear" w:color="auto" w:fill="92D050"/>
                        <w:spacing w:before="0"/>
                      </w:pPr>
                      <w:r>
                        <w:rPr>
                          <w:b/>
                        </w:rPr>
                        <w:t xml:space="preserve">  </w:t>
                      </w:r>
                      <w:r w:rsidRPr="004C67DE">
                        <w:rPr>
                          <w:b/>
                        </w:rPr>
                        <w:t>LEVEL 1</w:t>
                      </w:r>
                      <w:r>
                        <w:rPr>
                          <w:b/>
                        </w:rPr>
                        <w:t xml:space="preserve">         </w:t>
                      </w:r>
                      <w:r w:rsidRPr="005A4C78">
                        <w:rPr>
                          <w:b/>
                        </w:rPr>
                        <w:t>1</w:t>
                      </w:r>
                      <w:r>
                        <w:tab/>
                      </w:r>
                      <w:r>
                        <w:tab/>
                      </w:r>
                      <w:r>
                        <w:tab/>
                      </w:r>
                      <w:r>
                        <w:tab/>
                      </w:r>
                      <w:r>
                        <w:tab/>
                      </w:r>
                      <w:r>
                        <w:tab/>
                      </w:r>
                      <w:r w:rsidRPr="005A4C78">
                        <w:rPr>
                          <w:b/>
                        </w:rPr>
                        <w:t>2</w:t>
                      </w:r>
                      <w:r>
                        <w:tab/>
                      </w:r>
                      <w:r>
                        <w:tab/>
                      </w:r>
                      <w:r>
                        <w:tab/>
                      </w:r>
                      <w:r>
                        <w:tab/>
                      </w:r>
                      <w:r>
                        <w:tab/>
                      </w:r>
                      <w:r>
                        <w:tab/>
                      </w:r>
                      <w:r w:rsidRPr="005A4C78">
                        <w:rPr>
                          <w:b/>
                        </w:rPr>
                        <w:t>3</w:t>
                      </w:r>
                    </w:p>
                  </w:txbxContent>
                </v:textbox>
              </v:shape>
            </w:pict>
          </mc:Fallback>
        </mc:AlternateContent>
      </w:r>
      <w:r w:rsidRPr="00E1702D">
        <w:rPr>
          <w:noProof/>
          <w:highlight w:val="cyan"/>
        </w:rPr>
        <mc:AlternateContent>
          <mc:Choice Requires="wps">
            <w:drawing>
              <wp:anchor distT="0" distB="0" distL="114300" distR="114300" simplePos="0" relativeHeight="251652608" behindDoc="0" locked="0" layoutInCell="1" allowOverlap="1" wp14:anchorId="0138B32B" wp14:editId="660D1C2A">
                <wp:simplePos x="0" y="0"/>
                <wp:positionH relativeFrom="column">
                  <wp:posOffset>189865</wp:posOffset>
                </wp:positionH>
                <wp:positionV relativeFrom="paragraph">
                  <wp:posOffset>3898519</wp:posOffset>
                </wp:positionV>
                <wp:extent cx="8089900" cy="355600"/>
                <wp:effectExtent l="0" t="0" r="6350" b="6350"/>
                <wp:wrapNone/>
                <wp:docPr id="292" name="Text Box 292"/>
                <wp:cNvGraphicFramePr/>
                <a:graphic xmlns:a="http://schemas.openxmlformats.org/drawingml/2006/main">
                  <a:graphicData uri="http://schemas.microsoft.com/office/word/2010/wordprocessingShape">
                    <wps:wsp>
                      <wps:cNvSpPr txBox="1"/>
                      <wps:spPr>
                        <a:xfrm>
                          <a:off x="0" y="0"/>
                          <a:ext cx="8089900" cy="355600"/>
                        </a:xfrm>
                        <a:prstGeom prst="rect">
                          <a:avLst/>
                        </a:prstGeom>
                        <a:solidFill>
                          <a:sysClr val="window" lastClr="FFFFFF"/>
                        </a:solidFill>
                        <a:ln w="6350">
                          <a:noFill/>
                        </a:ln>
                        <a:effectLst/>
                      </wps:spPr>
                      <wps:txbx>
                        <w:txbxContent>
                          <w:p w14:paraId="56292493" w14:textId="6578144D" w:rsidR="007A1B38" w:rsidRDefault="007A1B38" w:rsidP="00CF1AC8">
                            <w:pPr>
                              <w:shd w:val="clear" w:color="auto" w:fill="FFFF00"/>
                              <w:spacing w:before="0"/>
                            </w:pPr>
                            <w:r>
                              <w:rPr>
                                <w:b/>
                              </w:rPr>
                              <w:t xml:space="preserve">  LEVEL 2        </w:t>
                            </w:r>
                            <w:r w:rsidRPr="005A4C78">
                              <w:rPr>
                                <w:b/>
                              </w:rPr>
                              <w:t>4</w:t>
                            </w:r>
                            <w:r>
                              <w:tab/>
                            </w:r>
                            <w:r>
                              <w:tab/>
                            </w:r>
                            <w:r>
                              <w:tab/>
                            </w:r>
                            <w:r>
                              <w:tab/>
                            </w:r>
                            <w:r>
                              <w:tab/>
                            </w:r>
                            <w:r>
                              <w:tab/>
                            </w:r>
                            <w:r w:rsidRPr="005A4C78">
                              <w:rPr>
                                <w:b/>
                              </w:rPr>
                              <w:t>5</w:t>
                            </w:r>
                            <w:r>
                              <w:tab/>
                            </w:r>
                            <w:r>
                              <w:tab/>
                            </w:r>
                            <w:r>
                              <w:tab/>
                            </w:r>
                            <w:r>
                              <w:tab/>
                            </w:r>
                            <w:r>
                              <w:tab/>
                            </w:r>
                            <w:r>
                              <w:tab/>
                            </w:r>
                            <w:r w:rsidRPr="005A4C78">
                              <w:rPr>
                                <w: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138B32B" id="Text Box 292" o:spid="_x0000_s1037" type="#_x0000_t202" style="position:absolute;left:0;text-align:left;margin-left:14.95pt;margin-top:306.95pt;width:637pt;height:2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" fillcolor="window" stroked="f" strokeweight=".5pt">
                <v:textbox>
                  <w:txbxContent>
                    <w:p w14:paraId="56292493" w14:textId="6578144D" w:rsidR="007A1B38" w:rsidRDefault="007A1B38" w:rsidP="00CF1AC8">
                      <w:pPr>
                        <w:shd w:val="clear" w:color="auto" w:fill="FFFF00"/>
                        <w:spacing w:before="0"/>
                      </w:pPr>
                      <w:r>
                        <w:rPr>
                          <w:b/>
                        </w:rPr>
                        <w:t xml:space="preserve">  LEVEL 2        </w:t>
                      </w:r>
                      <w:r w:rsidRPr="005A4C78">
                        <w:rPr>
                          <w:b/>
                        </w:rPr>
                        <w:t>4</w:t>
                      </w:r>
                      <w:r>
                        <w:tab/>
                      </w:r>
                      <w:r>
                        <w:tab/>
                      </w:r>
                      <w:r>
                        <w:tab/>
                      </w:r>
                      <w:r>
                        <w:tab/>
                      </w:r>
                      <w:r>
                        <w:tab/>
                      </w:r>
                      <w:r>
                        <w:tab/>
                      </w:r>
                      <w:r w:rsidRPr="005A4C78">
                        <w:rPr>
                          <w:b/>
                        </w:rPr>
                        <w:t>5</w:t>
                      </w:r>
                      <w:r>
                        <w:tab/>
                      </w:r>
                      <w:r>
                        <w:tab/>
                      </w:r>
                      <w:r>
                        <w:tab/>
                      </w:r>
                      <w:r>
                        <w:tab/>
                      </w:r>
                      <w:r>
                        <w:tab/>
                      </w:r>
                      <w:r>
                        <w:tab/>
                      </w:r>
                      <w:r w:rsidRPr="005A4C78">
                        <w:rPr>
                          <w:b/>
                        </w:rPr>
                        <w:t>6</w:t>
                      </w:r>
                    </w:p>
                  </w:txbxContent>
                </v:textbox>
              </v:shape>
            </w:pict>
          </mc:Fallback>
        </mc:AlternateContent>
      </w:r>
      <w:r w:rsidR="000B4473" w:rsidRPr="00E1702D">
        <w:rPr>
          <w:noProof/>
          <w:highlight w:val="cyan"/>
        </w:rPr>
        <mc:AlternateContent>
          <mc:Choice Requires="wps">
            <w:drawing>
              <wp:anchor distT="0" distB="0" distL="114300" distR="114300" simplePos="0" relativeHeight="251654656" behindDoc="0" locked="0" layoutInCell="1" allowOverlap="1" wp14:anchorId="5C137F22" wp14:editId="27F6C517">
                <wp:simplePos x="0" y="0"/>
                <wp:positionH relativeFrom="column">
                  <wp:posOffset>253365</wp:posOffset>
                </wp:positionH>
                <wp:positionV relativeFrom="paragraph">
                  <wp:posOffset>5832475</wp:posOffset>
                </wp:positionV>
                <wp:extent cx="7924800" cy="304800"/>
                <wp:effectExtent l="0" t="0" r="0" b="0"/>
                <wp:wrapNone/>
                <wp:docPr id="293" name="Text Box 293"/>
                <wp:cNvGraphicFramePr/>
                <a:graphic xmlns:a="http://schemas.openxmlformats.org/drawingml/2006/main">
                  <a:graphicData uri="http://schemas.microsoft.com/office/word/2010/wordprocessingShape">
                    <wps:wsp>
                      <wps:cNvSpPr txBox="1"/>
                      <wps:spPr>
                        <a:xfrm>
                          <a:off x="0" y="0"/>
                          <a:ext cx="7924800" cy="304800"/>
                        </a:xfrm>
                        <a:prstGeom prst="rect">
                          <a:avLst/>
                        </a:prstGeom>
                        <a:solidFill>
                          <a:srgbClr val="FF3300"/>
                        </a:solidFill>
                        <a:ln w="6350">
                          <a:noFill/>
                        </a:ln>
                        <a:effectLst/>
                      </wps:spPr>
                      <wps:txbx>
                        <w:txbxContent>
                          <w:p w14:paraId="28B02B23" w14:textId="52061009" w:rsidR="007A1B38" w:rsidRDefault="007A1B38" w:rsidP="000B4473">
                            <w:pPr>
                              <w:shd w:val="clear" w:color="auto" w:fill="FF0000"/>
                              <w:spacing w:before="0"/>
                            </w:pPr>
                            <w:r>
                              <w:rPr>
                                <w:b/>
                              </w:rPr>
                              <w:t xml:space="preserve">  LEVEL 3            </w:t>
                            </w:r>
                            <w:r w:rsidRPr="005A4C78">
                              <w:rPr>
                                <w:b/>
                              </w:rPr>
                              <w:t>7</w:t>
                            </w:r>
                            <w:r>
                              <w:tab/>
                            </w:r>
                            <w:r>
                              <w:tab/>
                            </w:r>
                            <w:r>
                              <w:tab/>
                            </w:r>
                            <w:r>
                              <w:tab/>
                            </w:r>
                            <w:r>
                              <w:tab/>
                            </w:r>
                            <w:r>
                              <w:tab/>
                            </w:r>
                            <w:r w:rsidRPr="005A4C78">
                              <w:rPr>
                                <w:b/>
                              </w:rPr>
                              <w:t>8</w:t>
                            </w:r>
                            <w:r>
                              <w:tab/>
                            </w:r>
                            <w:r>
                              <w:tab/>
                            </w:r>
                            <w:r>
                              <w:tab/>
                            </w:r>
                            <w:r>
                              <w:tab/>
                            </w:r>
                            <w:r>
                              <w:tab/>
                            </w:r>
                            <w:r>
                              <w:tab/>
                            </w:r>
                            <w:r w:rsidRPr="005A4C78">
                              <w:rPr>
                                <w: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C137F22" id="Text Box 293" o:spid="_x0000_s1038" type="#_x0000_t202" style="position:absolute;left:0;text-align:left;margin-left:19.95pt;margin-top:459.25pt;width:624pt;height: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" fillcolor="#f30" stroked="f" strokeweight=".5pt">
                <v:textbox>
                  <w:txbxContent>
                    <w:p w14:paraId="28B02B23" w14:textId="52061009" w:rsidR="007A1B38" w:rsidRDefault="007A1B38" w:rsidP="000B4473">
                      <w:pPr>
                        <w:shd w:val="clear" w:color="auto" w:fill="FF0000"/>
                        <w:spacing w:before="0"/>
                      </w:pPr>
                      <w:r>
                        <w:rPr>
                          <w:b/>
                        </w:rPr>
                        <w:t xml:space="preserve">  LEVEL 3            </w:t>
                      </w:r>
                      <w:r w:rsidRPr="005A4C78">
                        <w:rPr>
                          <w:b/>
                        </w:rPr>
                        <w:t>7</w:t>
                      </w:r>
                      <w:r>
                        <w:tab/>
                      </w:r>
                      <w:r>
                        <w:tab/>
                      </w:r>
                      <w:r>
                        <w:tab/>
                      </w:r>
                      <w:r>
                        <w:tab/>
                      </w:r>
                      <w:r>
                        <w:tab/>
                      </w:r>
                      <w:r>
                        <w:tab/>
                      </w:r>
                      <w:r w:rsidRPr="005A4C78">
                        <w:rPr>
                          <w:b/>
                        </w:rPr>
                        <w:t>8</w:t>
                      </w:r>
                      <w:r>
                        <w:tab/>
                      </w:r>
                      <w:r>
                        <w:tab/>
                      </w:r>
                      <w:r>
                        <w:tab/>
                      </w:r>
                      <w:r>
                        <w:tab/>
                      </w:r>
                      <w:r>
                        <w:tab/>
                      </w:r>
                      <w:r>
                        <w:tab/>
                      </w:r>
                      <w:r w:rsidRPr="005A4C78">
                        <w:rPr>
                          <w:b/>
                        </w:rPr>
                        <w:t>9</w:t>
                      </w:r>
                    </w:p>
                  </w:txbxContent>
                </v:textbox>
              </v:shape>
            </w:pict>
          </mc:Fallback>
        </mc:AlternateContent>
      </w:r>
      <w:r w:rsidR="009D1E9A" w:rsidRPr="00E1702D">
        <w:rPr>
          <w:noProof/>
          <w:highlight w:val="cyan"/>
        </w:rPr>
        <mc:AlternateContent>
          <mc:Choice Requires="wps">
            <w:drawing>
              <wp:anchor distT="0" distB="0" distL="114300" distR="114300" simplePos="0" relativeHeight="251653632" behindDoc="0" locked="0" layoutInCell="1" allowOverlap="1" wp14:anchorId="055E7DB5" wp14:editId="0F700C24">
                <wp:simplePos x="0" y="0"/>
                <wp:positionH relativeFrom="column">
                  <wp:posOffset>-3810</wp:posOffset>
                </wp:positionH>
                <wp:positionV relativeFrom="paragraph">
                  <wp:posOffset>-128905</wp:posOffset>
                </wp:positionV>
                <wp:extent cx="1590675" cy="499110"/>
                <wp:effectExtent l="0" t="0" r="952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99110"/>
                        </a:xfrm>
                        <a:prstGeom prst="rect">
                          <a:avLst/>
                        </a:prstGeom>
                        <a:solidFill>
                          <a:srgbClr val="FFFFFF"/>
                        </a:solidFill>
                        <a:ln w="9525">
                          <a:noFill/>
                          <a:miter lim="800000"/>
                          <a:headEnd/>
                          <a:tailEnd/>
                        </a:ln>
                      </wps:spPr>
                      <wps:txbx>
                        <w:txbxContent>
                          <w:p w14:paraId="19B46387" w14:textId="77777777" w:rsidR="007A1B38" w:rsidRPr="00C62D91" w:rsidRDefault="007A1B38" w:rsidP="009D1E9A">
                            <w:pPr>
                              <w:rPr>
                                <w:rFonts w:ascii="Arial Black" w:hAnsi="Arial Black"/>
                                <w:b/>
                                <w:sz w:val="36"/>
                                <w:szCs w:val="36"/>
                              </w:rPr>
                            </w:pPr>
                            <w:r w:rsidRPr="00C62D91">
                              <w:rPr>
                                <w:rFonts w:ascii="Arial Black" w:hAnsi="Arial Black"/>
                                <w:b/>
                                <w:sz w:val="36"/>
                                <w:szCs w:val="36"/>
                              </w:rPr>
                              <w:t>Appendix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55E7DB5" id="_x0000_s1039" type="#_x0000_t202" style="position:absolute;left:0;text-align:left;margin-left:-.3pt;margin-top:-10.15pt;width:125.25pt;height:39.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" stroked="f">
                <v:textbox>
                  <w:txbxContent>
                    <w:p w14:paraId="19B46387" w14:textId="77777777" w:rsidR="007A1B38" w:rsidRPr="00C62D91" w:rsidRDefault="007A1B38" w:rsidP="009D1E9A">
                      <w:pPr>
                        <w:rPr>
                          <w:rFonts w:ascii="Arial Black" w:hAnsi="Arial Black"/>
                          <w:b/>
                          <w:sz w:val="36"/>
                          <w:szCs w:val="36"/>
                        </w:rPr>
                      </w:pPr>
                      <w:r w:rsidRPr="00C62D91">
                        <w:rPr>
                          <w:rFonts w:ascii="Arial Black" w:hAnsi="Arial Black"/>
                          <w:b/>
                          <w:sz w:val="36"/>
                          <w:szCs w:val="36"/>
                        </w:rPr>
                        <w:t>Appendix 1</w:t>
                      </w:r>
                    </w:p>
                  </w:txbxContent>
                </v:textbox>
              </v:shape>
            </w:pict>
          </mc:Fallback>
        </mc:AlternateContent>
      </w:r>
      <w:r w:rsidR="00952425" w:rsidRPr="00E1702D">
        <w:rPr>
          <w:noProof/>
          <w:highlight w:val="cyan"/>
        </w:rPr>
        <w:drawing>
          <wp:inline distT="0" distB="0" distL="0" distR="0" wp14:anchorId="7F69A848" wp14:editId="511B6C1D">
            <wp:extent cx="8531860" cy="621792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IR 2.png"/>
                    <pic:cNvPicPr/>
                  </pic:nvPicPr>
                  <pic:blipFill>
                    <a:blip r:embed="rId27">
                      <a:extLst>
                        <a:ext uri="{28A0092B-C50C-407E-A947-70E740481C1C}">
                          <a14:useLocalDpi xmlns:a14="http://schemas.microsoft.com/office/drawing/2010/main" val="0"/>
                        </a:ext>
                      </a:extLst>
                    </a:blip>
                    <a:stretch>
                      <a:fillRect/>
                    </a:stretch>
                  </pic:blipFill>
                  <pic:spPr>
                    <a:xfrm>
                      <a:off x="0" y="0"/>
                      <a:ext cx="8532886" cy="6218668"/>
                    </a:xfrm>
                    <a:prstGeom prst="rect">
                      <a:avLst/>
                    </a:prstGeom>
                  </pic:spPr>
                </pic:pic>
              </a:graphicData>
            </a:graphic>
          </wp:inline>
        </w:drawing>
      </w:r>
    </w:p>
    <w:p w14:paraId="19C30E26" w14:textId="1C07589C" w:rsidR="001D56C5" w:rsidRDefault="008E17A1" w:rsidP="00C50E0E">
      <w:r>
        <w:rPr>
          <w:noProof/>
        </w:rPr>
        <mc:AlternateContent>
          <mc:Choice Requires="wps">
            <w:drawing>
              <wp:anchor distT="0" distB="0" distL="114300" distR="114300" simplePos="0" relativeHeight="251664896" behindDoc="0" locked="0" layoutInCell="1" allowOverlap="1" wp14:anchorId="3AF64A10" wp14:editId="51006112">
                <wp:simplePos x="0" y="0"/>
                <wp:positionH relativeFrom="column">
                  <wp:posOffset>163449</wp:posOffset>
                </wp:positionH>
                <wp:positionV relativeFrom="paragraph">
                  <wp:posOffset>5921883</wp:posOffset>
                </wp:positionV>
                <wp:extent cx="8266176" cy="304800"/>
                <wp:effectExtent l="0" t="0" r="1905" b="0"/>
                <wp:wrapNone/>
                <wp:docPr id="297" name="Text Box 297"/>
                <wp:cNvGraphicFramePr/>
                <a:graphic xmlns:a="http://schemas.openxmlformats.org/drawingml/2006/main">
                  <a:graphicData uri="http://schemas.microsoft.com/office/word/2010/wordprocessingShape">
                    <wps:wsp>
                      <wps:cNvSpPr txBox="1"/>
                      <wps:spPr>
                        <a:xfrm>
                          <a:off x="0" y="0"/>
                          <a:ext cx="8266176" cy="304800"/>
                        </a:xfrm>
                        <a:prstGeom prst="rect">
                          <a:avLst/>
                        </a:prstGeom>
                        <a:solidFill>
                          <a:srgbClr val="FF3300"/>
                        </a:solidFill>
                        <a:ln w="6350">
                          <a:noFill/>
                        </a:ln>
                        <a:effectLst/>
                      </wps:spPr>
                      <wps:txbx>
                        <w:txbxContent>
                          <w:p w14:paraId="39E4648F" w14:textId="5E4308F2" w:rsidR="007A1B38" w:rsidRDefault="007A1B38" w:rsidP="003F561B">
                            <w:pPr>
                              <w:shd w:val="clear" w:color="auto" w:fill="FF0000"/>
                              <w:spacing w:before="0"/>
                            </w:pPr>
                            <w:r>
                              <w:rPr>
                                <w:b/>
                              </w:rPr>
                              <w:t xml:space="preserve"> LEVEL 3            </w:t>
                            </w:r>
                            <w:r w:rsidRPr="005A4C78">
                              <w:rPr>
                                <w:b/>
                              </w:rPr>
                              <w:t>7</w:t>
                            </w:r>
                            <w:r>
                              <w:tab/>
                            </w:r>
                            <w:r>
                              <w:tab/>
                            </w:r>
                            <w:r>
                              <w:tab/>
                            </w:r>
                            <w:r>
                              <w:tab/>
                            </w:r>
                            <w:r>
                              <w:tab/>
                            </w:r>
                            <w:r>
                              <w:tab/>
                              <w:t xml:space="preserve">       </w:t>
                            </w:r>
                            <w:r w:rsidRPr="005A4C78">
                              <w:rPr>
                                <w:b/>
                              </w:rPr>
                              <w:t>8</w:t>
                            </w:r>
                            <w:r>
                              <w:tab/>
                            </w:r>
                            <w:r>
                              <w:tab/>
                            </w:r>
                            <w:r>
                              <w:tab/>
                            </w:r>
                            <w:r>
                              <w:tab/>
                            </w:r>
                            <w:r>
                              <w:tab/>
                            </w:r>
                            <w:r>
                              <w:tab/>
                              <w:t xml:space="preserve">      </w:t>
                            </w:r>
                            <w:r w:rsidRPr="005A4C78">
                              <w:rPr>
                                <w: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AF64A10" id="Text Box 297" o:spid="_x0000_s1040" type="#_x0000_t202" style="position:absolute;left:0;text-align:left;margin-left:12.85pt;margin-top:466.3pt;width:650.9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" fillcolor="#f30" stroked="f" strokeweight=".5pt">
                <v:textbox>
                  <w:txbxContent>
                    <w:p w14:paraId="39E4648F" w14:textId="5E4308F2" w:rsidR="007A1B38" w:rsidRDefault="007A1B38" w:rsidP="003F561B">
                      <w:pPr>
                        <w:shd w:val="clear" w:color="auto" w:fill="FF0000"/>
                        <w:spacing w:before="0"/>
                      </w:pPr>
                      <w:r>
                        <w:rPr>
                          <w:b/>
                        </w:rPr>
                        <w:t xml:space="preserve"> LEVEL 3            </w:t>
                      </w:r>
                      <w:r w:rsidRPr="005A4C78">
                        <w:rPr>
                          <w:b/>
                        </w:rPr>
                        <w:t>7</w:t>
                      </w:r>
                      <w:r>
                        <w:tab/>
                      </w:r>
                      <w:r>
                        <w:tab/>
                      </w:r>
                      <w:r>
                        <w:tab/>
                      </w:r>
                      <w:r>
                        <w:tab/>
                      </w:r>
                      <w:r>
                        <w:tab/>
                      </w:r>
                      <w:r>
                        <w:tab/>
                        <w:t xml:space="preserve">       </w:t>
                      </w:r>
                      <w:r w:rsidRPr="005A4C78">
                        <w:rPr>
                          <w:b/>
                        </w:rPr>
                        <w:t>8</w:t>
                      </w:r>
                      <w:r>
                        <w:tab/>
                      </w:r>
                      <w:r>
                        <w:tab/>
                      </w:r>
                      <w:r>
                        <w:tab/>
                      </w:r>
                      <w:r>
                        <w:tab/>
                      </w:r>
                      <w:r>
                        <w:tab/>
                      </w:r>
                      <w:r>
                        <w:tab/>
                        <w:t xml:space="preserve">      </w:t>
                      </w:r>
                      <w:r w:rsidRPr="005A4C78">
                        <w:rPr>
                          <w:b/>
                        </w:rPr>
                        <w:t>9</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1CA715DB" wp14:editId="511026B0">
                <wp:simplePos x="0" y="0"/>
                <wp:positionH relativeFrom="column">
                  <wp:posOffset>78105</wp:posOffset>
                </wp:positionH>
                <wp:positionV relativeFrom="paragraph">
                  <wp:posOffset>2276475</wp:posOffset>
                </wp:positionV>
                <wp:extent cx="8417814" cy="355600"/>
                <wp:effectExtent l="0" t="0" r="2540" b="6350"/>
                <wp:wrapNone/>
                <wp:docPr id="294" name="Text Box 294"/>
                <wp:cNvGraphicFramePr/>
                <a:graphic xmlns:a="http://schemas.openxmlformats.org/drawingml/2006/main">
                  <a:graphicData uri="http://schemas.microsoft.com/office/word/2010/wordprocessingShape">
                    <wps:wsp>
                      <wps:cNvSpPr txBox="1"/>
                      <wps:spPr>
                        <a:xfrm>
                          <a:off x="0" y="0"/>
                          <a:ext cx="8417814" cy="355600"/>
                        </a:xfrm>
                        <a:prstGeom prst="rect">
                          <a:avLst/>
                        </a:prstGeom>
                        <a:solidFill>
                          <a:sysClr val="window" lastClr="FFFFFF"/>
                        </a:solidFill>
                        <a:ln w="6350">
                          <a:noFill/>
                        </a:ln>
                        <a:effectLst/>
                      </wps:spPr>
                      <wps:txbx>
                        <w:txbxContent>
                          <w:p w14:paraId="7632FC2A" w14:textId="2FC1FBAF" w:rsidR="007A1B38" w:rsidRDefault="007A1B38" w:rsidP="00997D86">
                            <w:pPr>
                              <w:shd w:val="clear" w:color="auto" w:fill="92D050"/>
                              <w:spacing w:before="0"/>
                            </w:pPr>
                            <w:r>
                              <w:rPr>
                                <w:b/>
                              </w:rPr>
                              <w:t xml:space="preserve">   </w:t>
                            </w:r>
                            <w:r w:rsidRPr="004C67DE">
                              <w:rPr>
                                <w:b/>
                              </w:rPr>
                              <w:t xml:space="preserve">LEVEL </w:t>
                            </w:r>
                            <w:r>
                              <w:rPr>
                                <w:b/>
                              </w:rPr>
                              <w:t xml:space="preserve">1          </w:t>
                            </w:r>
                            <w:r w:rsidRPr="005A4C78">
                              <w:rPr>
                                <w:b/>
                              </w:rPr>
                              <w:t>1</w:t>
                            </w:r>
                            <w:r>
                              <w:tab/>
                            </w:r>
                            <w:r>
                              <w:tab/>
                            </w:r>
                            <w:r>
                              <w:tab/>
                            </w:r>
                            <w:r>
                              <w:tab/>
                            </w:r>
                            <w:r>
                              <w:tab/>
                            </w:r>
                            <w:r>
                              <w:tab/>
                            </w:r>
                            <w:r>
                              <w:tab/>
                            </w:r>
                            <w:r w:rsidRPr="005A4C78">
                              <w:rPr>
                                <w:b/>
                              </w:rPr>
                              <w:t>2</w:t>
                            </w:r>
                            <w:r>
                              <w:tab/>
                            </w:r>
                            <w:r>
                              <w:tab/>
                            </w:r>
                            <w:r>
                              <w:tab/>
                            </w:r>
                            <w:r>
                              <w:tab/>
                            </w:r>
                            <w:r>
                              <w:tab/>
                            </w:r>
                            <w:r>
                              <w:tab/>
                            </w:r>
                            <w:r w:rsidRPr="005A4C78">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CA715DB" id="Text Box 294" o:spid="_x0000_s1041" type="#_x0000_t202" style="position:absolute;left:0;text-align:left;margin-left:6.15pt;margin-top:179.25pt;width:662.8pt;height: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" fillcolor="window" stroked="f" strokeweight=".5pt">
                <v:textbox>
                  <w:txbxContent>
                    <w:p w14:paraId="7632FC2A" w14:textId="2FC1FBAF" w:rsidR="007A1B38" w:rsidRDefault="007A1B38" w:rsidP="00997D86">
                      <w:pPr>
                        <w:shd w:val="clear" w:color="auto" w:fill="92D050"/>
                        <w:spacing w:before="0"/>
                      </w:pPr>
                      <w:r>
                        <w:rPr>
                          <w:b/>
                        </w:rPr>
                        <w:t xml:space="preserve">   </w:t>
                      </w:r>
                      <w:r w:rsidRPr="004C67DE">
                        <w:rPr>
                          <w:b/>
                        </w:rPr>
                        <w:t xml:space="preserve">LEVEL </w:t>
                      </w:r>
                      <w:r>
                        <w:rPr>
                          <w:b/>
                        </w:rPr>
                        <w:t xml:space="preserve">1          </w:t>
                      </w:r>
                      <w:r w:rsidRPr="005A4C78">
                        <w:rPr>
                          <w:b/>
                        </w:rPr>
                        <w:t>1</w:t>
                      </w:r>
                      <w:r>
                        <w:tab/>
                      </w:r>
                      <w:r>
                        <w:tab/>
                      </w:r>
                      <w:r>
                        <w:tab/>
                      </w:r>
                      <w:r>
                        <w:tab/>
                      </w:r>
                      <w:r>
                        <w:tab/>
                      </w:r>
                      <w:r>
                        <w:tab/>
                      </w:r>
                      <w:r>
                        <w:tab/>
                      </w:r>
                      <w:r w:rsidRPr="005A4C78">
                        <w:rPr>
                          <w:b/>
                        </w:rPr>
                        <w:t>2</w:t>
                      </w:r>
                      <w:r>
                        <w:tab/>
                      </w:r>
                      <w:r>
                        <w:tab/>
                      </w:r>
                      <w:r>
                        <w:tab/>
                      </w:r>
                      <w:r>
                        <w:tab/>
                      </w:r>
                      <w:r>
                        <w:tab/>
                      </w:r>
                      <w:r>
                        <w:tab/>
                      </w:r>
                      <w:r w:rsidRPr="005A4C78">
                        <w:rPr>
                          <w:b/>
                        </w:rPr>
                        <w:t>3</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54C2CD74" wp14:editId="60DF1091">
                <wp:simplePos x="0" y="0"/>
                <wp:positionH relativeFrom="column">
                  <wp:posOffset>163449</wp:posOffset>
                </wp:positionH>
                <wp:positionV relativeFrom="paragraph">
                  <wp:posOffset>4080891</wp:posOffset>
                </wp:positionV>
                <wp:extent cx="8338312" cy="355600"/>
                <wp:effectExtent l="0" t="0" r="5715" b="6350"/>
                <wp:wrapNone/>
                <wp:docPr id="295" name="Text Box 295"/>
                <wp:cNvGraphicFramePr/>
                <a:graphic xmlns:a="http://schemas.openxmlformats.org/drawingml/2006/main">
                  <a:graphicData uri="http://schemas.microsoft.com/office/word/2010/wordprocessingShape">
                    <wps:wsp>
                      <wps:cNvSpPr txBox="1"/>
                      <wps:spPr>
                        <a:xfrm>
                          <a:off x="0" y="0"/>
                          <a:ext cx="8338312" cy="355600"/>
                        </a:xfrm>
                        <a:prstGeom prst="rect">
                          <a:avLst/>
                        </a:prstGeom>
                        <a:solidFill>
                          <a:sysClr val="window" lastClr="FFFFFF"/>
                        </a:solidFill>
                        <a:ln w="6350">
                          <a:noFill/>
                        </a:ln>
                        <a:effectLst/>
                      </wps:spPr>
                      <wps:txbx>
                        <w:txbxContent>
                          <w:p w14:paraId="407A8EE5" w14:textId="7AD668D3" w:rsidR="007A1B38" w:rsidRDefault="007A1B38" w:rsidP="00CF1AC8">
                            <w:pPr>
                              <w:shd w:val="clear" w:color="auto" w:fill="FFFF00"/>
                              <w:spacing w:before="0"/>
                            </w:pPr>
                            <w:r>
                              <w:rPr>
                                <w:b/>
                              </w:rPr>
                              <w:t xml:space="preserve">      </w:t>
                            </w:r>
                            <w:r w:rsidRPr="00B83AFC">
                              <w:rPr>
                                <w:b/>
                              </w:rPr>
                              <w:t xml:space="preserve">LEVEL </w:t>
                            </w:r>
                            <w:r>
                              <w:rPr>
                                <w:b/>
                              </w:rPr>
                              <w:t xml:space="preserve">2         </w:t>
                            </w:r>
                            <w:r w:rsidRPr="005A4C78">
                              <w:rPr>
                                <w:b/>
                              </w:rPr>
                              <w:t>4</w:t>
                            </w:r>
                            <w:r>
                              <w:tab/>
                            </w:r>
                            <w:r>
                              <w:tab/>
                            </w:r>
                            <w:r>
                              <w:tab/>
                            </w:r>
                            <w:r>
                              <w:tab/>
                            </w:r>
                            <w:r>
                              <w:tab/>
                            </w:r>
                            <w:r>
                              <w:tab/>
                            </w:r>
                            <w:r>
                              <w:tab/>
                            </w:r>
                            <w:r w:rsidRPr="005A4C78">
                              <w:rPr>
                                <w:b/>
                              </w:rPr>
                              <w:t>5</w:t>
                            </w:r>
                            <w:r>
                              <w:tab/>
                            </w:r>
                            <w:r>
                              <w:tab/>
                            </w:r>
                            <w:r>
                              <w:tab/>
                            </w:r>
                            <w:r>
                              <w:tab/>
                            </w:r>
                            <w:r>
                              <w:tab/>
                            </w:r>
                            <w:r>
                              <w:tab/>
                            </w:r>
                            <w:r w:rsidRPr="005A4C78">
                              <w:rPr>
                                <w: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4C2CD74" id="Text Box 295" o:spid="_x0000_s1042" type="#_x0000_t202" style="position:absolute;left:0;text-align:left;margin-left:12.85pt;margin-top:321.35pt;width:656.55pt;height: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" fillcolor="window" stroked="f" strokeweight=".5pt">
                <v:textbox>
                  <w:txbxContent>
                    <w:p w14:paraId="407A8EE5" w14:textId="7AD668D3" w:rsidR="007A1B38" w:rsidRDefault="007A1B38" w:rsidP="00CF1AC8">
                      <w:pPr>
                        <w:shd w:val="clear" w:color="auto" w:fill="FFFF00"/>
                        <w:spacing w:before="0"/>
                      </w:pPr>
                      <w:r>
                        <w:rPr>
                          <w:b/>
                        </w:rPr>
                        <w:t xml:space="preserve">      </w:t>
                      </w:r>
                      <w:r w:rsidRPr="00B83AFC">
                        <w:rPr>
                          <w:b/>
                        </w:rPr>
                        <w:t xml:space="preserve">LEVEL </w:t>
                      </w:r>
                      <w:r>
                        <w:rPr>
                          <w:b/>
                        </w:rPr>
                        <w:t xml:space="preserve">2         </w:t>
                      </w:r>
                      <w:r w:rsidRPr="005A4C78">
                        <w:rPr>
                          <w:b/>
                        </w:rPr>
                        <w:t>4</w:t>
                      </w:r>
                      <w:r>
                        <w:tab/>
                      </w:r>
                      <w:r>
                        <w:tab/>
                      </w:r>
                      <w:r>
                        <w:tab/>
                      </w:r>
                      <w:r>
                        <w:tab/>
                      </w:r>
                      <w:r>
                        <w:tab/>
                      </w:r>
                      <w:r>
                        <w:tab/>
                      </w:r>
                      <w:r>
                        <w:tab/>
                      </w:r>
                      <w:r w:rsidRPr="005A4C78">
                        <w:rPr>
                          <w:b/>
                        </w:rPr>
                        <w:t>5</w:t>
                      </w:r>
                      <w:r>
                        <w:tab/>
                      </w:r>
                      <w:r>
                        <w:tab/>
                      </w:r>
                      <w:r>
                        <w:tab/>
                      </w:r>
                      <w:r>
                        <w:tab/>
                      </w:r>
                      <w:r>
                        <w:tab/>
                      </w:r>
                      <w:r>
                        <w:tab/>
                      </w:r>
                      <w:r w:rsidRPr="005A4C78">
                        <w:rPr>
                          <w:b/>
                        </w:rPr>
                        <w:t>6</w:t>
                      </w:r>
                    </w:p>
                  </w:txbxContent>
                </v:textbox>
              </v:shape>
            </w:pict>
          </mc:Fallback>
        </mc:AlternateContent>
      </w:r>
      <w:r w:rsidR="00C62D91">
        <w:rPr>
          <w:noProof/>
        </w:rPr>
        <mc:AlternateContent>
          <mc:Choice Requires="wps">
            <w:drawing>
              <wp:anchor distT="0" distB="0" distL="114300" distR="114300" simplePos="0" relativeHeight="251655680" behindDoc="0" locked="0" layoutInCell="1" allowOverlap="1" wp14:anchorId="07AC52F8" wp14:editId="013DA174">
                <wp:simplePos x="0" y="0"/>
                <wp:positionH relativeFrom="column">
                  <wp:posOffset>-3810</wp:posOffset>
                </wp:positionH>
                <wp:positionV relativeFrom="paragraph">
                  <wp:posOffset>-62230</wp:posOffset>
                </wp:positionV>
                <wp:extent cx="1590675" cy="49911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99110"/>
                        </a:xfrm>
                        <a:prstGeom prst="rect">
                          <a:avLst/>
                        </a:prstGeom>
                        <a:solidFill>
                          <a:srgbClr val="FFFFFF"/>
                        </a:solidFill>
                        <a:ln w="9525">
                          <a:noFill/>
                          <a:miter lim="800000"/>
                          <a:headEnd/>
                          <a:tailEnd/>
                        </a:ln>
                      </wps:spPr>
                      <wps:txbx>
                        <w:txbxContent>
                          <w:p w14:paraId="3F673ECF" w14:textId="0B20CA63" w:rsidR="007A1B38" w:rsidRPr="00C62D91" w:rsidRDefault="007A1B38">
                            <w:pPr>
                              <w:rPr>
                                <w:rFonts w:ascii="Arial Black" w:hAnsi="Arial Black"/>
                                <w:b/>
                                <w:sz w:val="36"/>
                                <w:szCs w:val="36"/>
                              </w:rPr>
                            </w:pPr>
                            <w:r w:rsidRPr="00C62D91">
                              <w:rPr>
                                <w:rFonts w:ascii="Arial Black" w:hAnsi="Arial Black"/>
                                <w:b/>
                                <w:sz w:val="36"/>
                                <w:szCs w:val="36"/>
                              </w:rPr>
                              <w:t>Appendix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7AC52F8" id="_x0000_s1043" type="#_x0000_t202" style="position:absolute;left:0;text-align:left;margin-left:-.3pt;margin-top:-4.9pt;width:125.25pt;height:3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" stroked="f">
                <v:textbox>
                  <w:txbxContent>
                    <w:p w14:paraId="3F673ECF" w14:textId="0B20CA63" w:rsidR="007A1B38" w:rsidRPr="00C62D91" w:rsidRDefault="007A1B38">
                      <w:pPr>
                        <w:rPr>
                          <w:rFonts w:ascii="Arial Black" w:hAnsi="Arial Black"/>
                          <w:b/>
                          <w:sz w:val="36"/>
                          <w:szCs w:val="36"/>
                        </w:rPr>
                      </w:pPr>
                      <w:r w:rsidRPr="00C62D91">
                        <w:rPr>
                          <w:rFonts w:ascii="Arial Black" w:hAnsi="Arial Black"/>
                          <w:b/>
                          <w:sz w:val="36"/>
                          <w:szCs w:val="36"/>
                        </w:rPr>
                        <w:t>Appendix 1</w:t>
                      </w:r>
                    </w:p>
                  </w:txbxContent>
                </v:textbox>
              </v:shape>
            </w:pict>
          </mc:Fallback>
        </mc:AlternateContent>
      </w:r>
      <w:r w:rsidR="00D073F6">
        <w:rPr>
          <w:noProof/>
        </w:rPr>
        <w:drawing>
          <wp:inline distT="0" distB="0" distL="0" distR="0" wp14:anchorId="26CB2090" wp14:editId="468366D9">
            <wp:extent cx="8637741" cy="623325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IR 1.png"/>
                    <pic:cNvPicPr/>
                  </pic:nvPicPr>
                  <pic:blipFill>
                    <a:blip r:embed="rId28">
                      <a:extLst>
                        <a:ext uri="{28A0092B-C50C-407E-A947-70E740481C1C}">
                          <a14:useLocalDpi xmlns:a14="http://schemas.microsoft.com/office/drawing/2010/main" val="0"/>
                        </a:ext>
                      </a:extLst>
                    </a:blip>
                    <a:stretch>
                      <a:fillRect/>
                    </a:stretch>
                  </pic:blipFill>
                  <pic:spPr>
                    <a:xfrm>
                      <a:off x="0" y="0"/>
                      <a:ext cx="8699045" cy="6277491"/>
                    </a:xfrm>
                    <a:prstGeom prst="rect">
                      <a:avLst/>
                    </a:prstGeom>
                  </pic:spPr>
                </pic:pic>
              </a:graphicData>
            </a:graphic>
          </wp:inline>
        </w:drawing>
      </w:r>
    </w:p>
    <w:p w14:paraId="7AC3D9E7" w14:textId="2117EAA2" w:rsidR="00E81D59" w:rsidRDefault="00612B18" w:rsidP="001D56C5">
      <w:pPr>
        <w:tabs>
          <w:tab w:val="left" w:pos="10230"/>
        </w:tabs>
      </w:pPr>
      <w:r w:rsidRPr="008D4E72">
        <w:rPr>
          <w:noProof/>
          <w:highlight w:val="green"/>
        </w:rPr>
        <mc:AlternateContent>
          <mc:Choice Requires="wps">
            <w:drawing>
              <wp:anchor distT="45720" distB="45720" distL="114300" distR="114300" simplePos="0" relativeHeight="251667968" behindDoc="0" locked="0" layoutInCell="1" allowOverlap="1" wp14:anchorId="2D910B17" wp14:editId="77C7BF8E">
                <wp:simplePos x="0" y="0"/>
                <wp:positionH relativeFrom="column">
                  <wp:posOffset>-908685</wp:posOffset>
                </wp:positionH>
                <wp:positionV relativeFrom="paragraph">
                  <wp:posOffset>-643890</wp:posOffset>
                </wp:positionV>
                <wp:extent cx="10315575" cy="7467600"/>
                <wp:effectExtent l="0" t="0" r="2857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5575" cy="7467600"/>
                        </a:xfrm>
                        <a:prstGeom prst="rect">
                          <a:avLst/>
                        </a:prstGeom>
                        <a:solidFill>
                          <a:srgbClr val="FFFFFF"/>
                        </a:solidFill>
                        <a:ln w="9525">
                          <a:solidFill>
                            <a:srgbClr val="000000"/>
                          </a:solidFill>
                          <a:miter lim="800000"/>
                          <a:headEnd/>
                          <a:tailEnd/>
                        </a:ln>
                      </wps:spPr>
                      <wps:txbx>
                        <w:txbxContent>
                          <w:tbl>
                            <w:tblPr>
                              <w:tblStyle w:val="TableGrid1"/>
                              <w:tblW w:w="16018" w:type="dxa"/>
                              <w:tblInd w:w="108" w:type="dxa"/>
                              <w:tblLook w:val="04A0" w:firstRow="1" w:lastRow="0" w:firstColumn="1" w:lastColumn="0" w:noHBand="0" w:noVBand="1"/>
                            </w:tblPr>
                            <w:tblGrid>
                              <w:gridCol w:w="4839"/>
                              <w:gridCol w:w="5084"/>
                              <w:gridCol w:w="6095"/>
                            </w:tblGrid>
                            <w:tr w:rsidR="007A1B38" w:rsidRPr="00612B18" w14:paraId="1DEB81AB" w14:textId="2567E419" w:rsidTr="00A20054">
                              <w:trPr>
                                <w:trHeight w:val="1681"/>
                              </w:trPr>
                              <w:tc>
                                <w:tcPr>
                                  <w:tcW w:w="4839" w:type="dxa"/>
                                  <w:tcBorders>
                                    <w:bottom w:val="single" w:sz="18" w:space="0" w:color="auto"/>
                                  </w:tcBorders>
                                  <w:shd w:val="clear" w:color="auto" w:fill="92D050"/>
                                </w:tcPr>
                                <w:p w14:paraId="53DD4E9F" w14:textId="4EA242E1" w:rsidR="007A1B38" w:rsidRPr="00A20054" w:rsidRDefault="007A1B38" w:rsidP="00612B18">
                                  <w:pPr>
                                    <w:spacing w:before="0" w:line="240" w:lineRule="auto"/>
                                    <w:jc w:val="left"/>
                                    <w:rPr>
                                      <w:rFonts w:cs="Arial"/>
                                      <w:b/>
                                    </w:rPr>
                                  </w:pPr>
                                  <w:r w:rsidRPr="00A20054">
                                    <w:rPr>
                                      <w:rFonts w:cs="Arial"/>
                                      <w:b/>
                                    </w:rPr>
                                    <w:t xml:space="preserve">LEVEL 1 CLUTTER IMAGE RATING 1 - 3 </w:t>
                                  </w:r>
                                </w:p>
                                <w:p w14:paraId="1AFB5505" w14:textId="4C06C454" w:rsidR="007A1B38" w:rsidRPr="00612B18" w:rsidRDefault="007A1B38" w:rsidP="00612B18">
                                  <w:pPr>
                                    <w:spacing w:before="0" w:line="240" w:lineRule="auto"/>
                                    <w:jc w:val="left"/>
                                    <w:rPr>
                                      <w:rFonts w:ascii="Calibri" w:hAnsi="Calibri"/>
                                      <w:sz w:val="22"/>
                                      <w:szCs w:val="22"/>
                                    </w:rPr>
                                  </w:pPr>
                                  <w:r w:rsidRPr="00A20054">
                                    <w:rPr>
                                      <w:rFonts w:cs="Arial"/>
                                    </w:rPr>
                                    <w:t>No specialised assistance is needed. If the resident would like some assistance with general housework or feels they are declining towards a higher clutter scale, appropriate referrals can be made.</w:t>
                                  </w:r>
                                </w:p>
                              </w:tc>
                              <w:tc>
                                <w:tcPr>
                                  <w:tcW w:w="5084" w:type="dxa"/>
                                  <w:tcBorders>
                                    <w:bottom w:val="single" w:sz="18" w:space="0" w:color="auto"/>
                                  </w:tcBorders>
                                  <w:shd w:val="clear" w:color="auto" w:fill="FFFF00"/>
                                </w:tcPr>
                                <w:p w14:paraId="6C1E1A14" w14:textId="41EC7E2A" w:rsidR="007A1B38" w:rsidRPr="00A20054" w:rsidRDefault="007A1B38" w:rsidP="00612B18">
                                  <w:pPr>
                                    <w:spacing w:before="0" w:line="240" w:lineRule="auto"/>
                                    <w:jc w:val="left"/>
                                    <w:rPr>
                                      <w:rFonts w:cs="Arial"/>
                                      <w:b/>
                                    </w:rPr>
                                  </w:pPr>
                                  <w:r w:rsidRPr="00230F01">
                                    <w:rPr>
                                      <w:rFonts w:cs="Arial"/>
                                      <w:b/>
                                      <w:sz w:val="18"/>
                                      <w:szCs w:val="18"/>
                                    </w:rPr>
                                    <w:t xml:space="preserve"> </w:t>
                                  </w:r>
                                  <w:r w:rsidRPr="00A20054">
                                    <w:rPr>
                                      <w:rFonts w:cs="Arial"/>
                                      <w:b/>
                                    </w:rPr>
                                    <w:t>LEVEL 2 CLUTTER IMAGE RATING 4 – 6</w:t>
                                  </w:r>
                                </w:p>
                                <w:p w14:paraId="1A67E1C7" w14:textId="77777777" w:rsidR="007A1B38" w:rsidRPr="00230F01" w:rsidRDefault="007A1B38" w:rsidP="00612B18">
                                  <w:pPr>
                                    <w:spacing w:before="0" w:line="240" w:lineRule="auto"/>
                                    <w:ind w:left="33"/>
                                    <w:jc w:val="left"/>
                                    <w:rPr>
                                      <w:rFonts w:cs="Arial"/>
                                    </w:rPr>
                                  </w:pPr>
                                  <w:r w:rsidRPr="00A20054">
                                    <w:rPr>
                                      <w:rFonts w:cs="Arial"/>
                                    </w:rPr>
                                    <w:t>Household environment requires professional assistance to resolve the clutter and the maintenance issues in the property.</w:t>
                                  </w:r>
                                  <w:r w:rsidRPr="00230F01">
                                    <w:rPr>
                                      <w:rFonts w:cs="Arial"/>
                                    </w:rPr>
                                    <w:t xml:space="preserve"> </w:t>
                                  </w:r>
                                </w:p>
                                <w:p w14:paraId="1E4D4937" w14:textId="77777777" w:rsidR="007A1B38" w:rsidRPr="00230F01" w:rsidRDefault="007A1B38" w:rsidP="00612B18">
                                  <w:pPr>
                                    <w:spacing w:before="0" w:line="240" w:lineRule="auto"/>
                                    <w:ind w:left="33"/>
                                    <w:jc w:val="left"/>
                                    <w:rPr>
                                      <w:rFonts w:cs="Arial"/>
                                      <w:sz w:val="18"/>
                                      <w:szCs w:val="18"/>
                                    </w:rPr>
                                  </w:pPr>
                                </w:p>
                                <w:p w14:paraId="67F5AA39" w14:textId="77777777" w:rsidR="007A1B38" w:rsidRPr="00230F01" w:rsidRDefault="007A1B38" w:rsidP="00612B18">
                                  <w:pPr>
                                    <w:spacing w:before="0" w:line="240" w:lineRule="auto"/>
                                    <w:ind w:left="33"/>
                                    <w:jc w:val="left"/>
                                    <w:rPr>
                                      <w:rFonts w:cs="Arial"/>
                                      <w:sz w:val="18"/>
                                      <w:szCs w:val="18"/>
                                    </w:rPr>
                                  </w:pPr>
                                </w:p>
                                <w:p w14:paraId="6AECCDBE" w14:textId="77777777" w:rsidR="007A1B38" w:rsidRPr="00230F01" w:rsidRDefault="007A1B38" w:rsidP="00612B18">
                                  <w:pPr>
                                    <w:spacing w:before="0" w:line="240" w:lineRule="auto"/>
                                    <w:jc w:val="left"/>
                                    <w:rPr>
                                      <w:rFonts w:cs="Arial"/>
                                      <w:sz w:val="22"/>
                                      <w:szCs w:val="22"/>
                                    </w:rPr>
                                  </w:pPr>
                                </w:p>
                              </w:tc>
                              <w:tc>
                                <w:tcPr>
                                  <w:tcW w:w="6095" w:type="dxa"/>
                                  <w:tcBorders>
                                    <w:bottom w:val="single" w:sz="18" w:space="0" w:color="auto"/>
                                  </w:tcBorders>
                                  <w:shd w:val="clear" w:color="auto" w:fill="FF0000"/>
                                </w:tcPr>
                                <w:p w14:paraId="59DB55D1" w14:textId="6EF114C4" w:rsidR="007A1B38" w:rsidRPr="00A20054" w:rsidRDefault="007A1B38" w:rsidP="00612B18">
                                  <w:pPr>
                                    <w:spacing w:before="0" w:line="240" w:lineRule="auto"/>
                                    <w:jc w:val="left"/>
                                    <w:rPr>
                                      <w:rFonts w:cs="Arial"/>
                                      <w:b/>
                                    </w:rPr>
                                  </w:pPr>
                                  <w:r w:rsidRPr="00A20054">
                                    <w:rPr>
                                      <w:rFonts w:cs="Arial"/>
                                      <w:b/>
                                    </w:rPr>
                                    <w:t xml:space="preserve">LEVEL 3 CLUTTER IMAGE RATING  7 - 9 </w:t>
                                  </w:r>
                                  <w:r w:rsidRPr="00A20054">
                                    <w:rPr>
                                      <w:rFonts w:cs="Arial"/>
                                      <w:b/>
                                    </w:rPr>
                                    <w:tab/>
                                  </w:r>
                                </w:p>
                                <w:p w14:paraId="597CA2BF" w14:textId="2D670137" w:rsidR="007A1B38" w:rsidRPr="00230F01" w:rsidRDefault="007A1B38" w:rsidP="00612B18">
                                  <w:pPr>
                                    <w:spacing w:before="0" w:line="240" w:lineRule="auto"/>
                                    <w:jc w:val="left"/>
                                    <w:rPr>
                                      <w:rFonts w:cs="Arial"/>
                                      <w:sz w:val="20"/>
                                      <w:szCs w:val="20"/>
                                    </w:rPr>
                                  </w:pPr>
                                  <w:r w:rsidRPr="00A20054">
                                    <w:rPr>
                                      <w:rFonts w:cs="Arial"/>
                                      <w:sz w:val="22"/>
                                      <w:szCs w:val="22"/>
                                    </w:rPr>
                                    <w:t>Household environment will require a collaborative multi agency approach involving a wide range of professionals. This level constitutes a Safeguarding alert due to the significant risk to health of the householders, surrounding properties and residents</w:t>
                                  </w:r>
                                  <w:r w:rsidRPr="00A20054">
                                    <w:rPr>
                                      <w:rFonts w:cs="Arial"/>
                                      <w:sz w:val="20"/>
                                      <w:szCs w:val="20"/>
                                    </w:rPr>
                                    <w:t>.</w:t>
                                  </w:r>
                                  <w:r w:rsidRPr="00230F01">
                                    <w:rPr>
                                      <w:rFonts w:cs="Arial"/>
                                      <w:sz w:val="20"/>
                                      <w:szCs w:val="20"/>
                                    </w:rPr>
                                    <w:t xml:space="preserve"> </w:t>
                                  </w:r>
                                </w:p>
                                <w:p w14:paraId="75A6DFFA" w14:textId="27186BC4" w:rsidR="007A1B38" w:rsidRPr="00230F01" w:rsidRDefault="007A1B38" w:rsidP="00612B18">
                                  <w:pPr>
                                    <w:spacing w:before="0" w:line="240" w:lineRule="auto"/>
                                    <w:jc w:val="left"/>
                                    <w:rPr>
                                      <w:rFonts w:cs="Arial"/>
                                      <w:sz w:val="18"/>
                                      <w:szCs w:val="18"/>
                                    </w:rPr>
                                  </w:pPr>
                                </w:p>
                              </w:tc>
                            </w:tr>
                            <w:tr w:rsidR="007A1B38" w:rsidRPr="00612B18" w14:paraId="2FE931FC" w14:textId="77777777" w:rsidTr="00A20054">
                              <w:trPr>
                                <w:trHeight w:val="9750"/>
                              </w:trPr>
                              <w:tc>
                                <w:tcPr>
                                  <w:tcW w:w="4839" w:type="dxa"/>
                                  <w:tcBorders>
                                    <w:top w:val="single" w:sz="18" w:space="0" w:color="auto"/>
                                  </w:tcBorders>
                                </w:tcPr>
                                <w:p w14:paraId="2BF3922D" w14:textId="77777777" w:rsidR="007A1B38" w:rsidRPr="00230F01" w:rsidRDefault="007A1B38" w:rsidP="00A20054">
                                  <w:pPr>
                                    <w:spacing w:before="0" w:line="240" w:lineRule="auto"/>
                                    <w:jc w:val="left"/>
                                    <w:rPr>
                                      <w:rFonts w:cs="Arial"/>
                                      <w:sz w:val="18"/>
                                      <w:szCs w:val="18"/>
                                    </w:rPr>
                                  </w:pPr>
                                </w:p>
                                <w:p w14:paraId="3A3B8245"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1. Property structure, services &amp; garden area </w:t>
                                  </w:r>
                                </w:p>
                                <w:p w14:paraId="18015434"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All entrances and exits, stairways, roof space and windows accessible. </w:t>
                                  </w:r>
                                </w:p>
                                <w:p w14:paraId="06081F25"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All services functional and maintained in good working order. </w:t>
                                  </w:r>
                                </w:p>
                                <w:p w14:paraId="009F702A" w14:textId="77777777" w:rsidR="007A1B38" w:rsidRPr="00230F01" w:rsidRDefault="007A1B38" w:rsidP="00A20054">
                                  <w:pPr>
                                    <w:spacing w:before="0" w:line="240" w:lineRule="auto"/>
                                    <w:jc w:val="left"/>
                                    <w:rPr>
                                      <w:rFonts w:cs="Arial"/>
                                      <w:sz w:val="18"/>
                                      <w:szCs w:val="18"/>
                                    </w:rPr>
                                  </w:pPr>
                                  <w:r w:rsidRPr="00230F01">
                                    <w:rPr>
                                      <w:rFonts w:cs="Arial"/>
                                      <w:sz w:val="18"/>
                                      <w:szCs w:val="18"/>
                                    </w:rPr>
                                    <w:t>Garden is accessible, tidy and maintained</w:t>
                                  </w:r>
                                </w:p>
                                <w:p w14:paraId="7F9EA4B1"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2. Household Functions </w:t>
                                  </w:r>
                                </w:p>
                                <w:p w14:paraId="0421054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excessive clutter, all rooms can be safely used for their intended purpose. </w:t>
                                  </w:r>
                                </w:p>
                                <w:p w14:paraId="01D528AD"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All rooms are rated 0-3 on the Clutter Rating Scale </w:t>
                                  </w:r>
                                </w:p>
                                <w:p w14:paraId="6986362F"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additional unused household appliances appear in unusual locations around the property </w:t>
                                  </w:r>
                                </w:p>
                                <w:p w14:paraId="5CD991E6"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Property is maintained. </w:t>
                                  </w:r>
                                </w:p>
                                <w:p w14:paraId="21BF19D2" w14:textId="77777777" w:rsidR="007A1B38" w:rsidRPr="00230F01" w:rsidRDefault="007A1B38" w:rsidP="00A20054">
                                  <w:pPr>
                                    <w:spacing w:before="0" w:line="240" w:lineRule="auto"/>
                                    <w:jc w:val="left"/>
                                    <w:rPr>
                                      <w:rFonts w:cs="Arial"/>
                                      <w:sz w:val="18"/>
                                      <w:szCs w:val="18"/>
                                    </w:rPr>
                                  </w:pPr>
                                  <w:r w:rsidRPr="00230F01">
                                    <w:rPr>
                                      <w:rFonts w:cs="Arial"/>
                                      <w:sz w:val="18"/>
                                      <w:szCs w:val="18"/>
                                    </w:rPr>
                                    <w:t>Property is not at risk of action by Environmental Health.</w:t>
                                  </w:r>
                                </w:p>
                                <w:p w14:paraId="3B4E4B08"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3. Health and Safety </w:t>
                                  </w:r>
                                </w:p>
                                <w:p w14:paraId="45A13F2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Property is clean with no odours, (pet or other) </w:t>
                                  </w:r>
                                </w:p>
                                <w:p w14:paraId="5600C5C9"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rotting food </w:t>
                                  </w:r>
                                </w:p>
                                <w:p w14:paraId="76B08B34"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concerning use of candles </w:t>
                                  </w:r>
                                </w:p>
                                <w:p w14:paraId="6DD94C43"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concern over flies </w:t>
                                  </w:r>
                                </w:p>
                                <w:p w14:paraId="444FA8A4"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Residents managing personal care </w:t>
                                  </w:r>
                                </w:p>
                                <w:p w14:paraId="3F05709F"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writing on the walls </w:t>
                                  </w:r>
                                </w:p>
                                <w:p w14:paraId="4EBE63D2" w14:textId="77777777" w:rsidR="007A1B38" w:rsidRPr="00230F01" w:rsidRDefault="007A1B38" w:rsidP="00A20054">
                                  <w:pPr>
                                    <w:spacing w:before="0" w:line="240" w:lineRule="auto"/>
                                    <w:jc w:val="left"/>
                                    <w:rPr>
                                      <w:rFonts w:cs="Arial"/>
                                      <w:sz w:val="18"/>
                                      <w:szCs w:val="18"/>
                                    </w:rPr>
                                  </w:pPr>
                                  <w:r w:rsidRPr="00230F01">
                                    <w:rPr>
                                      <w:rFonts w:cs="Arial"/>
                                      <w:sz w:val="18"/>
                                      <w:szCs w:val="18"/>
                                    </w:rPr>
                                    <w:t>Quantities of medication are within appropriate limits, in date and stored appropriately.</w:t>
                                  </w:r>
                                </w:p>
                                <w:p w14:paraId="790843E1"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4. Safeguard of Children &amp; Family members</w:t>
                                  </w:r>
                                </w:p>
                                <w:p w14:paraId="4D2111B6"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Concerns for household members </w:t>
                                  </w:r>
                                </w:p>
                                <w:p w14:paraId="08B16071"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5. Animals and Pests </w:t>
                                  </w:r>
                                </w:p>
                                <w:p w14:paraId="17CD830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Any pets at the property are well cared for </w:t>
                                  </w:r>
                                </w:p>
                                <w:p w14:paraId="422965CF"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pests or infestations at the property </w:t>
                                  </w:r>
                                </w:p>
                                <w:p w14:paraId="4933991B" w14:textId="77777777" w:rsidR="007A1B38" w:rsidRPr="00230F01" w:rsidRDefault="007A1B38" w:rsidP="00A20054">
                                  <w:pPr>
                                    <w:spacing w:before="0" w:line="240" w:lineRule="auto"/>
                                    <w:jc w:val="left"/>
                                    <w:rPr>
                                      <w:rFonts w:cs="Arial"/>
                                      <w:sz w:val="18"/>
                                      <w:szCs w:val="18"/>
                                    </w:rPr>
                                  </w:pPr>
                                  <w:r w:rsidRPr="00230F01">
                                    <w:rPr>
                                      <w:rFonts w:cs="Arial"/>
                                      <w:b/>
                                      <w:sz w:val="18"/>
                                      <w:szCs w:val="18"/>
                                    </w:rPr>
                                    <w:t>6. Personal Protective Equipment (PPE)</w:t>
                                  </w:r>
                                  <w:r w:rsidRPr="00230F01">
                                    <w:rPr>
                                      <w:rFonts w:cs="Arial"/>
                                      <w:sz w:val="18"/>
                                      <w:szCs w:val="18"/>
                                    </w:rPr>
                                    <w:t xml:space="preserve"> Household environment is considered standard. </w:t>
                                  </w:r>
                                </w:p>
                                <w:p w14:paraId="5B8571A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PPE required </w:t>
                                  </w:r>
                                </w:p>
                                <w:p w14:paraId="2966137F" w14:textId="77777777" w:rsidR="007A1B38" w:rsidRPr="00230F01" w:rsidRDefault="007A1B38" w:rsidP="00A20054">
                                  <w:pPr>
                                    <w:spacing w:before="0" w:line="240" w:lineRule="auto"/>
                                    <w:jc w:val="left"/>
                                    <w:rPr>
                                      <w:rFonts w:cs="Arial"/>
                                      <w:sz w:val="18"/>
                                      <w:szCs w:val="18"/>
                                    </w:rPr>
                                  </w:pPr>
                                  <w:r w:rsidRPr="00230F01">
                                    <w:rPr>
                                      <w:rFonts w:cs="Arial"/>
                                      <w:sz w:val="18"/>
                                      <w:szCs w:val="18"/>
                                    </w:rPr>
                                    <w:t>No visit in pairs required.</w:t>
                                  </w:r>
                                </w:p>
                                <w:p w14:paraId="48CD70C7" w14:textId="77777777" w:rsidR="007A1B38" w:rsidRPr="00230F01" w:rsidRDefault="007A1B38" w:rsidP="00612B18">
                                  <w:pPr>
                                    <w:spacing w:before="0" w:line="240" w:lineRule="auto"/>
                                    <w:jc w:val="left"/>
                                    <w:rPr>
                                      <w:rFonts w:cs="Arial"/>
                                      <w:b/>
                                      <w:highlight w:val="green"/>
                                    </w:rPr>
                                  </w:pPr>
                                </w:p>
                              </w:tc>
                              <w:tc>
                                <w:tcPr>
                                  <w:tcW w:w="5084" w:type="dxa"/>
                                  <w:tcBorders>
                                    <w:top w:val="single" w:sz="18" w:space="0" w:color="auto"/>
                                  </w:tcBorders>
                                </w:tcPr>
                                <w:p w14:paraId="19F0B9AB" w14:textId="77777777" w:rsidR="007A1B38" w:rsidRPr="00230F01" w:rsidRDefault="007A1B38" w:rsidP="00A20054">
                                  <w:pPr>
                                    <w:numPr>
                                      <w:ilvl w:val="0"/>
                                      <w:numId w:val="5"/>
                                    </w:numPr>
                                    <w:spacing w:before="0" w:line="240" w:lineRule="auto"/>
                                    <w:contextualSpacing/>
                                    <w:jc w:val="left"/>
                                    <w:rPr>
                                      <w:rFonts w:cs="Arial"/>
                                      <w:b/>
                                      <w:sz w:val="18"/>
                                      <w:szCs w:val="18"/>
                                    </w:rPr>
                                  </w:pPr>
                                  <w:r w:rsidRPr="00230F01">
                                    <w:rPr>
                                      <w:rFonts w:cs="Arial"/>
                                      <w:b/>
                                      <w:sz w:val="18"/>
                                      <w:szCs w:val="18"/>
                                    </w:rPr>
                                    <w:t xml:space="preserve">Property structure &amp; services </w:t>
                                  </w:r>
                                </w:p>
                                <w:p w14:paraId="430F8C58" w14:textId="77777777" w:rsidR="007A1B38" w:rsidRPr="00230F01" w:rsidRDefault="007A1B38" w:rsidP="00A20054">
                                  <w:pPr>
                                    <w:spacing w:before="0" w:line="240" w:lineRule="auto"/>
                                    <w:ind w:left="33"/>
                                    <w:jc w:val="left"/>
                                    <w:rPr>
                                      <w:rFonts w:cs="Arial"/>
                                      <w:b/>
                                      <w:sz w:val="18"/>
                                      <w:szCs w:val="18"/>
                                    </w:rPr>
                                  </w:pPr>
                                  <w:r w:rsidRPr="00230F01">
                                    <w:rPr>
                                      <w:rFonts w:cs="Arial"/>
                                      <w:sz w:val="18"/>
                                      <w:szCs w:val="18"/>
                                    </w:rPr>
                                    <w:t>Only one major exit is blocked</w:t>
                                  </w:r>
                                  <w:r w:rsidRPr="00230F01">
                                    <w:rPr>
                                      <w:rFonts w:cs="Arial"/>
                                      <w:b/>
                                      <w:sz w:val="18"/>
                                      <w:szCs w:val="18"/>
                                    </w:rPr>
                                    <w:t xml:space="preserve"> </w:t>
                                  </w:r>
                                </w:p>
                                <w:p w14:paraId="4687E0CA"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Only one of the services is not fully functional </w:t>
                                  </w:r>
                                </w:p>
                                <w:p w14:paraId="65C7708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Concern that services are not well maintained </w:t>
                                  </w:r>
                                </w:p>
                                <w:p w14:paraId="2F3518BA"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Garden is not accessible due to clutter, or is not maintained </w:t>
                                  </w:r>
                                </w:p>
                                <w:p w14:paraId="2302730F"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Evidence of light structural damage including damp </w:t>
                                  </w:r>
                                </w:p>
                                <w:p w14:paraId="3004D7F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Interior doors missing or blocked </w:t>
                                  </w:r>
                                </w:p>
                                <w:p w14:paraId="44DE36E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2. </w:t>
                                  </w:r>
                                  <w:r w:rsidRPr="00230F01">
                                    <w:rPr>
                                      <w:rFonts w:cs="Arial"/>
                                      <w:b/>
                                      <w:sz w:val="18"/>
                                      <w:szCs w:val="18"/>
                                    </w:rPr>
                                    <w:t>Household Functions</w:t>
                                  </w:r>
                                  <w:r w:rsidRPr="00230F01">
                                    <w:rPr>
                                      <w:rFonts w:cs="Arial"/>
                                      <w:sz w:val="18"/>
                                      <w:szCs w:val="18"/>
                                    </w:rPr>
                                    <w:t xml:space="preserve"> </w:t>
                                  </w:r>
                                  <w:r w:rsidRPr="00230F01">
                                    <w:rPr>
                                      <w:rFonts w:cs="Arial"/>
                                      <w:sz w:val="18"/>
                                      <w:szCs w:val="18"/>
                                    </w:rPr>
                                    <w:tab/>
                                  </w:r>
                                </w:p>
                                <w:p w14:paraId="1BED5F1D"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Clutter is causing congestion in the living spaces and is impacting on the use of the rooms for their intended purpose. </w:t>
                                  </w:r>
                                </w:p>
                                <w:p w14:paraId="7C66A68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Clutter is causing congestion between the rooms and entrances. </w:t>
                                  </w:r>
                                </w:p>
                                <w:p w14:paraId="090FCF28"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Some household appliances are not functioning properly and there may be additional units in unusual places. </w:t>
                                  </w:r>
                                </w:p>
                                <w:p w14:paraId="3E8AEEE6"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Evidence of outdoor items being stored inside </w:t>
                                  </w:r>
                                </w:p>
                                <w:p w14:paraId="72FBBE53" w14:textId="77777777" w:rsidR="007A1B38" w:rsidRPr="00230F01" w:rsidRDefault="007A1B38" w:rsidP="00A20054">
                                  <w:pPr>
                                    <w:spacing w:before="0" w:line="240" w:lineRule="auto"/>
                                    <w:ind w:left="33"/>
                                    <w:jc w:val="left"/>
                                    <w:rPr>
                                      <w:rFonts w:cs="Arial"/>
                                      <w:sz w:val="18"/>
                                      <w:szCs w:val="18"/>
                                    </w:rPr>
                                  </w:pPr>
                                  <w:r w:rsidRPr="00230F01">
                                    <w:rPr>
                                      <w:rFonts w:cs="Arial"/>
                                      <w:b/>
                                      <w:sz w:val="18"/>
                                      <w:szCs w:val="18"/>
                                    </w:rPr>
                                    <w:t>3. Health and Safety</w:t>
                                  </w:r>
                                  <w:r w:rsidRPr="00230F01">
                                    <w:rPr>
                                      <w:rFonts w:cs="Arial"/>
                                      <w:sz w:val="18"/>
                                      <w:szCs w:val="18"/>
                                    </w:rPr>
                                    <w:t xml:space="preserve"> </w:t>
                                  </w:r>
                                  <w:r w:rsidRPr="00230F01">
                                    <w:rPr>
                                      <w:rFonts w:cs="Arial"/>
                                      <w:sz w:val="18"/>
                                      <w:szCs w:val="18"/>
                                    </w:rPr>
                                    <w:tab/>
                                  </w:r>
                                </w:p>
                                <w:p w14:paraId="3EC16F03"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Kitchen and bathroom are not kept clean </w:t>
                                  </w:r>
                                </w:p>
                                <w:p w14:paraId="1DCC9F7B"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Offensive odour in the property </w:t>
                                  </w:r>
                                </w:p>
                                <w:p w14:paraId="4E0EFFE8"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Resident is not maintaining safe cooking environment </w:t>
                                  </w:r>
                                </w:p>
                                <w:p w14:paraId="307C5966"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Some concern with the quantity of medication, or its storage or expiry dates. </w:t>
                                  </w:r>
                                </w:p>
                                <w:p w14:paraId="2D7E6A0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No rotting food </w:t>
                                  </w:r>
                                </w:p>
                                <w:p w14:paraId="65B695C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Resident trying to manage personal care but struggling </w:t>
                                  </w:r>
                                </w:p>
                                <w:p w14:paraId="289D3AE7" w14:textId="77777777" w:rsidR="007A1B38" w:rsidRPr="00230F01" w:rsidRDefault="007A1B38" w:rsidP="00A20054">
                                  <w:pPr>
                                    <w:spacing w:before="0" w:line="240" w:lineRule="auto"/>
                                    <w:ind w:left="33"/>
                                    <w:jc w:val="left"/>
                                    <w:rPr>
                                      <w:rFonts w:cs="Arial"/>
                                      <w:sz w:val="18"/>
                                      <w:szCs w:val="18"/>
                                    </w:rPr>
                                  </w:pPr>
                                  <w:r w:rsidRPr="00230F01">
                                    <w:rPr>
                                      <w:rFonts w:cs="Arial"/>
                                      <w:b/>
                                      <w:sz w:val="18"/>
                                      <w:szCs w:val="18"/>
                                    </w:rPr>
                                    <w:t>4.Safeguard of Children &amp; Family members</w:t>
                                  </w:r>
                                  <w:r w:rsidRPr="00230F01">
                                    <w:rPr>
                                      <w:rFonts w:cs="Arial"/>
                                      <w:sz w:val="18"/>
                                      <w:szCs w:val="18"/>
                                    </w:rPr>
                                    <w:t xml:space="preserve"> </w:t>
                                  </w:r>
                                  <w:r w:rsidRPr="00230F01">
                                    <w:rPr>
                                      <w:rFonts w:cs="Arial"/>
                                      <w:sz w:val="18"/>
                                      <w:szCs w:val="18"/>
                                    </w:rPr>
                                    <w:tab/>
                                  </w:r>
                                </w:p>
                                <w:p w14:paraId="32E98590"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Hoarding on clutter scale 4 -7 doesn’t automatically constitute a Safeguarding Alert. </w:t>
                                  </w:r>
                                </w:p>
                                <w:p w14:paraId="43B5B064"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Please note all additional concerns for householders </w:t>
                                  </w:r>
                                </w:p>
                                <w:p w14:paraId="2C3CC652"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Properties with children or vulnerable residents with additional support needs may trigger a Safeguarding Alert under a different risk. </w:t>
                                  </w:r>
                                </w:p>
                                <w:p w14:paraId="3290F109" w14:textId="77777777" w:rsidR="007A1B38" w:rsidRPr="00230F01" w:rsidRDefault="007A1B38" w:rsidP="00A20054">
                                  <w:pPr>
                                    <w:spacing w:before="0" w:line="240" w:lineRule="auto"/>
                                    <w:ind w:left="33"/>
                                    <w:jc w:val="left"/>
                                    <w:rPr>
                                      <w:rFonts w:cs="Arial"/>
                                      <w:b/>
                                      <w:sz w:val="18"/>
                                      <w:szCs w:val="18"/>
                                    </w:rPr>
                                  </w:pPr>
                                  <w:r w:rsidRPr="00230F01">
                                    <w:rPr>
                                      <w:rFonts w:cs="Arial"/>
                                      <w:b/>
                                      <w:sz w:val="18"/>
                                      <w:szCs w:val="18"/>
                                    </w:rPr>
                                    <w:t xml:space="preserve">5. Animals and Pests </w:t>
                                  </w:r>
                                  <w:r w:rsidRPr="00230F01">
                                    <w:rPr>
                                      <w:rFonts w:cs="Arial"/>
                                      <w:b/>
                                      <w:sz w:val="18"/>
                                      <w:szCs w:val="18"/>
                                    </w:rPr>
                                    <w:tab/>
                                  </w:r>
                                </w:p>
                                <w:p w14:paraId="7D7BB76A"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Pets at the property are not well cared for </w:t>
                                  </w:r>
                                </w:p>
                                <w:p w14:paraId="0E3852D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Resident is not able to control the animals </w:t>
                                  </w:r>
                                </w:p>
                                <w:p w14:paraId="21CF13B1"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Animal’s living area is not maintained and smells </w:t>
                                  </w:r>
                                </w:p>
                                <w:p w14:paraId="2033445F"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Light insect infestation (bed bugs, lice, fleas, cockroaches, ants, etc.)</w:t>
                                  </w:r>
                                </w:p>
                                <w:p w14:paraId="69D2A688" w14:textId="77777777" w:rsidR="007A1B38" w:rsidRPr="00230F01" w:rsidRDefault="007A1B38" w:rsidP="00A20054">
                                  <w:pPr>
                                    <w:spacing w:before="0" w:line="240" w:lineRule="auto"/>
                                    <w:ind w:left="33"/>
                                    <w:jc w:val="left"/>
                                    <w:rPr>
                                      <w:rFonts w:cs="Arial"/>
                                      <w:b/>
                                      <w:sz w:val="18"/>
                                      <w:szCs w:val="18"/>
                                    </w:rPr>
                                  </w:pPr>
                                  <w:r w:rsidRPr="00230F01">
                                    <w:rPr>
                                      <w:rFonts w:cs="Arial"/>
                                      <w:b/>
                                      <w:sz w:val="18"/>
                                      <w:szCs w:val="18"/>
                                    </w:rPr>
                                    <w:t>6.Personal Protective Equipment (PPE)</w:t>
                                  </w:r>
                                  <w:r w:rsidRPr="00230F01">
                                    <w:rPr>
                                      <w:rFonts w:cs="Arial"/>
                                      <w:b/>
                                      <w:sz w:val="18"/>
                                      <w:szCs w:val="18"/>
                                    </w:rPr>
                                    <w:tab/>
                                  </w:r>
                                </w:p>
                                <w:p w14:paraId="514BAE2F" w14:textId="206ABCD2" w:rsidR="007A1B38" w:rsidRPr="00230F01" w:rsidRDefault="007A1B38" w:rsidP="00A20054">
                                  <w:pPr>
                                    <w:spacing w:before="0" w:line="240" w:lineRule="auto"/>
                                    <w:ind w:left="33"/>
                                    <w:jc w:val="left"/>
                                    <w:rPr>
                                      <w:rFonts w:cs="Arial"/>
                                      <w:sz w:val="22"/>
                                      <w:szCs w:val="22"/>
                                    </w:rPr>
                                  </w:pPr>
                                  <w:r w:rsidRPr="00230F01">
                                    <w:rPr>
                                      <w:rFonts w:cs="Arial"/>
                                      <w:sz w:val="18"/>
                                      <w:szCs w:val="18"/>
                                    </w:rPr>
                                    <w:t xml:space="preserve">Latex Gloves, boots or needle stick safe shoes, </w:t>
                                  </w:r>
                                  <w:r w:rsidR="005F7505">
                                    <w:rPr>
                                      <w:rFonts w:cs="Arial"/>
                                      <w:sz w:val="18"/>
                                      <w:szCs w:val="18"/>
                                    </w:rPr>
                                    <w:t>P3 particle</w:t>
                                  </w:r>
                                  <w:r w:rsidRPr="00230F01">
                                    <w:rPr>
                                      <w:rFonts w:cs="Arial"/>
                                      <w:sz w:val="18"/>
                                      <w:szCs w:val="18"/>
                                    </w:rPr>
                                    <w:t xml:space="preserve"> </w:t>
                                  </w:r>
                                  <w:r w:rsidRPr="005F7505">
                                    <w:rPr>
                                      <w:rFonts w:cs="Arial"/>
                                      <w:sz w:val="18"/>
                                      <w:szCs w:val="18"/>
                                    </w:rPr>
                                    <w:t>mask hand sanitizer, insect repellent. PPE required</w:t>
                                  </w:r>
                                </w:p>
                                <w:p w14:paraId="5F6627CD" w14:textId="77777777" w:rsidR="007A1B38" w:rsidRPr="00230F01" w:rsidRDefault="007A1B38" w:rsidP="00A20054">
                                  <w:pPr>
                                    <w:spacing w:before="0" w:line="240" w:lineRule="auto"/>
                                    <w:ind w:left="33"/>
                                    <w:jc w:val="left"/>
                                    <w:rPr>
                                      <w:rFonts w:cs="Arial"/>
                                      <w:sz w:val="22"/>
                                      <w:szCs w:val="22"/>
                                    </w:rPr>
                                  </w:pPr>
                                </w:p>
                                <w:p w14:paraId="0C6C4CC6" w14:textId="77777777" w:rsidR="007A1B38" w:rsidRPr="00230F01" w:rsidRDefault="007A1B38" w:rsidP="00612B18">
                                  <w:pPr>
                                    <w:spacing w:before="0" w:line="240" w:lineRule="auto"/>
                                    <w:jc w:val="left"/>
                                    <w:rPr>
                                      <w:rFonts w:cs="Arial"/>
                                      <w:b/>
                                      <w:sz w:val="18"/>
                                      <w:szCs w:val="18"/>
                                    </w:rPr>
                                  </w:pPr>
                                </w:p>
                              </w:tc>
                              <w:tc>
                                <w:tcPr>
                                  <w:tcW w:w="6095" w:type="dxa"/>
                                  <w:tcBorders>
                                    <w:top w:val="single" w:sz="18" w:space="0" w:color="auto"/>
                                  </w:tcBorders>
                                </w:tcPr>
                                <w:p w14:paraId="64AAC08E"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1. Property structure, services &amp; garden area </w:t>
                                  </w:r>
                                </w:p>
                                <w:tbl>
                                  <w:tblPr>
                                    <w:tblW w:w="4585" w:type="dxa"/>
                                    <w:tblBorders>
                                      <w:top w:val="nil"/>
                                      <w:left w:val="nil"/>
                                      <w:bottom w:val="nil"/>
                                      <w:right w:val="nil"/>
                                    </w:tblBorders>
                                    <w:tblLook w:val="0000" w:firstRow="0" w:lastRow="0" w:firstColumn="0" w:lastColumn="0" w:noHBand="0" w:noVBand="0"/>
                                  </w:tblPr>
                                  <w:tblGrid>
                                    <w:gridCol w:w="4585"/>
                                  </w:tblGrid>
                                  <w:tr w:rsidR="007A1B38" w:rsidRPr="00230F01" w14:paraId="55D6BD1F" w14:textId="77777777" w:rsidTr="00021219">
                                    <w:trPr>
                                      <w:trHeight w:val="1207"/>
                                    </w:trPr>
                                    <w:tc>
                                      <w:tcPr>
                                        <w:tcW w:w="0" w:type="auto"/>
                                      </w:tcPr>
                                      <w:p w14:paraId="05A9F61C"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Limited access due to extreme clutter outside the property </w:t>
                                        </w:r>
                                      </w:p>
                                      <w:p w14:paraId="64534093"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Garden not accessible and extensively overgrown </w:t>
                                        </w:r>
                                      </w:p>
                                      <w:p w14:paraId="68E12E47"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Services not connected or not functioning properly </w:t>
                                        </w:r>
                                      </w:p>
                                      <w:p w14:paraId="21B942B2"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Property lacks ventilation due to clutter  </w:t>
                                        </w:r>
                                      </w:p>
                                      <w:p w14:paraId="5B406587"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Evidence of structural damage including damp </w:t>
                                        </w:r>
                                      </w:p>
                                      <w:p w14:paraId="5083D517"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Interior doors missing or blocked open </w:t>
                                        </w:r>
                                      </w:p>
                                      <w:p w14:paraId="6C92C685"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Evidence of indoor items stored outside </w:t>
                                        </w:r>
                                      </w:p>
                                    </w:tc>
                                  </w:tr>
                                </w:tbl>
                                <w:p w14:paraId="2A22422D" w14:textId="77777777" w:rsidR="007A1B38" w:rsidRPr="00230F01" w:rsidRDefault="007A1B38" w:rsidP="00A20054">
                                  <w:pPr>
                                    <w:spacing w:before="0" w:line="240" w:lineRule="auto"/>
                                    <w:jc w:val="left"/>
                                    <w:rPr>
                                      <w:rFonts w:cs="Arial"/>
                                      <w:sz w:val="18"/>
                                      <w:szCs w:val="18"/>
                                    </w:rPr>
                                  </w:pPr>
                                  <w:r w:rsidRPr="00230F01">
                                    <w:rPr>
                                      <w:rFonts w:cs="Arial"/>
                                      <w:b/>
                                      <w:sz w:val="18"/>
                                      <w:szCs w:val="18"/>
                                    </w:rPr>
                                    <w:t>2.Household Functions</w:t>
                                  </w:r>
                                  <w:r w:rsidRPr="00230F01">
                                    <w:rPr>
                                      <w:rFonts w:cs="Arial"/>
                                      <w:sz w:val="18"/>
                                      <w:szCs w:val="18"/>
                                    </w:rPr>
                                    <w:t xml:space="preserve"> </w:t>
                                  </w:r>
                                  <w:r w:rsidRPr="00230F01">
                                    <w:rPr>
                                      <w:rFonts w:cs="Arial"/>
                                      <w:sz w:val="18"/>
                                      <w:szCs w:val="18"/>
                                    </w:rPr>
                                    <w:tab/>
                                  </w:r>
                                </w:p>
                                <w:p w14:paraId="7F51921C"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Clutter is obstructing the living spaces and preventing the use of the rooms for their intended purpose. </w:t>
                                  </w:r>
                                </w:p>
                                <w:p w14:paraId="775F2D3C"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Beds inaccessible or unusable due to clutter or infestation </w:t>
                                  </w:r>
                                </w:p>
                                <w:p w14:paraId="19575AC0"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Entrances, hallways and stairs blocked or difficult to pass </w:t>
                                  </w:r>
                                </w:p>
                                <w:p w14:paraId="4741264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Toilets, sinks not functioning or not in use </w:t>
                                  </w:r>
                                </w:p>
                                <w:p w14:paraId="29666A4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Resident at risk due to living environment </w:t>
                                  </w:r>
                                </w:p>
                                <w:p w14:paraId="590802A1"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Household appliances are not functioning or inaccessible </w:t>
                                  </w:r>
                                </w:p>
                                <w:p w14:paraId="2359B65A"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Occupier has no safe cooking environment </w:t>
                                  </w:r>
                                </w:p>
                                <w:p w14:paraId="43B568B2"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Occupier is using candles </w:t>
                                  </w:r>
                                </w:p>
                                <w:p w14:paraId="217E51E1"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evidence of housekeeping being undertaken </w:t>
                                  </w:r>
                                </w:p>
                                <w:p w14:paraId="0617D6B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Concern for declining mental health </w:t>
                                  </w:r>
                                </w:p>
                                <w:p w14:paraId="5B950A3D"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Property is not maintained </w:t>
                                  </w:r>
                                </w:p>
                                <w:p w14:paraId="7FB6A53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Property is at risk of notice being served by Environmental Health </w:t>
                                  </w:r>
                                </w:p>
                                <w:p w14:paraId="1CEE289F"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3. Health and Safety </w:t>
                                  </w:r>
                                  <w:r w:rsidRPr="00230F01">
                                    <w:rPr>
                                      <w:rFonts w:cs="Arial"/>
                                      <w:b/>
                                      <w:sz w:val="18"/>
                                      <w:szCs w:val="18"/>
                                    </w:rPr>
                                    <w:tab/>
                                  </w:r>
                                </w:p>
                                <w:p w14:paraId="7799213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Human urine and or excrement may be present </w:t>
                                  </w:r>
                                </w:p>
                                <w:p w14:paraId="489C49CB"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Excessive odour in the property, may also be evident from the outside </w:t>
                                  </w:r>
                                </w:p>
                                <w:p w14:paraId="2EC7D2A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Rotting food may be present </w:t>
                                  </w:r>
                                </w:p>
                                <w:p w14:paraId="42EA2032"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Evidence of unclean, unused and or buried plates &amp; dishes. </w:t>
                                  </w:r>
                                </w:p>
                                <w:p w14:paraId="2AE206D7"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Broken household items not discarded e.g. broken glass or plates </w:t>
                                  </w:r>
                                </w:p>
                                <w:p w14:paraId="3C2D366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Concern with the integrity of the electrics </w:t>
                                  </w:r>
                                </w:p>
                                <w:p w14:paraId="2D8DE903"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Inappropriate use of electrical extension cords or evidence of unqualified work to the electrics. </w:t>
                                  </w:r>
                                </w:p>
                                <w:p w14:paraId="3830E3C5"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Concern for declining mental health </w:t>
                                  </w:r>
                                </w:p>
                                <w:p w14:paraId="469EC193"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4. Safeguard of Children &amp; Family members </w:t>
                                  </w:r>
                                </w:p>
                                <w:p w14:paraId="5375096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Hoarding on clutter scale 7-9 constitutes a Safeguarding Alert. </w:t>
                                  </w:r>
                                </w:p>
                                <w:p w14:paraId="4BF6AEED" w14:textId="77777777" w:rsidR="007A1B38" w:rsidRPr="00230F01" w:rsidRDefault="007A1B38" w:rsidP="00A20054">
                                  <w:pPr>
                                    <w:spacing w:before="0" w:line="240" w:lineRule="auto"/>
                                    <w:jc w:val="left"/>
                                    <w:rPr>
                                      <w:rFonts w:cs="Arial"/>
                                      <w:sz w:val="18"/>
                                      <w:szCs w:val="18"/>
                                    </w:rPr>
                                  </w:pPr>
                                  <w:r w:rsidRPr="00230F01">
                                    <w:rPr>
                                      <w:rFonts w:cs="Arial"/>
                                      <w:sz w:val="18"/>
                                      <w:szCs w:val="18"/>
                                    </w:rPr>
                                    <w:t>Please note all additional concerns for householders</w:t>
                                  </w:r>
                                </w:p>
                                <w:p w14:paraId="51A19343"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5. Animals and Pests</w:t>
                                  </w:r>
                                </w:p>
                                <w:p w14:paraId="3E9B5106" w14:textId="77777777" w:rsidR="007A1B38" w:rsidRPr="00230F01" w:rsidRDefault="007A1B38" w:rsidP="00A20054">
                                  <w:pPr>
                                    <w:spacing w:before="0" w:line="240" w:lineRule="auto"/>
                                    <w:jc w:val="left"/>
                                    <w:rPr>
                                      <w:rFonts w:cs="Arial"/>
                                      <w:sz w:val="18"/>
                                      <w:szCs w:val="18"/>
                                    </w:rPr>
                                  </w:pPr>
                                  <w:r w:rsidRPr="00230F01">
                                    <w:rPr>
                                      <w:rFonts w:cs="Arial"/>
                                      <w:sz w:val="18"/>
                                      <w:szCs w:val="18"/>
                                    </w:rPr>
                                    <w:t>Animals at the property at risk due the level of clutter in the property</w:t>
                                  </w:r>
                                </w:p>
                                <w:p w14:paraId="67802B4B"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Resident may not able to control their animals </w:t>
                                  </w:r>
                                </w:p>
                                <w:p w14:paraId="3B09CD77" w14:textId="77777777" w:rsidR="007A1B38" w:rsidRPr="00230F01" w:rsidRDefault="007A1B38" w:rsidP="00A20054">
                                  <w:pPr>
                                    <w:spacing w:before="0" w:line="240" w:lineRule="auto"/>
                                    <w:jc w:val="left"/>
                                    <w:rPr>
                                      <w:rFonts w:cs="Arial"/>
                                      <w:sz w:val="18"/>
                                      <w:szCs w:val="18"/>
                                    </w:rPr>
                                  </w:pPr>
                                  <w:r w:rsidRPr="00230F01">
                                    <w:rPr>
                                      <w:rFonts w:cs="Arial"/>
                                      <w:sz w:val="18"/>
                                      <w:szCs w:val="18"/>
                                    </w:rPr>
                                    <w:t>Animal’s living area is not maintained and smells</w:t>
                                  </w:r>
                                </w:p>
                                <w:p w14:paraId="021C1352" w14:textId="77777777" w:rsidR="007A1B38" w:rsidRPr="00230F01" w:rsidRDefault="007A1B38" w:rsidP="00A20054">
                                  <w:pPr>
                                    <w:spacing w:before="0" w:line="240" w:lineRule="auto"/>
                                    <w:jc w:val="left"/>
                                    <w:rPr>
                                      <w:rFonts w:cs="Arial"/>
                                      <w:sz w:val="18"/>
                                      <w:szCs w:val="18"/>
                                    </w:rPr>
                                  </w:pPr>
                                  <w:r w:rsidRPr="00230F01">
                                    <w:rPr>
                                      <w:rFonts w:cs="Arial"/>
                                      <w:sz w:val="18"/>
                                      <w:szCs w:val="18"/>
                                    </w:rPr>
                                    <w:t>Hoarding of animals at the property</w:t>
                                  </w:r>
                                </w:p>
                                <w:p w14:paraId="0A1DD00A" w14:textId="77777777" w:rsidR="007A1B38" w:rsidRPr="00230F01" w:rsidRDefault="007A1B38" w:rsidP="00A20054">
                                  <w:pPr>
                                    <w:spacing w:before="0" w:line="240" w:lineRule="auto"/>
                                    <w:jc w:val="left"/>
                                    <w:rPr>
                                      <w:rFonts w:cs="Arial"/>
                                      <w:sz w:val="18"/>
                                      <w:szCs w:val="18"/>
                                    </w:rPr>
                                  </w:pPr>
                                  <w:r w:rsidRPr="00230F01">
                                    <w:rPr>
                                      <w:rFonts w:cs="Arial"/>
                                      <w:sz w:val="18"/>
                                      <w:szCs w:val="18"/>
                                    </w:rPr>
                                    <w:t>Heavy insect infestation (bed bugs, lice, fleas, cockroaches, ants, silverfish, etc.)</w:t>
                                  </w:r>
                                </w:p>
                                <w:p w14:paraId="34C2B94C" w14:textId="77777777" w:rsidR="007A1B38" w:rsidRPr="00230F01" w:rsidRDefault="007A1B38" w:rsidP="00A20054">
                                  <w:pPr>
                                    <w:spacing w:before="0" w:line="240" w:lineRule="auto"/>
                                    <w:jc w:val="left"/>
                                    <w:rPr>
                                      <w:rFonts w:cs="Arial"/>
                                      <w:sz w:val="18"/>
                                      <w:szCs w:val="18"/>
                                    </w:rPr>
                                  </w:pPr>
                                  <w:r w:rsidRPr="00230F01">
                                    <w:rPr>
                                      <w:rFonts w:cs="Arial"/>
                                      <w:sz w:val="18"/>
                                      <w:szCs w:val="18"/>
                                    </w:rPr>
                                    <w:t>Visible rodent infestation</w:t>
                                  </w:r>
                                </w:p>
                                <w:p w14:paraId="2D4B62C8"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6.Personal Protective Equipment (PPE)</w:t>
                                  </w:r>
                                </w:p>
                                <w:p w14:paraId="31CA1089" w14:textId="06B86A55" w:rsidR="007A1B38" w:rsidRDefault="007A1B38" w:rsidP="005F7505">
                                  <w:pPr>
                                    <w:spacing w:before="0" w:line="240" w:lineRule="auto"/>
                                    <w:jc w:val="left"/>
                                    <w:rPr>
                                      <w:rFonts w:cs="Arial"/>
                                      <w:b/>
                                      <w:highlight w:val="red"/>
                                    </w:rPr>
                                  </w:pPr>
                                  <w:r w:rsidRPr="00230F01">
                                    <w:rPr>
                                      <w:rFonts w:cs="Arial"/>
                                      <w:sz w:val="18"/>
                                      <w:szCs w:val="18"/>
                                    </w:rPr>
                                    <w:t xml:space="preserve">Latex Gloves, boots or needle stick safe shoes, </w:t>
                                  </w:r>
                                  <w:r w:rsidR="005F7505">
                                    <w:rPr>
                                      <w:rFonts w:cs="Arial"/>
                                      <w:sz w:val="18"/>
                                      <w:szCs w:val="18"/>
                                    </w:rPr>
                                    <w:t xml:space="preserve">P3 particle mask, </w:t>
                                  </w:r>
                                  <w:r w:rsidRPr="00230F01">
                                    <w:rPr>
                                      <w:rFonts w:cs="Arial"/>
                                      <w:sz w:val="18"/>
                                      <w:szCs w:val="18"/>
                                    </w:rPr>
                                    <w:t>hand sanitizer, insect repellent. Visit in pairs required</w:t>
                                  </w:r>
                                </w:p>
                              </w:tc>
                            </w:tr>
                          </w:tbl>
                          <w:p w14:paraId="0EF3300B" w14:textId="77777777" w:rsidR="007A1B38" w:rsidRDefault="007A1B38"/>
                          <w:tbl>
                            <w:tblPr>
                              <w:tblW w:w="0" w:type="auto"/>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85"/>
                            </w:tblGrid>
                            <w:tr w:rsidR="007A1B38" w14:paraId="695733D8" w14:textId="77777777" w:rsidTr="00612B18">
                              <w:trPr>
                                <w:trHeight w:val="120"/>
                              </w:trPr>
                              <w:tc>
                                <w:tcPr>
                                  <w:tcW w:w="16185" w:type="dxa"/>
                                </w:tcPr>
                                <w:p w14:paraId="27D6751A" w14:textId="77777777" w:rsidR="007A1B38" w:rsidRDefault="007A1B38"/>
                              </w:tc>
                            </w:tr>
                          </w:tbl>
                          <w:p w14:paraId="42C1BECC" w14:textId="00CE8C90" w:rsidR="007A1B38" w:rsidRDefault="007A1B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10B17" id="_x0000_t202" coordsize="21600,21600" o:spt="202" path="m,l,21600r21600,l21600,xe">
                <v:stroke joinstyle="miter"/>
                <v:path gradientshapeok="t" o:connecttype="rect"/>
              </v:shapetype>
              <v:shape id="_x0000_s1044" type="#_x0000_t202" style="position:absolute;left:0;text-align:left;margin-left:-71.55pt;margin-top:-50.7pt;width:812.25pt;height:588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">
                <v:textbox>
                  <w:txbxContent>
                    <w:tbl>
                      <w:tblPr>
                        <w:tblStyle w:val="TableGrid1"/>
                        <w:tblW w:w="16018" w:type="dxa"/>
                        <w:tblInd w:w="108" w:type="dxa"/>
                        <w:tblLook w:val="04A0" w:firstRow="1" w:lastRow="0" w:firstColumn="1" w:lastColumn="0" w:noHBand="0" w:noVBand="1"/>
                      </w:tblPr>
                      <w:tblGrid>
                        <w:gridCol w:w="4839"/>
                        <w:gridCol w:w="5084"/>
                        <w:gridCol w:w="6095"/>
                      </w:tblGrid>
                      <w:tr w:rsidR="007A1B38" w:rsidRPr="00612B18" w14:paraId="1DEB81AB" w14:textId="2567E419" w:rsidTr="00A20054">
                        <w:trPr>
                          <w:trHeight w:val="1681"/>
                        </w:trPr>
                        <w:tc>
                          <w:tcPr>
                            <w:tcW w:w="4839" w:type="dxa"/>
                            <w:tcBorders>
                              <w:bottom w:val="single" w:sz="18" w:space="0" w:color="auto"/>
                            </w:tcBorders>
                            <w:shd w:val="clear" w:color="auto" w:fill="92D050"/>
                          </w:tcPr>
                          <w:p w14:paraId="53DD4E9F" w14:textId="4EA242E1" w:rsidR="007A1B38" w:rsidRPr="00A20054" w:rsidRDefault="007A1B38" w:rsidP="00612B18">
                            <w:pPr>
                              <w:spacing w:before="0" w:line="240" w:lineRule="auto"/>
                              <w:jc w:val="left"/>
                              <w:rPr>
                                <w:rFonts w:cs="Arial"/>
                                <w:b/>
                              </w:rPr>
                            </w:pPr>
                            <w:r w:rsidRPr="00A20054">
                              <w:rPr>
                                <w:rFonts w:cs="Arial"/>
                                <w:b/>
                              </w:rPr>
                              <w:t xml:space="preserve">LEVEL 1 CLUTTER IMAGE RATING 1 - 3 </w:t>
                            </w:r>
                          </w:p>
                          <w:p w14:paraId="1AFB5505" w14:textId="4C06C454" w:rsidR="007A1B38" w:rsidRPr="00612B18" w:rsidRDefault="007A1B38" w:rsidP="00612B18">
                            <w:pPr>
                              <w:spacing w:before="0" w:line="240" w:lineRule="auto"/>
                              <w:jc w:val="left"/>
                              <w:rPr>
                                <w:rFonts w:ascii="Calibri" w:hAnsi="Calibri"/>
                                <w:sz w:val="22"/>
                                <w:szCs w:val="22"/>
                              </w:rPr>
                            </w:pPr>
                            <w:r w:rsidRPr="00A20054">
                              <w:rPr>
                                <w:rFonts w:cs="Arial"/>
                              </w:rPr>
                              <w:t>No specialised assistance is needed. If the resident would like some assistance with general housework or feels they are declining towards a higher clutter scale, appropriate referrals can be made.</w:t>
                            </w:r>
                          </w:p>
                        </w:tc>
                        <w:tc>
                          <w:tcPr>
                            <w:tcW w:w="5084" w:type="dxa"/>
                            <w:tcBorders>
                              <w:bottom w:val="single" w:sz="18" w:space="0" w:color="auto"/>
                            </w:tcBorders>
                            <w:shd w:val="clear" w:color="auto" w:fill="FFFF00"/>
                          </w:tcPr>
                          <w:p w14:paraId="6C1E1A14" w14:textId="41EC7E2A" w:rsidR="007A1B38" w:rsidRPr="00A20054" w:rsidRDefault="007A1B38" w:rsidP="00612B18">
                            <w:pPr>
                              <w:spacing w:before="0" w:line="240" w:lineRule="auto"/>
                              <w:jc w:val="left"/>
                              <w:rPr>
                                <w:rFonts w:cs="Arial"/>
                                <w:b/>
                              </w:rPr>
                            </w:pPr>
                            <w:r w:rsidRPr="00230F01">
                              <w:rPr>
                                <w:rFonts w:cs="Arial"/>
                                <w:b/>
                                <w:sz w:val="18"/>
                                <w:szCs w:val="18"/>
                              </w:rPr>
                              <w:t xml:space="preserve"> </w:t>
                            </w:r>
                            <w:r w:rsidRPr="00A20054">
                              <w:rPr>
                                <w:rFonts w:cs="Arial"/>
                                <w:b/>
                              </w:rPr>
                              <w:t>LEVEL 2 CLUTTER IMAGE RATING 4 – 6</w:t>
                            </w:r>
                          </w:p>
                          <w:p w14:paraId="1A67E1C7" w14:textId="77777777" w:rsidR="007A1B38" w:rsidRPr="00230F01" w:rsidRDefault="007A1B38" w:rsidP="00612B18">
                            <w:pPr>
                              <w:spacing w:before="0" w:line="240" w:lineRule="auto"/>
                              <w:ind w:left="33"/>
                              <w:jc w:val="left"/>
                              <w:rPr>
                                <w:rFonts w:cs="Arial"/>
                              </w:rPr>
                            </w:pPr>
                            <w:r w:rsidRPr="00A20054">
                              <w:rPr>
                                <w:rFonts w:cs="Arial"/>
                              </w:rPr>
                              <w:t>Household environment requires professional assistance to resolve the clutter and the maintenance issues in the property.</w:t>
                            </w:r>
                            <w:r w:rsidRPr="00230F01">
                              <w:rPr>
                                <w:rFonts w:cs="Arial"/>
                              </w:rPr>
                              <w:t xml:space="preserve"> </w:t>
                            </w:r>
                          </w:p>
                          <w:p w14:paraId="1E4D4937" w14:textId="77777777" w:rsidR="007A1B38" w:rsidRPr="00230F01" w:rsidRDefault="007A1B38" w:rsidP="00612B18">
                            <w:pPr>
                              <w:spacing w:before="0" w:line="240" w:lineRule="auto"/>
                              <w:ind w:left="33"/>
                              <w:jc w:val="left"/>
                              <w:rPr>
                                <w:rFonts w:cs="Arial"/>
                                <w:sz w:val="18"/>
                                <w:szCs w:val="18"/>
                              </w:rPr>
                            </w:pPr>
                          </w:p>
                          <w:p w14:paraId="67F5AA39" w14:textId="77777777" w:rsidR="007A1B38" w:rsidRPr="00230F01" w:rsidRDefault="007A1B38" w:rsidP="00612B18">
                            <w:pPr>
                              <w:spacing w:before="0" w:line="240" w:lineRule="auto"/>
                              <w:ind w:left="33"/>
                              <w:jc w:val="left"/>
                              <w:rPr>
                                <w:rFonts w:cs="Arial"/>
                                <w:sz w:val="18"/>
                                <w:szCs w:val="18"/>
                              </w:rPr>
                            </w:pPr>
                          </w:p>
                          <w:p w14:paraId="6AECCDBE" w14:textId="77777777" w:rsidR="007A1B38" w:rsidRPr="00230F01" w:rsidRDefault="007A1B38" w:rsidP="00612B18">
                            <w:pPr>
                              <w:spacing w:before="0" w:line="240" w:lineRule="auto"/>
                              <w:jc w:val="left"/>
                              <w:rPr>
                                <w:rFonts w:cs="Arial"/>
                                <w:sz w:val="22"/>
                                <w:szCs w:val="22"/>
                              </w:rPr>
                            </w:pPr>
                          </w:p>
                        </w:tc>
                        <w:tc>
                          <w:tcPr>
                            <w:tcW w:w="6095" w:type="dxa"/>
                            <w:tcBorders>
                              <w:bottom w:val="single" w:sz="18" w:space="0" w:color="auto"/>
                            </w:tcBorders>
                            <w:shd w:val="clear" w:color="auto" w:fill="FF0000"/>
                          </w:tcPr>
                          <w:p w14:paraId="59DB55D1" w14:textId="6EF114C4" w:rsidR="007A1B38" w:rsidRPr="00A20054" w:rsidRDefault="007A1B38" w:rsidP="00612B18">
                            <w:pPr>
                              <w:spacing w:before="0" w:line="240" w:lineRule="auto"/>
                              <w:jc w:val="left"/>
                              <w:rPr>
                                <w:rFonts w:cs="Arial"/>
                                <w:b/>
                              </w:rPr>
                            </w:pPr>
                            <w:r w:rsidRPr="00A20054">
                              <w:rPr>
                                <w:rFonts w:cs="Arial"/>
                                <w:b/>
                              </w:rPr>
                              <w:t xml:space="preserve">LEVEL 3 CLUTTER IMAGE RATING  7 - 9 </w:t>
                            </w:r>
                            <w:r w:rsidRPr="00A20054">
                              <w:rPr>
                                <w:rFonts w:cs="Arial"/>
                                <w:b/>
                              </w:rPr>
                              <w:tab/>
                            </w:r>
                          </w:p>
                          <w:p w14:paraId="597CA2BF" w14:textId="2D670137" w:rsidR="007A1B38" w:rsidRPr="00230F01" w:rsidRDefault="007A1B38" w:rsidP="00612B18">
                            <w:pPr>
                              <w:spacing w:before="0" w:line="240" w:lineRule="auto"/>
                              <w:jc w:val="left"/>
                              <w:rPr>
                                <w:rFonts w:cs="Arial"/>
                                <w:sz w:val="20"/>
                                <w:szCs w:val="20"/>
                              </w:rPr>
                            </w:pPr>
                            <w:r w:rsidRPr="00A20054">
                              <w:rPr>
                                <w:rFonts w:cs="Arial"/>
                                <w:sz w:val="22"/>
                                <w:szCs w:val="22"/>
                              </w:rPr>
                              <w:t>Household environment will require a collaborative multi agency approach involving a wide range of professionals. This level constitutes a Safeguarding alert due to the significant risk to health of the householders, surrounding properties and residents</w:t>
                            </w:r>
                            <w:r w:rsidRPr="00A20054">
                              <w:rPr>
                                <w:rFonts w:cs="Arial"/>
                                <w:sz w:val="20"/>
                                <w:szCs w:val="20"/>
                              </w:rPr>
                              <w:t>.</w:t>
                            </w:r>
                            <w:r w:rsidRPr="00230F01">
                              <w:rPr>
                                <w:rFonts w:cs="Arial"/>
                                <w:sz w:val="20"/>
                                <w:szCs w:val="20"/>
                              </w:rPr>
                              <w:t xml:space="preserve"> </w:t>
                            </w:r>
                          </w:p>
                          <w:p w14:paraId="75A6DFFA" w14:textId="27186BC4" w:rsidR="007A1B38" w:rsidRPr="00230F01" w:rsidRDefault="007A1B38" w:rsidP="00612B18">
                            <w:pPr>
                              <w:spacing w:before="0" w:line="240" w:lineRule="auto"/>
                              <w:jc w:val="left"/>
                              <w:rPr>
                                <w:rFonts w:cs="Arial"/>
                                <w:sz w:val="18"/>
                                <w:szCs w:val="18"/>
                              </w:rPr>
                            </w:pPr>
                          </w:p>
                        </w:tc>
                      </w:tr>
                      <w:tr w:rsidR="007A1B38" w:rsidRPr="00612B18" w14:paraId="2FE931FC" w14:textId="77777777" w:rsidTr="00A20054">
                        <w:trPr>
                          <w:trHeight w:val="9750"/>
                        </w:trPr>
                        <w:tc>
                          <w:tcPr>
                            <w:tcW w:w="4839" w:type="dxa"/>
                            <w:tcBorders>
                              <w:top w:val="single" w:sz="18" w:space="0" w:color="auto"/>
                            </w:tcBorders>
                          </w:tcPr>
                          <w:p w14:paraId="2BF3922D" w14:textId="77777777" w:rsidR="007A1B38" w:rsidRPr="00230F01" w:rsidRDefault="007A1B38" w:rsidP="00A20054">
                            <w:pPr>
                              <w:spacing w:before="0" w:line="240" w:lineRule="auto"/>
                              <w:jc w:val="left"/>
                              <w:rPr>
                                <w:rFonts w:cs="Arial"/>
                                <w:sz w:val="18"/>
                                <w:szCs w:val="18"/>
                              </w:rPr>
                            </w:pPr>
                          </w:p>
                          <w:p w14:paraId="3A3B8245"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1. Property structure, services &amp; garden area </w:t>
                            </w:r>
                          </w:p>
                          <w:p w14:paraId="18015434"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All entrances and exits, stairways, roof space and windows accessible. </w:t>
                            </w:r>
                          </w:p>
                          <w:p w14:paraId="06081F25"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All services functional and maintained in good working order. </w:t>
                            </w:r>
                          </w:p>
                          <w:p w14:paraId="009F702A" w14:textId="77777777" w:rsidR="007A1B38" w:rsidRPr="00230F01" w:rsidRDefault="007A1B38" w:rsidP="00A20054">
                            <w:pPr>
                              <w:spacing w:before="0" w:line="240" w:lineRule="auto"/>
                              <w:jc w:val="left"/>
                              <w:rPr>
                                <w:rFonts w:cs="Arial"/>
                                <w:sz w:val="18"/>
                                <w:szCs w:val="18"/>
                              </w:rPr>
                            </w:pPr>
                            <w:r w:rsidRPr="00230F01">
                              <w:rPr>
                                <w:rFonts w:cs="Arial"/>
                                <w:sz w:val="18"/>
                                <w:szCs w:val="18"/>
                              </w:rPr>
                              <w:t>Garden is accessible, tidy and maintained</w:t>
                            </w:r>
                          </w:p>
                          <w:p w14:paraId="7F9EA4B1"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2. Household Functions </w:t>
                            </w:r>
                          </w:p>
                          <w:p w14:paraId="0421054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excessive clutter, all rooms can be safely used for their intended purpose. </w:t>
                            </w:r>
                          </w:p>
                          <w:p w14:paraId="01D528AD"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All rooms are rated 0-3 on the Clutter Rating Scale </w:t>
                            </w:r>
                          </w:p>
                          <w:p w14:paraId="6986362F"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additional unused household appliances appear in unusual locations around the property </w:t>
                            </w:r>
                          </w:p>
                          <w:p w14:paraId="5CD991E6"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Property is maintained. </w:t>
                            </w:r>
                          </w:p>
                          <w:p w14:paraId="21BF19D2" w14:textId="77777777" w:rsidR="007A1B38" w:rsidRPr="00230F01" w:rsidRDefault="007A1B38" w:rsidP="00A20054">
                            <w:pPr>
                              <w:spacing w:before="0" w:line="240" w:lineRule="auto"/>
                              <w:jc w:val="left"/>
                              <w:rPr>
                                <w:rFonts w:cs="Arial"/>
                                <w:sz w:val="18"/>
                                <w:szCs w:val="18"/>
                              </w:rPr>
                            </w:pPr>
                            <w:r w:rsidRPr="00230F01">
                              <w:rPr>
                                <w:rFonts w:cs="Arial"/>
                                <w:sz w:val="18"/>
                                <w:szCs w:val="18"/>
                              </w:rPr>
                              <w:t>Property is not at risk of action by Environmental Health.</w:t>
                            </w:r>
                          </w:p>
                          <w:p w14:paraId="3B4E4B08"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3. Health and Safety </w:t>
                            </w:r>
                          </w:p>
                          <w:p w14:paraId="45A13F2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Property is clean with no odours, (pet or other) </w:t>
                            </w:r>
                          </w:p>
                          <w:p w14:paraId="5600C5C9"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rotting food </w:t>
                            </w:r>
                          </w:p>
                          <w:p w14:paraId="76B08B34"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concerning use of candles </w:t>
                            </w:r>
                          </w:p>
                          <w:p w14:paraId="6DD94C43"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concern over flies </w:t>
                            </w:r>
                          </w:p>
                          <w:p w14:paraId="444FA8A4"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Residents managing personal care </w:t>
                            </w:r>
                          </w:p>
                          <w:p w14:paraId="3F05709F"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writing on the walls </w:t>
                            </w:r>
                          </w:p>
                          <w:p w14:paraId="4EBE63D2" w14:textId="77777777" w:rsidR="007A1B38" w:rsidRPr="00230F01" w:rsidRDefault="007A1B38" w:rsidP="00A20054">
                            <w:pPr>
                              <w:spacing w:before="0" w:line="240" w:lineRule="auto"/>
                              <w:jc w:val="left"/>
                              <w:rPr>
                                <w:rFonts w:cs="Arial"/>
                                <w:sz w:val="18"/>
                                <w:szCs w:val="18"/>
                              </w:rPr>
                            </w:pPr>
                            <w:r w:rsidRPr="00230F01">
                              <w:rPr>
                                <w:rFonts w:cs="Arial"/>
                                <w:sz w:val="18"/>
                                <w:szCs w:val="18"/>
                              </w:rPr>
                              <w:t>Quantities of medication are within appropriate limits, in date and stored appropriately.</w:t>
                            </w:r>
                          </w:p>
                          <w:p w14:paraId="790843E1"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4. Safeguard of Children &amp; Family members</w:t>
                            </w:r>
                          </w:p>
                          <w:p w14:paraId="4D2111B6"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Concerns for household members </w:t>
                            </w:r>
                          </w:p>
                          <w:p w14:paraId="08B16071"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5. Animals and Pests </w:t>
                            </w:r>
                          </w:p>
                          <w:p w14:paraId="17CD830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Any pets at the property are well cared for </w:t>
                            </w:r>
                          </w:p>
                          <w:p w14:paraId="422965CF"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pests or infestations at the property </w:t>
                            </w:r>
                          </w:p>
                          <w:p w14:paraId="4933991B" w14:textId="77777777" w:rsidR="007A1B38" w:rsidRPr="00230F01" w:rsidRDefault="007A1B38" w:rsidP="00A20054">
                            <w:pPr>
                              <w:spacing w:before="0" w:line="240" w:lineRule="auto"/>
                              <w:jc w:val="left"/>
                              <w:rPr>
                                <w:rFonts w:cs="Arial"/>
                                <w:sz w:val="18"/>
                                <w:szCs w:val="18"/>
                              </w:rPr>
                            </w:pPr>
                            <w:r w:rsidRPr="00230F01">
                              <w:rPr>
                                <w:rFonts w:cs="Arial"/>
                                <w:b/>
                                <w:sz w:val="18"/>
                                <w:szCs w:val="18"/>
                              </w:rPr>
                              <w:t>6. Personal Protective Equipment (PPE)</w:t>
                            </w:r>
                            <w:r w:rsidRPr="00230F01">
                              <w:rPr>
                                <w:rFonts w:cs="Arial"/>
                                <w:sz w:val="18"/>
                                <w:szCs w:val="18"/>
                              </w:rPr>
                              <w:t xml:space="preserve"> Household environment is considered standard. </w:t>
                            </w:r>
                          </w:p>
                          <w:p w14:paraId="5B8571A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PPE required </w:t>
                            </w:r>
                          </w:p>
                          <w:p w14:paraId="2966137F" w14:textId="77777777" w:rsidR="007A1B38" w:rsidRPr="00230F01" w:rsidRDefault="007A1B38" w:rsidP="00A20054">
                            <w:pPr>
                              <w:spacing w:before="0" w:line="240" w:lineRule="auto"/>
                              <w:jc w:val="left"/>
                              <w:rPr>
                                <w:rFonts w:cs="Arial"/>
                                <w:sz w:val="18"/>
                                <w:szCs w:val="18"/>
                              </w:rPr>
                            </w:pPr>
                            <w:r w:rsidRPr="00230F01">
                              <w:rPr>
                                <w:rFonts w:cs="Arial"/>
                                <w:sz w:val="18"/>
                                <w:szCs w:val="18"/>
                              </w:rPr>
                              <w:t>No visit in pairs required.</w:t>
                            </w:r>
                          </w:p>
                          <w:p w14:paraId="48CD70C7" w14:textId="77777777" w:rsidR="007A1B38" w:rsidRPr="00230F01" w:rsidRDefault="007A1B38" w:rsidP="00612B18">
                            <w:pPr>
                              <w:spacing w:before="0" w:line="240" w:lineRule="auto"/>
                              <w:jc w:val="left"/>
                              <w:rPr>
                                <w:rFonts w:cs="Arial"/>
                                <w:b/>
                                <w:highlight w:val="green"/>
                              </w:rPr>
                            </w:pPr>
                          </w:p>
                        </w:tc>
                        <w:tc>
                          <w:tcPr>
                            <w:tcW w:w="5084" w:type="dxa"/>
                            <w:tcBorders>
                              <w:top w:val="single" w:sz="18" w:space="0" w:color="auto"/>
                            </w:tcBorders>
                          </w:tcPr>
                          <w:p w14:paraId="19F0B9AB" w14:textId="77777777" w:rsidR="007A1B38" w:rsidRPr="00230F01" w:rsidRDefault="007A1B38" w:rsidP="00A20054">
                            <w:pPr>
                              <w:numPr>
                                <w:ilvl w:val="0"/>
                                <w:numId w:val="5"/>
                              </w:numPr>
                              <w:spacing w:before="0" w:line="240" w:lineRule="auto"/>
                              <w:contextualSpacing/>
                              <w:jc w:val="left"/>
                              <w:rPr>
                                <w:rFonts w:cs="Arial"/>
                                <w:b/>
                                <w:sz w:val="18"/>
                                <w:szCs w:val="18"/>
                              </w:rPr>
                            </w:pPr>
                            <w:r w:rsidRPr="00230F01">
                              <w:rPr>
                                <w:rFonts w:cs="Arial"/>
                                <w:b/>
                                <w:sz w:val="18"/>
                                <w:szCs w:val="18"/>
                              </w:rPr>
                              <w:t xml:space="preserve">Property structure &amp; services </w:t>
                            </w:r>
                          </w:p>
                          <w:p w14:paraId="430F8C58" w14:textId="77777777" w:rsidR="007A1B38" w:rsidRPr="00230F01" w:rsidRDefault="007A1B38" w:rsidP="00A20054">
                            <w:pPr>
                              <w:spacing w:before="0" w:line="240" w:lineRule="auto"/>
                              <w:ind w:left="33"/>
                              <w:jc w:val="left"/>
                              <w:rPr>
                                <w:rFonts w:cs="Arial"/>
                                <w:b/>
                                <w:sz w:val="18"/>
                                <w:szCs w:val="18"/>
                              </w:rPr>
                            </w:pPr>
                            <w:r w:rsidRPr="00230F01">
                              <w:rPr>
                                <w:rFonts w:cs="Arial"/>
                                <w:sz w:val="18"/>
                                <w:szCs w:val="18"/>
                              </w:rPr>
                              <w:t>Only one major exit is blocked</w:t>
                            </w:r>
                            <w:r w:rsidRPr="00230F01">
                              <w:rPr>
                                <w:rFonts w:cs="Arial"/>
                                <w:b/>
                                <w:sz w:val="18"/>
                                <w:szCs w:val="18"/>
                              </w:rPr>
                              <w:t xml:space="preserve"> </w:t>
                            </w:r>
                          </w:p>
                          <w:p w14:paraId="4687E0CA"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Only one of the services is not fully functional </w:t>
                            </w:r>
                          </w:p>
                          <w:p w14:paraId="65C7708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Concern that services are not well maintained </w:t>
                            </w:r>
                          </w:p>
                          <w:p w14:paraId="2F3518BA"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Garden is not accessible due to clutter, or is not maintained </w:t>
                            </w:r>
                          </w:p>
                          <w:p w14:paraId="2302730F"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Evidence of light structural damage including damp </w:t>
                            </w:r>
                          </w:p>
                          <w:p w14:paraId="3004D7F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Interior doors missing or blocked </w:t>
                            </w:r>
                          </w:p>
                          <w:p w14:paraId="44DE36E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2. </w:t>
                            </w:r>
                            <w:r w:rsidRPr="00230F01">
                              <w:rPr>
                                <w:rFonts w:cs="Arial"/>
                                <w:b/>
                                <w:sz w:val="18"/>
                                <w:szCs w:val="18"/>
                              </w:rPr>
                              <w:t>Household Functions</w:t>
                            </w:r>
                            <w:r w:rsidRPr="00230F01">
                              <w:rPr>
                                <w:rFonts w:cs="Arial"/>
                                <w:sz w:val="18"/>
                                <w:szCs w:val="18"/>
                              </w:rPr>
                              <w:t xml:space="preserve"> </w:t>
                            </w:r>
                            <w:r w:rsidRPr="00230F01">
                              <w:rPr>
                                <w:rFonts w:cs="Arial"/>
                                <w:sz w:val="18"/>
                                <w:szCs w:val="18"/>
                              </w:rPr>
                              <w:tab/>
                            </w:r>
                          </w:p>
                          <w:p w14:paraId="1BED5F1D"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Clutter is causing congestion in the living spaces and is impacting on the use of the rooms for their intended purpose. </w:t>
                            </w:r>
                          </w:p>
                          <w:p w14:paraId="7C66A68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Clutter is causing congestion between the rooms and entrances. </w:t>
                            </w:r>
                          </w:p>
                          <w:p w14:paraId="090FCF28"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Some household appliances are not functioning properly and there may be additional units in unusual places. </w:t>
                            </w:r>
                          </w:p>
                          <w:p w14:paraId="3E8AEEE6"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Evidence of outdoor items being stored inside </w:t>
                            </w:r>
                          </w:p>
                          <w:p w14:paraId="72FBBE53" w14:textId="77777777" w:rsidR="007A1B38" w:rsidRPr="00230F01" w:rsidRDefault="007A1B38" w:rsidP="00A20054">
                            <w:pPr>
                              <w:spacing w:before="0" w:line="240" w:lineRule="auto"/>
                              <w:ind w:left="33"/>
                              <w:jc w:val="left"/>
                              <w:rPr>
                                <w:rFonts w:cs="Arial"/>
                                <w:sz w:val="18"/>
                                <w:szCs w:val="18"/>
                              </w:rPr>
                            </w:pPr>
                            <w:r w:rsidRPr="00230F01">
                              <w:rPr>
                                <w:rFonts w:cs="Arial"/>
                                <w:b/>
                                <w:sz w:val="18"/>
                                <w:szCs w:val="18"/>
                              </w:rPr>
                              <w:t>3. Health and Safety</w:t>
                            </w:r>
                            <w:r w:rsidRPr="00230F01">
                              <w:rPr>
                                <w:rFonts w:cs="Arial"/>
                                <w:sz w:val="18"/>
                                <w:szCs w:val="18"/>
                              </w:rPr>
                              <w:t xml:space="preserve"> </w:t>
                            </w:r>
                            <w:r w:rsidRPr="00230F01">
                              <w:rPr>
                                <w:rFonts w:cs="Arial"/>
                                <w:sz w:val="18"/>
                                <w:szCs w:val="18"/>
                              </w:rPr>
                              <w:tab/>
                            </w:r>
                          </w:p>
                          <w:p w14:paraId="3EC16F03"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Kitchen and bathroom are not kept clean </w:t>
                            </w:r>
                          </w:p>
                          <w:p w14:paraId="1DCC9F7B"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Offensive odour in the property </w:t>
                            </w:r>
                          </w:p>
                          <w:p w14:paraId="4E0EFFE8"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Resident is not maintaining safe cooking environment </w:t>
                            </w:r>
                          </w:p>
                          <w:p w14:paraId="307C5966"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Some concern with the quantity of medication, or its storage or expiry dates. </w:t>
                            </w:r>
                          </w:p>
                          <w:p w14:paraId="2D7E6A0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No rotting food </w:t>
                            </w:r>
                          </w:p>
                          <w:p w14:paraId="65B695C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Resident trying to manage personal care but struggling </w:t>
                            </w:r>
                          </w:p>
                          <w:p w14:paraId="289D3AE7" w14:textId="77777777" w:rsidR="007A1B38" w:rsidRPr="00230F01" w:rsidRDefault="007A1B38" w:rsidP="00A20054">
                            <w:pPr>
                              <w:spacing w:before="0" w:line="240" w:lineRule="auto"/>
                              <w:ind w:left="33"/>
                              <w:jc w:val="left"/>
                              <w:rPr>
                                <w:rFonts w:cs="Arial"/>
                                <w:sz w:val="18"/>
                                <w:szCs w:val="18"/>
                              </w:rPr>
                            </w:pPr>
                            <w:r w:rsidRPr="00230F01">
                              <w:rPr>
                                <w:rFonts w:cs="Arial"/>
                                <w:b/>
                                <w:sz w:val="18"/>
                                <w:szCs w:val="18"/>
                              </w:rPr>
                              <w:t>4.Safeguard of Children &amp; Family members</w:t>
                            </w:r>
                            <w:r w:rsidRPr="00230F01">
                              <w:rPr>
                                <w:rFonts w:cs="Arial"/>
                                <w:sz w:val="18"/>
                                <w:szCs w:val="18"/>
                              </w:rPr>
                              <w:t xml:space="preserve"> </w:t>
                            </w:r>
                            <w:r w:rsidRPr="00230F01">
                              <w:rPr>
                                <w:rFonts w:cs="Arial"/>
                                <w:sz w:val="18"/>
                                <w:szCs w:val="18"/>
                              </w:rPr>
                              <w:tab/>
                            </w:r>
                          </w:p>
                          <w:p w14:paraId="32E98590"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Hoarding on clutter scale 4 -7 doesn’t automatically constitute a Safeguarding Alert. </w:t>
                            </w:r>
                          </w:p>
                          <w:p w14:paraId="43B5B064"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Please note all additional concerns for householders </w:t>
                            </w:r>
                          </w:p>
                          <w:p w14:paraId="2C3CC652"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Properties with children or vulnerable residents with additional support needs may trigger a Safeguarding Alert under a different risk. </w:t>
                            </w:r>
                          </w:p>
                          <w:p w14:paraId="3290F109" w14:textId="77777777" w:rsidR="007A1B38" w:rsidRPr="00230F01" w:rsidRDefault="007A1B38" w:rsidP="00A20054">
                            <w:pPr>
                              <w:spacing w:before="0" w:line="240" w:lineRule="auto"/>
                              <w:ind w:left="33"/>
                              <w:jc w:val="left"/>
                              <w:rPr>
                                <w:rFonts w:cs="Arial"/>
                                <w:b/>
                                <w:sz w:val="18"/>
                                <w:szCs w:val="18"/>
                              </w:rPr>
                            </w:pPr>
                            <w:r w:rsidRPr="00230F01">
                              <w:rPr>
                                <w:rFonts w:cs="Arial"/>
                                <w:b/>
                                <w:sz w:val="18"/>
                                <w:szCs w:val="18"/>
                              </w:rPr>
                              <w:t xml:space="preserve">5. Animals and Pests </w:t>
                            </w:r>
                            <w:r w:rsidRPr="00230F01">
                              <w:rPr>
                                <w:rFonts w:cs="Arial"/>
                                <w:b/>
                                <w:sz w:val="18"/>
                                <w:szCs w:val="18"/>
                              </w:rPr>
                              <w:tab/>
                            </w:r>
                          </w:p>
                          <w:p w14:paraId="7D7BB76A"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Pets at the property are not well cared for </w:t>
                            </w:r>
                          </w:p>
                          <w:p w14:paraId="0E3852D9"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Resident is not able to control the animals </w:t>
                            </w:r>
                          </w:p>
                          <w:p w14:paraId="21CF13B1"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 xml:space="preserve">Animal’s living area is not maintained and smells </w:t>
                            </w:r>
                          </w:p>
                          <w:p w14:paraId="2033445F" w14:textId="77777777" w:rsidR="007A1B38" w:rsidRPr="00230F01" w:rsidRDefault="007A1B38" w:rsidP="00A20054">
                            <w:pPr>
                              <w:spacing w:before="0" w:line="240" w:lineRule="auto"/>
                              <w:ind w:left="33"/>
                              <w:jc w:val="left"/>
                              <w:rPr>
                                <w:rFonts w:cs="Arial"/>
                                <w:sz w:val="18"/>
                                <w:szCs w:val="18"/>
                              </w:rPr>
                            </w:pPr>
                            <w:r w:rsidRPr="00230F01">
                              <w:rPr>
                                <w:rFonts w:cs="Arial"/>
                                <w:sz w:val="18"/>
                                <w:szCs w:val="18"/>
                              </w:rPr>
                              <w:t>Light insect infestation (bed bugs, lice, fleas, cockroaches, ants, etc.)</w:t>
                            </w:r>
                          </w:p>
                          <w:p w14:paraId="69D2A688" w14:textId="77777777" w:rsidR="007A1B38" w:rsidRPr="00230F01" w:rsidRDefault="007A1B38" w:rsidP="00A20054">
                            <w:pPr>
                              <w:spacing w:before="0" w:line="240" w:lineRule="auto"/>
                              <w:ind w:left="33"/>
                              <w:jc w:val="left"/>
                              <w:rPr>
                                <w:rFonts w:cs="Arial"/>
                                <w:b/>
                                <w:sz w:val="18"/>
                                <w:szCs w:val="18"/>
                              </w:rPr>
                            </w:pPr>
                            <w:r w:rsidRPr="00230F01">
                              <w:rPr>
                                <w:rFonts w:cs="Arial"/>
                                <w:b/>
                                <w:sz w:val="18"/>
                                <w:szCs w:val="18"/>
                              </w:rPr>
                              <w:t>6.Personal Protective Equipment (PPE)</w:t>
                            </w:r>
                            <w:r w:rsidRPr="00230F01">
                              <w:rPr>
                                <w:rFonts w:cs="Arial"/>
                                <w:b/>
                                <w:sz w:val="18"/>
                                <w:szCs w:val="18"/>
                              </w:rPr>
                              <w:tab/>
                            </w:r>
                          </w:p>
                          <w:p w14:paraId="514BAE2F" w14:textId="206ABCD2" w:rsidR="007A1B38" w:rsidRPr="00230F01" w:rsidRDefault="007A1B38" w:rsidP="00A20054">
                            <w:pPr>
                              <w:spacing w:before="0" w:line="240" w:lineRule="auto"/>
                              <w:ind w:left="33"/>
                              <w:jc w:val="left"/>
                              <w:rPr>
                                <w:rFonts w:cs="Arial"/>
                                <w:sz w:val="22"/>
                                <w:szCs w:val="22"/>
                              </w:rPr>
                            </w:pPr>
                            <w:r w:rsidRPr="00230F01">
                              <w:rPr>
                                <w:rFonts w:cs="Arial"/>
                                <w:sz w:val="18"/>
                                <w:szCs w:val="18"/>
                              </w:rPr>
                              <w:t xml:space="preserve">Latex Gloves, boots or needle stick safe shoes, </w:t>
                            </w:r>
                            <w:r w:rsidR="005F7505">
                              <w:rPr>
                                <w:rFonts w:cs="Arial"/>
                                <w:sz w:val="18"/>
                                <w:szCs w:val="18"/>
                              </w:rPr>
                              <w:t>P3 particle</w:t>
                            </w:r>
                            <w:r w:rsidRPr="00230F01">
                              <w:rPr>
                                <w:rFonts w:cs="Arial"/>
                                <w:sz w:val="18"/>
                                <w:szCs w:val="18"/>
                              </w:rPr>
                              <w:t xml:space="preserve"> </w:t>
                            </w:r>
                            <w:r w:rsidRPr="005F7505">
                              <w:rPr>
                                <w:rFonts w:cs="Arial"/>
                                <w:sz w:val="18"/>
                                <w:szCs w:val="18"/>
                              </w:rPr>
                              <w:t>mask hand sanitizer, insect repellent. PPE required</w:t>
                            </w:r>
                          </w:p>
                          <w:p w14:paraId="5F6627CD" w14:textId="77777777" w:rsidR="007A1B38" w:rsidRPr="00230F01" w:rsidRDefault="007A1B38" w:rsidP="00A20054">
                            <w:pPr>
                              <w:spacing w:before="0" w:line="240" w:lineRule="auto"/>
                              <w:ind w:left="33"/>
                              <w:jc w:val="left"/>
                              <w:rPr>
                                <w:rFonts w:cs="Arial"/>
                                <w:sz w:val="22"/>
                                <w:szCs w:val="22"/>
                              </w:rPr>
                            </w:pPr>
                          </w:p>
                          <w:p w14:paraId="0C6C4CC6" w14:textId="77777777" w:rsidR="007A1B38" w:rsidRPr="00230F01" w:rsidRDefault="007A1B38" w:rsidP="00612B18">
                            <w:pPr>
                              <w:spacing w:before="0" w:line="240" w:lineRule="auto"/>
                              <w:jc w:val="left"/>
                              <w:rPr>
                                <w:rFonts w:cs="Arial"/>
                                <w:b/>
                                <w:sz w:val="18"/>
                                <w:szCs w:val="18"/>
                              </w:rPr>
                            </w:pPr>
                          </w:p>
                        </w:tc>
                        <w:tc>
                          <w:tcPr>
                            <w:tcW w:w="6095" w:type="dxa"/>
                            <w:tcBorders>
                              <w:top w:val="single" w:sz="18" w:space="0" w:color="auto"/>
                            </w:tcBorders>
                          </w:tcPr>
                          <w:p w14:paraId="64AAC08E"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1. Property structure, services &amp; garden area </w:t>
                            </w:r>
                          </w:p>
                          <w:tbl>
                            <w:tblPr>
                              <w:tblW w:w="4585" w:type="dxa"/>
                              <w:tblBorders>
                                <w:top w:val="nil"/>
                                <w:left w:val="nil"/>
                                <w:bottom w:val="nil"/>
                                <w:right w:val="nil"/>
                              </w:tblBorders>
                              <w:tblLook w:val="0000" w:firstRow="0" w:lastRow="0" w:firstColumn="0" w:lastColumn="0" w:noHBand="0" w:noVBand="0"/>
                            </w:tblPr>
                            <w:tblGrid>
                              <w:gridCol w:w="4585"/>
                            </w:tblGrid>
                            <w:tr w:rsidR="007A1B38" w:rsidRPr="00230F01" w14:paraId="55D6BD1F" w14:textId="77777777" w:rsidTr="00021219">
                              <w:trPr>
                                <w:trHeight w:val="1207"/>
                              </w:trPr>
                              <w:tc>
                                <w:tcPr>
                                  <w:tcW w:w="0" w:type="auto"/>
                                </w:tcPr>
                                <w:p w14:paraId="05A9F61C"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Limited access due to extreme clutter outside the property </w:t>
                                  </w:r>
                                </w:p>
                                <w:p w14:paraId="64534093"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Garden not accessible and extensively overgrown </w:t>
                                  </w:r>
                                </w:p>
                                <w:p w14:paraId="68E12E47"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Services not connected or not functioning properly </w:t>
                                  </w:r>
                                </w:p>
                                <w:p w14:paraId="21B942B2"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Property lacks ventilation due to clutter  </w:t>
                                  </w:r>
                                </w:p>
                                <w:p w14:paraId="5B406587"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Evidence of structural damage including damp </w:t>
                                  </w:r>
                                </w:p>
                                <w:p w14:paraId="5083D517"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Interior doors missing or blocked open </w:t>
                                  </w:r>
                                </w:p>
                                <w:p w14:paraId="6C92C685" w14:textId="77777777" w:rsidR="007A1B38" w:rsidRPr="00230F01" w:rsidRDefault="007A1B38" w:rsidP="00612B18">
                                  <w:pPr>
                                    <w:spacing w:before="0" w:line="240" w:lineRule="auto"/>
                                    <w:ind w:left="-72"/>
                                    <w:jc w:val="left"/>
                                    <w:rPr>
                                      <w:rFonts w:eastAsia="Calibri" w:cs="Arial"/>
                                      <w:sz w:val="18"/>
                                      <w:szCs w:val="18"/>
                                      <w:lang w:eastAsia="en-US"/>
                                    </w:rPr>
                                  </w:pPr>
                                  <w:r w:rsidRPr="00230F01">
                                    <w:rPr>
                                      <w:rFonts w:eastAsia="Calibri" w:cs="Arial"/>
                                      <w:sz w:val="18"/>
                                      <w:szCs w:val="18"/>
                                      <w:lang w:eastAsia="en-US"/>
                                    </w:rPr>
                                    <w:t xml:space="preserve">Evidence of indoor items stored outside </w:t>
                                  </w:r>
                                </w:p>
                              </w:tc>
                            </w:tr>
                          </w:tbl>
                          <w:p w14:paraId="2A22422D" w14:textId="77777777" w:rsidR="007A1B38" w:rsidRPr="00230F01" w:rsidRDefault="007A1B38" w:rsidP="00A20054">
                            <w:pPr>
                              <w:spacing w:before="0" w:line="240" w:lineRule="auto"/>
                              <w:jc w:val="left"/>
                              <w:rPr>
                                <w:rFonts w:cs="Arial"/>
                                <w:sz w:val="18"/>
                                <w:szCs w:val="18"/>
                              </w:rPr>
                            </w:pPr>
                            <w:r w:rsidRPr="00230F01">
                              <w:rPr>
                                <w:rFonts w:cs="Arial"/>
                                <w:b/>
                                <w:sz w:val="18"/>
                                <w:szCs w:val="18"/>
                              </w:rPr>
                              <w:t>2.Household Functions</w:t>
                            </w:r>
                            <w:r w:rsidRPr="00230F01">
                              <w:rPr>
                                <w:rFonts w:cs="Arial"/>
                                <w:sz w:val="18"/>
                                <w:szCs w:val="18"/>
                              </w:rPr>
                              <w:t xml:space="preserve"> </w:t>
                            </w:r>
                            <w:r w:rsidRPr="00230F01">
                              <w:rPr>
                                <w:rFonts w:cs="Arial"/>
                                <w:sz w:val="18"/>
                                <w:szCs w:val="18"/>
                              </w:rPr>
                              <w:tab/>
                            </w:r>
                          </w:p>
                          <w:p w14:paraId="7F51921C"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Clutter is obstructing the living spaces and preventing the use of the rooms for their intended purpose. </w:t>
                            </w:r>
                          </w:p>
                          <w:p w14:paraId="775F2D3C"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Beds inaccessible or unusable due to clutter or infestation </w:t>
                            </w:r>
                          </w:p>
                          <w:p w14:paraId="19575AC0"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Entrances, hallways and stairs blocked or difficult to pass </w:t>
                            </w:r>
                          </w:p>
                          <w:p w14:paraId="4741264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Toilets, sinks not functioning or not in use </w:t>
                            </w:r>
                          </w:p>
                          <w:p w14:paraId="29666A4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Resident at risk due to living environment </w:t>
                            </w:r>
                          </w:p>
                          <w:p w14:paraId="590802A1"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Household appliances are not functioning or inaccessible </w:t>
                            </w:r>
                          </w:p>
                          <w:p w14:paraId="2359B65A"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Occupier has no safe cooking environment </w:t>
                            </w:r>
                          </w:p>
                          <w:p w14:paraId="43B568B2"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Occupier is using candles </w:t>
                            </w:r>
                          </w:p>
                          <w:p w14:paraId="217E51E1"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No evidence of housekeeping being undertaken </w:t>
                            </w:r>
                          </w:p>
                          <w:p w14:paraId="0617D6B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Concern for declining mental health </w:t>
                            </w:r>
                          </w:p>
                          <w:p w14:paraId="5B950A3D"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Property is not maintained </w:t>
                            </w:r>
                          </w:p>
                          <w:p w14:paraId="7FB6A53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Property is at risk of notice being served by Environmental Health </w:t>
                            </w:r>
                          </w:p>
                          <w:p w14:paraId="1CEE289F"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3. Health and Safety </w:t>
                            </w:r>
                            <w:r w:rsidRPr="00230F01">
                              <w:rPr>
                                <w:rFonts w:cs="Arial"/>
                                <w:b/>
                                <w:sz w:val="18"/>
                                <w:szCs w:val="18"/>
                              </w:rPr>
                              <w:tab/>
                            </w:r>
                          </w:p>
                          <w:p w14:paraId="7799213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Human urine and or excrement may be present </w:t>
                            </w:r>
                          </w:p>
                          <w:p w14:paraId="489C49CB"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Excessive odour in the property, may also be evident from the outside </w:t>
                            </w:r>
                          </w:p>
                          <w:p w14:paraId="2EC7D2A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Rotting food may be present </w:t>
                            </w:r>
                          </w:p>
                          <w:p w14:paraId="42EA2032"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Evidence of unclean, unused and or buried plates &amp; dishes. </w:t>
                            </w:r>
                          </w:p>
                          <w:p w14:paraId="2AE206D7"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Broken household items not discarded e.g. broken glass or plates </w:t>
                            </w:r>
                          </w:p>
                          <w:p w14:paraId="3C2D366E"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Concern with the integrity of the electrics </w:t>
                            </w:r>
                          </w:p>
                          <w:p w14:paraId="2D8DE903"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Inappropriate use of electrical extension cords or evidence of unqualified work to the electrics. </w:t>
                            </w:r>
                          </w:p>
                          <w:p w14:paraId="3830E3C5"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Concern for declining mental health </w:t>
                            </w:r>
                          </w:p>
                          <w:p w14:paraId="469EC193"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 xml:space="preserve">4. Safeguard of Children &amp; Family members </w:t>
                            </w:r>
                          </w:p>
                          <w:p w14:paraId="53750968"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Hoarding on clutter scale 7-9 constitutes a Safeguarding Alert. </w:t>
                            </w:r>
                          </w:p>
                          <w:p w14:paraId="4BF6AEED" w14:textId="77777777" w:rsidR="007A1B38" w:rsidRPr="00230F01" w:rsidRDefault="007A1B38" w:rsidP="00A20054">
                            <w:pPr>
                              <w:spacing w:before="0" w:line="240" w:lineRule="auto"/>
                              <w:jc w:val="left"/>
                              <w:rPr>
                                <w:rFonts w:cs="Arial"/>
                                <w:sz w:val="18"/>
                                <w:szCs w:val="18"/>
                              </w:rPr>
                            </w:pPr>
                            <w:r w:rsidRPr="00230F01">
                              <w:rPr>
                                <w:rFonts w:cs="Arial"/>
                                <w:sz w:val="18"/>
                                <w:szCs w:val="18"/>
                              </w:rPr>
                              <w:t>Please note all additional concerns for householders</w:t>
                            </w:r>
                          </w:p>
                          <w:p w14:paraId="51A19343"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5. Animals and Pests</w:t>
                            </w:r>
                          </w:p>
                          <w:p w14:paraId="3E9B5106" w14:textId="77777777" w:rsidR="007A1B38" w:rsidRPr="00230F01" w:rsidRDefault="007A1B38" w:rsidP="00A20054">
                            <w:pPr>
                              <w:spacing w:before="0" w:line="240" w:lineRule="auto"/>
                              <w:jc w:val="left"/>
                              <w:rPr>
                                <w:rFonts w:cs="Arial"/>
                                <w:sz w:val="18"/>
                                <w:szCs w:val="18"/>
                              </w:rPr>
                            </w:pPr>
                            <w:r w:rsidRPr="00230F01">
                              <w:rPr>
                                <w:rFonts w:cs="Arial"/>
                                <w:sz w:val="18"/>
                                <w:szCs w:val="18"/>
                              </w:rPr>
                              <w:t>Animals at the property at risk due the level of clutter in the property</w:t>
                            </w:r>
                          </w:p>
                          <w:p w14:paraId="67802B4B" w14:textId="77777777" w:rsidR="007A1B38" w:rsidRPr="00230F01" w:rsidRDefault="007A1B38" w:rsidP="00A20054">
                            <w:pPr>
                              <w:spacing w:before="0" w:line="240" w:lineRule="auto"/>
                              <w:jc w:val="left"/>
                              <w:rPr>
                                <w:rFonts w:cs="Arial"/>
                                <w:sz w:val="18"/>
                                <w:szCs w:val="18"/>
                              </w:rPr>
                            </w:pPr>
                            <w:r w:rsidRPr="00230F01">
                              <w:rPr>
                                <w:rFonts w:cs="Arial"/>
                                <w:sz w:val="18"/>
                                <w:szCs w:val="18"/>
                              </w:rPr>
                              <w:t xml:space="preserve">Resident may not able to control their animals </w:t>
                            </w:r>
                          </w:p>
                          <w:p w14:paraId="3B09CD77" w14:textId="77777777" w:rsidR="007A1B38" w:rsidRPr="00230F01" w:rsidRDefault="007A1B38" w:rsidP="00A20054">
                            <w:pPr>
                              <w:spacing w:before="0" w:line="240" w:lineRule="auto"/>
                              <w:jc w:val="left"/>
                              <w:rPr>
                                <w:rFonts w:cs="Arial"/>
                                <w:sz w:val="18"/>
                                <w:szCs w:val="18"/>
                              </w:rPr>
                            </w:pPr>
                            <w:r w:rsidRPr="00230F01">
                              <w:rPr>
                                <w:rFonts w:cs="Arial"/>
                                <w:sz w:val="18"/>
                                <w:szCs w:val="18"/>
                              </w:rPr>
                              <w:t>Animal’s living area is not maintained and smells</w:t>
                            </w:r>
                          </w:p>
                          <w:p w14:paraId="021C1352" w14:textId="77777777" w:rsidR="007A1B38" w:rsidRPr="00230F01" w:rsidRDefault="007A1B38" w:rsidP="00A20054">
                            <w:pPr>
                              <w:spacing w:before="0" w:line="240" w:lineRule="auto"/>
                              <w:jc w:val="left"/>
                              <w:rPr>
                                <w:rFonts w:cs="Arial"/>
                                <w:sz w:val="18"/>
                                <w:szCs w:val="18"/>
                              </w:rPr>
                            </w:pPr>
                            <w:r w:rsidRPr="00230F01">
                              <w:rPr>
                                <w:rFonts w:cs="Arial"/>
                                <w:sz w:val="18"/>
                                <w:szCs w:val="18"/>
                              </w:rPr>
                              <w:t>Hoarding of animals at the property</w:t>
                            </w:r>
                          </w:p>
                          <w:p w14:paraId="0A1DD00A" w14:textId="77777777" w:rsidR="007A1B38" w:rsidRPr="00230F01" w:rsidRDefault="007A1B38" w:rsidP="00A20054">
                            <w:pPr>
                              <w:spacing w:before="0" w:line="240" w:lineRule="auto"/>
                              <w:jc w:val="left"/>
                              <w:rPr>
                                <w:rFonts w:cs="Arial"/>
                                <w:sz w:val="18"/>
                                <w:szCs w:val="18"/>
                              </w:rPr>
                            </w:pPr>
                            <w:r w:rsidRPr="00230F01">
                              <w:rPr>
                                <w:rFonts w:cs="Arial"/>
                                <w:sz w:val="18"/>
                                <w:szCs w:val="18"/>
                              </w:rPr>
                              <w:t>Heavy insect infestation (bed bugs, lice, fleas, cockroaches, ants, silverfish, etc.)</w:t>
                            </w:r>
                          </w:p>
                          <w:p w14:paraId="34C2B94C" w14:textId="77777777" w:rsidR="007A1B38" w:rsidRPr="00230F01" w:rsidRDefault="007A1B38" w:rsidP="00A20054">
                            <w:pPr>
                              <w:spacing w:before="0" w:line="240" w:lineRule="auto"/>
                              <w:jc w:val="left"/>
                              <w:rPr>
                                <w:rFonts w:cs="Arial"/>
                                <w:sz w:val="18"/>
                                <w:szCs w:val="18"/>
                              </w:rPr>
                            </w:pPr>
                            <w:r w:rsidRPr="00230F01">
                              <w:rPr>
                                <w:rFonts w:cs="Arial"/>
                                <w:sz w:val="18"/>
                                <w:szCs w:val="18"/>
                              </w:rPr>
                              <w:t>Visible rodent infestation</w:t>
                            </w:r>
                          </w:p>
                          <w:p w14:paraId="2D4B62C8" w14:textId="77777777" w:rsidR="007A1B38" w:rsidRPr="00230F01" w:rsidRDefault="007A1B38" w:rsidP="00A20054">
                            <w:pPr>
                              <w:spacing w:before="0" w:line="240" w:lineRule="auto"/>
                              <w:jc w:val="left"/>
                              <w:rPr>
                                <w:rFonts w:cs="Arial"/>
                                <w:b/>
                                <w:sz w:val="18"/>
                                <w:szCs w:val="18"/>
                              </w:rPr>
                            </w:pPr>
                            <w:r w:rsidRPr="00230F01">
                              <w:rPr>
                                <w:rFonts w:cs="Arial"/>
                                <w:b/>
                                <w:sz w:val="18"/>
                                <w:szCs w:val="18"/>
                              </w:rPr>
                              <w:t>6.Personal Protective Equipment (PPE)</w:t>
                            </w:r>
                          </w:p>
                          <w:p w14:paraId="31CA1089" w14:textId="06B86A55" w:rsidR="007A1B38" w:rsidRDefault="007A1B38" w:rsidP="005F7505">
                            <w:pPr>
                              <w:spacing w:before="0" w:line="240" w:lineRule="auto"/>
                              <w:jc w:val="left"/>
                              <w:rPr>
                                <w:rFonts w:cs="Arial"/>
                                <w:b/>
                                <w:highlight w:val="red"/>
                              </w:rPr>
                            </w:pPr>
                            <w:r w:rsidRPr="00230F01">
                              <w:rPr>
                                <w:rFonts w:cs="Arial"/>
                                <w:sz w:val="18"/>
                                <w:szCs w:val="18"/>
                              </w:rPr>
                              <w:t xml:space="preserve">Latex Gloves, boots or needle stick safe shoes, </w:t>
                            </w:r>
                            <w:r w:rsidR="005F7505">
                              <w:rPr>
                                <w:rFonts w:cs="Arial"/>
                                <w:sz w:val="18"/>
                                <w:szCs w:val="18"/>
                              </w:rPr>
                              <w:t xml:space="preserve">P3 particle mask, </w:t>
                            </w:r>
                            <w:r w:rsidRPr="00230F01">
                              <w:rPr>
                                <w:rFonts w:cs="Arial"/>
                                <w:sz w:val="18"/>
                                <w:szCs w:val="18"/>
                              </w:rPr>
                              <w:t>hand sanitizer, insect repellent. Visit in pairs required</w:t>
                            </w:r>
                          </w:p>
                        </w:tc>
                      </w:tr>
                    </w:tbl>
                    <w:p w14:paraId="0EF3300B" w14:textId="77777777" w:rsidR="007A1B38" w:rsidRDefault="007A1B38"/>
                    <w:tbl>
                      <w:tblPr>
                        <w:tblW w:w="0" w:type="auto"/>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85"/>
                      </w:tblGrid>
                      <w:tr w:rsidR="007A1B38" w14:paraId="695733D8" w14:textId="77777777" w:rsidTr="00612B18">
                        <w:trPr>
                          <w:trHeight w:val="120"/>
                        </w:trPr>
                        <w:tc>
                          <w:tcPr>
                            <w:tcW w:w="16185" w:type="dxa"/>
                          </w:tcPr>
                          <w:p w14:paraId="27D6751A" w14:textId="77777777" w:rsidR="007A1B38" w:rsidRDefault="007A1B38"/>
                        </w:tc>
                      </w:tr>
                    </w:tbl>
                    <w:p w14:paraId="42C1BECC" w14:textId="00CE8C90" w:rsidR="007A1B38" w:rsidRDefault="007A1B38"/>
                  </w:txbxContent>
                </v:textbox>
                <w10:wrap type="square"/>
              </v:shape>
            </w:pict>
          </mc:Fallback>
        </mc:AlternateContent>
      </w:r>
      <w:r w:rsidR="001D56C5">
        <w:tab/>
      </w:r>
    </w:p>
    <w:p w14:paraId="157D5371" w14:textId="3D1AA3B1" w:rsidR="00480083" w:rsidRDefault="00A63B78" w:rsidP="001D56C5">
      <w:pPr>
        <w:tabs>
          <w:tab w:val="left" w:pos="10230"/>
        </w:tabs>
      </w:pPr>
      <w:r>
        <w:rPr>
          <w:noProof/>
        </w:rPr>
        <mc:AlternateContent>
          <mc:Choice Requires="wps">
            <w:drawing>
              <wp:anchor distT="45720" distB="45720" distL="114300" distR="114300" simplePos="0" relativeHeight="251671040" behindDoc="0" locked="0" layoutInCell="1" allowOverlap="1" wp14:anchorId="4206A394" wp14:editId="440302A3">
                <wp:simplePos x="0" y="0"/>
                <wp:positionH relativeFrom="column">
                  <wp:posOffset>-1080135</wp:posOffset>
                </wp:positionH>
                <wp:positionV relativeFrom="paragraph">
                  <wp:posOffset>-710565</wp:posOffset>
                </wp:positionV>
                <wp:extent cx="11039475" cy="7658100"/>
                <wp:effectExtent l="0" t="0" r="2857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9475" cy="7658100"/>
                        </a:xfrm>
                        <a:prstGeom prst="rect">
                          <a:avLst/>
                        </a:prstGeom>
                        <a:solidFill>
                          <a:srgbClr val="FFFFFF"/>
                        </a:solidFill>
                        <a:ln w="9525">
                          <a:solidFill>
                            <a:srgbClr val="000000"/>
                          </a:solidFill>
                          <a:miter lim="800000"/>
                          <a:headEnd/>
                          <a:tailEnd/>
                        </a:ln>
                      </wps:spPr>
                      <wps:txbx>
                        <w:txbxContent>
                          <w:p w14:paraId="5B1B3059" w14:textId="6AABD519" w:rsidR="00A63B78" w:rsidRDefault="00A63B78" w:rsidP="0000279B">
                            <w:r>
                              <w:rPr>
                                <w:noProof/>
                              </w:rPr>
                              <w:drawing>
                                <wp:inline distT="0" distB="0" distL="0" distR="0" wp14:anchorId="5D1B175E" wp14:editId="02200A08">
                                  <wp:extent cx="10532745" cy="728218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lowchart.PNG"/>
                                          <pic:cNvPicPr/>
                                        </pic:nvPicPr>
                                        <pic:blipFill>
                                          <a:blip r:embed="rId29">
                                            <a:extLst>
                                              <a:ext uri="{28A0092B-C50C-407E-A947-70E740481C1C}">
                                                <a14:useLocalDpi xmlns:a14="http://schemas.microsoft.com/office/drawing/2010/main" val="0"/>
                                              </a:ext>
                                            </a:extLst>
                                          </a:blip>
                                          <a:stretch>
                                            <a:fillRect/>
                                          </a:stretch>
                                        </pic:blipFill>
                                        <pic:spPr>
                                          <a:xfrm>
                                            <a:off x="0" y="0"/>
                                            <a:ext cx="10593267" cy="732402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206A394" id="_x0000_s1045" type="#_x0000_t202" style="position:absolute;left:0;text-align:left;margin-left:-85.05pt;margin-top:-55.95pt;width:869.25pt;height:603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">
                <v:textbox>
                  <w:txbxContent>
                    <w:p w14:paraId="5B1B3059" w14:textId="6AABD519" w:rsidR="00A63B78" w:rsidRDefault="00A63B78" w:rsidP="0000279B">
                      <w:r>
                        <w:rPr>
                          <w:noProof/>
                        </w:rPr>
                        <w:drawing>
                          <wp:inline distT="0" distB="0" distL="0" distR="0" wp14:anchorId="5D1B175E" wp14:editId="02200A08">
                            <wp:extent cx="10532745" cy="728218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lowchart.PNG"/>
                                    <pic:cNvPicPr/>
                                  </pic:nvPicPr>
                                  <pic:blipFill>
                                    <a:blip r:embed="rId30">
                                      <a:extLst>
                                        <a:ext uri="{28A0092B-C50C-407E-A947-70E740481C1C}">
                                          <a14:useLocalDpi xmlns:a14="http://schemas.microsoft.com/office/drawing/2010/main" val="0"/>
                                        </a:ext>
                                      </a:extLst>
                                    </a:blip>
                                    <a:stretch>
                                      <a:fillRect/>
                                    </a:stretch>
                                  </pic:blipFill>
                                  <pic:spPr>
                                    <a:xfrm>
                                      <a:off x="0" y="0"/>
                                      <a:ext cx="10593267" cy="7324024"/>
                                    </a:xfrm>
                                    <a:prstGeom prst="rect">
                                      <a:avLst/>
                                    </a:prstGeom>
                                  </pic:spPr>
                                </pic:pic>
                              </a:graphicData>
                            </a:graphic>
                          </wp:inline>
                        </w:drawing>
                      </w:r>
                    </w:p>
                  </w:txbxContent>
                </v:textbox>
                <w10:wrap type="square"/>
              </v:shape>
            </w:pict>
          </mc:Fallback>
        </mc:AlternateContent>
      </w:r>
    </w:p>
    <w:p w14:paraId="4F292F58" w14:textId="77777777" w:rsidR="00480083" w:rsidRPr="00206442" w:rsidRDefault="00480083" w:rsidP="001D56C5">
      <w:pPr>
        <w:tabs>
          <w:tab w:val="left" w:pos="10230"/>
        </w:tabs>
        <w:rPr>
          <w14:textOutline w14:w="9525" w14:cap="rnd" w14:cmpd="sng" w14:algn="ctr">
            <w14:noFill/>
            <w14:prstDash w14:val="solid"/>
            <w14:bevel/>
          </w14:textOutline>
        </w:rPr>
        <w:sectPr w:rsidR="00480083" w:rsidRPr="00206442" w:rsidSect="008E17A1">
          <w:pgSz w:w="16838" w:h="11906" w:orient="landscape" w:code="9"/>
          <w:pgMar w:top="0" w:right="1701" w:bottom="0" w:left="1701" w:header="709" w:footer="709" w:gutter="0"/>
          <w:cols w:space="708"/>
          <w:titlePg/>
          <w:docGrid w:linePitch="360"/>
        </w:sectPr>
      </w:pPr>
    </w:p>
    <w:p w14:paraId="19F545B8" w14:textId="10BA6415" w:rsidR="00AA4673" w:rsidRDefault="00874940" w:rsidP="00AA4673">
      <w:pPr>
        <w:pStyle w:val="Heading2"/>
      </w:pPr>
      <w:r>
        <w:t xml:space="preserve">Appendix </w:t>
      </w:r>
      <w:r w:rsidR="00A31B31">
        <w:t>3</w:t>
      </w:r>
      <w:r>
        <w:t xml:space="preserve"> </w:t>
      </w:r>
    </w:p>
    <w:p w14:paraId="1DC885A7" w14:textId="718067E0" w:rsidR="00D16579" w:rsidRDefault="00AA4673" w:rsidP="00AA4673">
      <w:pPr>
        <w:pStyle w:val="Heading2"/>
      </w:pPr>
      <w:r>
        <w:t>‘</w:t>
      </w:r>
      <w:r w:rsidR="00D16579" w:rsidRPr="00D16579">
        <w:t>Understanding hoarding behaviour</w:t>
      </w:r>
      <w:r>
        <w:t>’</w:t>
      </w:r>
    </w:p>
    <w:p w14:paraId="30BC1B7B" w14:textId="77777777" w:rsidR="00D16579" w:rsidRPr="00AA4673" w:rsidRDefault="00D16579" w:rsidP="00C228D7">
      <w:pPr>
        <w:pStyle w:val="Heading3"/>
        <w:rPr>
          <w:b w:val="0"/>
        </w:rPr>
      </w:pPr>
      <w:r w:rsidRPr="00AA4673">
        <w:rPr>
          <w:b w:val="0"/>
        </w:rPr>
        <w:t>Hoarding behaviour is typically manifested in three ways:</w:t>
      </w:r>
    </w:p>
    <w:p w14:paraId="1DDE6C37" w14:textId="66FF0D4C" w:rsidR="00D16579" w:rsidRPr="00AA4673" w:rsidRDefault="00C228D7" w:rsidP="00096F41">
      <w:pPr>
        <w:pStyle w:val="Heading3"/>
        <w:ind w:left="0" w:firstLine="720"/>
        <w:rPr>
          <w:b w:val="0"/>
          <w:i/>
        </w:rPr>
      </w:pPr>
      <w:r w:rsidRPr="00AA4673">
        <w:rPr>
          <w:b w:val="0"/>
          <w:i/>
        </w:rPr>
        <w:t xml:space="preserve">Acquisition </w:t>
      </w:r>
    </w:p>
    <w:p w14:paraId="32DC6BF0" w14:textId="6E077B14" w:rsidR="00D16579" w:rsidRDefault="00AD528E" w:rsidP="00AD528E">
      <w:pPr>
        <w:ind w:left="720" w:hanging="720"/>
        <w:rPr>
          <w:lang w:val="en"/>
        </w:rPr>
      </w:pPr>
      <w:r>
        <w:rPr>
          <w:lang w:val="en"/>
        </w:rPr>
        <w:t>5</w:t>
      </w:r>
      <w:r w:rsidR="000A61AF">
        <w:rPr>
          <w:lang w:val="en"/>
        </w:rPr>
        <w:t>2</w:t>
      </w:r>
      <w:r>
        <w:rPr>
          <w:lang w:val="en"/>
        </w:rPr>
        <w:t>.</w:t>
      </w:r>
      <w:r>
        <w:rPr>
          <w:lang w:val="en"/>
        </w:rPr>
        <w:tab/>
      </w:r>
      <w:r w:rsidR="00C228D7" w:rsidRPr="00D16579">
        <w:rPr>
          <w:lang w:val="en"/>
        </w:rPr>
        <w:t>Compulsive</w:t>
      </w:r>
      <w:r w:rsidR="00D16579" w:rsidRPr="00D16579">
        <w:rPr>
          <w:lang w:val="en"/>
        </w:rPr>
        <w:t xml:space="preserve"> buying and/or the accumulation of free</w:t>
      </w:r>
      <w:r w:rsidR="00D16579">
        <w:rPr>
          <w:lang w:val="en"/>
        </w:rPr>
        <w:t xml:space="preserve"> items such as newspapers, junk </w:t>
      </w:r>
      <w:r w:rsidR="00D16579" w:rsidRPr="00D16579">
        <w:rPr>
          <w:lang w:val="en"/>
        </w:rPr>
        <w:t>mail and items left at the side of the road. This can be motivated by the belief that having an item</w:t>
      </w:r>
      <w:r w:rsidR="00D16579">
        <w:rPr>
          <w:lang w:val="en"/>
        </w:rPr>
        <w:t xml:space="preserve"> </w:t>
      </w:r>
      <w:r w:rsidR="00D16579" w:rsidRPr="00D16579">
        <w:rPr>
          <w:lang w:val="en"/>
        </w:rPr>
        <w:t>will bring comfort and make the person happy or that they are ‘rescuing’ items so that they are not</w:t>
      </w:r>
      <w:r w:rsidR="00D16579">
        <w:rPr>
          <w:lang w:val="en"/>
        </w:rPr>
        <w:t xml:space="preserve"> </w:t>
      </w:r>
      <w:r w:rsidR="00D16579" w:rsidRPr="00D16579">
        <w:rPr>
          <w:lang w:val="en"/>
        </w:rPr>
        <w:t>wasted or lost. It can also provide a sense of security (especially where the person has been a victim</w:t>
      </w:r>
      <w:r w:rsidR="00D16579">
        <w:rPr>
          <w:lang w:val="en"/>
        </w:rPr>
        <w:t xml:space="preserve"> </w:t>
      </w:r>
      <w:r w:rsidR="00D16579" w:rsidRPr="00D16579">
        <w:rPr>
          <w:lang w:val="en"/>
        </w:rPr>
        <w:t>of crime).</w:t>
      </w:r>
    </w:p>
    <w:p w14:paraId="261B2631" w14:textId="387C4D31" w:rsidR="00C228D7" w:rsidRPr="00AA4673" w:rsidRDefault="00C228D7" w:rsidP="00C228D7">
      <w:pPr>
        <w:ind w:left="720"/>
        <w:rPr>
          <w:i/>
          <w:lang w:val="en"/>
        </w:rPr>
      </w:pPr>
      <w:r w:rsidRPr="00AA4673">
        <w:rPr>
          <w:i/>
          <w:lang w:val="en"/>
        </w:rPr>
        <w:t>Saving</w:t>
      </w:r>
    </w:p>
    <w:p w14:paraId="4291A9B4" w14:textId="3CD72E61" w:rsidR="00D16579" w:rsidRDefault="00AD528E" w:rsidP="00AD528E">
      <w:pPr>
        <w:ind w:left="720" w:hanging="720"/>
        <w:rPr>
          <w:lang w:val="en"/>
        </w:rPr>
      </w:pPr>
      <w:r>
        <w:rPr>
          <w:lang w:val="en"/>
        </w:rPr>
        <w:t>5</w:t>
      </w:r>
      <w:r w:rsidR="000A61AF">
        <w:rPr>
          <w:lang w:val="en"/>
        </w:rPr>
        <w:t>3</w:t>
      </w:r>
      <w:r>
        <w:rPr>
          <w:lang w:val="en"/>
        </w:rPr>
        <w:t>.</w:t>
      </w:r>
      <w:r>
        <w:rPr>
          <w:lang w:val="en"/>
        </w:rPr>
        <w:tab/>
      </w:r>
      <w:r w:rsidR="00D16579" w:rsidRPr="00D16579">
        <w:rPr>
          <w:lang w:val="en"/>
        </w:rPr>
        <w:t>there are three reason for saving: ‘sentimental’ which can b</w:t>
      </w:r>
      <w:r w:rsidR="00D16579">
        <w:rPr>
          <w:lang w:val="en"/>
        </w:rPr>
        <w:t xml:space="preserve">e motivated by grief and refers </w:t>
      </w:r>
      <w:r w:rsidR="00D16579" w:rsidRPr="00D16579">
        <w:rPr>
          <w:lang w:val="en"/>
        </w:rPr>
        <w:t>to the emotional attachment a person feels toward an object i.e. it may become linked to a happy</w:t>
      </w:r>
      <w:r w:rsidR="00D16579">
        <w:rPr>
          <w:lang w:val="en"/>
        </w:rPr>
        <w:t xml:space="preserve"> </w:t>
      </w:r>
      <w:r w:rsidR="00D16579" w:rsidRPr="00D16579">
        <w:rPr>
          <w:lang w:val="en"/>
        </w:rPr>
        <w:t>memory or someone they love and miss; ‘instrumental’ which can often stem from a history of</w:t>
      </w:r>
      <w:r w:rsidR="00D16579">
        <w:rPr>
          <w:lang w:val="en"/>
        </w:rPr>
        <w:t xml:space="preserve"> </w:t>
      </w:r>
      <w:r w:rsidR="00D16579" w:rsidRPr="00D16579">
        <w:rPr>
          <w:lang w:val="en"/>
        </w:rPr>
        <w:t>having experienced deprivation, or of having had possessions forcibly taken from them in the past</w:t>
      </w:r>
      <w:r w:rsidR="00D16579">
        <w:rPr>
          <w:lang w:val="en"/>
        </w:rPr>
        <w:t xml:space="preserve"> </w:t>
      </w:r>
      <w:r w:rsidR="00D16579" w:rsidRPr="00D16579">
        <w:rPr>
          <w:lang w:val="en"/>
        </w:rPr>
        <w:t>and so items are saved ‘just in case I need them’ or to guard against ‘being without’ again in the</w:t>
      </w:r>
      <w:r w:rsidR="00D16579">
        <w:rPr>
          <w:lang w:val="en"/>
        </w:rPr>
        <w:t xml:space="preserve"> </w:t>
      </w:r>
      <w:r w:rsidR="00D16579" w:rsidRPr="00D16579">
        <w:rPr>
          <w:lang w:val="en"/>
        </w:rPr>
        <w:t>future; ‘intrinsic’ or ‘aesthetic’ where items are saved because they are seen as too beautiful to be</w:t>
      </w:r>
      <w:r w:rsidR="00D16579">
        <w:rPr>
          <w:lang w:val="en"/>
        </w:rPr>
        <w:t xml:space="preserve"> </w:t>
      </w:r>
      <w:r w:rsidR="00D16579" w:rsidRPr="00D16579">
        <w:rPr>
          <w:lang w:val="en"/>
        </w:rPr>
        <w:t>discarded.</w:t>
      </w:r>
    </w:p>
    <w:p w14:paraId="13AA2B2B" w14:textId="6E69607F" w:rsidR="00C228D7" w:rsidRPr="00AA4673" w:rsidRDefault="00C228D7" w:rsidP="00C228D7">
      <w:pPr>
        <w:ind w:left="720"/>
        <w:rPr>
          <w:i/>
          <w:lang w:val="en"/>
        </w:rPr>
      </w:pPr>
      <w:r w:rsidRPr="00AA4673">
        <w:rPr>
          <w:i/>
          <w:lang w:val="en"/>
        </w:rPr>
        <w:t xml:space="preserve">Disorganisation </w:t>
      </w:r>
    </w:p>
    <w:p w14:paraId="162F2FF4" w14:textId="533B86C5" w:rsidR="00D16579" w:rsidRPr="00D16579" w:rsidRDefault="00AD528E" w:rsidP="00AD528E">
      <w:pPr>
        <w:ind w:left="720" w:hanging="720"/>
        <w:rPr>
          <w:lang w:val="en"/>
        </w:rPr>
      </w:pPr>
      <w:r>
        <w:rPr>
          <w:lang w:val="en"/>
        </w:rPr>
        <w:t>5</w:t>
      </w:r>
      <w:r w:rsidR="000A61AF">
        <w:rPr>
          <w:lang w:val="en"/>
        </w:rPr>
        <w:t>4</w:t>
      </w:r>
      <w:r>
        <w:rPr>
          <w:lang w:val="en"/>
        </w:rPr>
        <w:t>.</w:t>
      </w:r>
      <w:r>
        <w:rPr>
          <w:lang w:val="en"/>
        </w:rPr>
        <w:tab/>
      </w:r>
      <w:r w:rsidR="00C228D7" w:rsidRPr="00D16579">
        <w:rPr>
          <w:lang w:val="en"/>
        </w:rPr>
        <w:t>Items</w:t>
      </w:r>
      <w:r w:rsidR="00D16579" w:rsidRPr="00D16579">
        <w:rPr>
          <w:lang w:val="en"/>
        </w:rPr>
        <w:t xml:space="preserve"> of value are mixed in with rubbish and ite</w:t>
      </w:r>
      <w:r w:rsidR="00D16579">
        <w:rPr>
          <w:lang w:val="en"/>
        </w:rPr>
        <w:t xml:space="preserve">ms of no apparent value. People </w:t>
      </w:r>
      <w:r w:rsidR="00D16579" w:rsidRPr="00D16579">
        <w:rPr>
          <w:lang w:val="en"/>
        </w:rPr>
        <w:t>who hoard often have difficulty with information processing, categorisation, sequencing tasks and</w:t>
      </w:r>
      <w:r w:rsidR="00D16579">
        <w:rPr>
          <w:lang w:val="en"/>
        </w:rPr>
        <w:t xml:space="preserve"> </w:t>
      </w:r>
      <w:r w:rsidR="00D16579" w:rsidRPr="00D16579">
        <w:rPr>
          <w:lang w:val="en"/>
        </w:rPr>
        <w:t>decision making. They may also believe that they have a poor memory which leads to items being</w:t>
      </w:r>
      <w:r w:rsidR="00D16579">
        <w:rPr>
          <w:lang w:val="en"/>
        </w:rPr>
        <w:t xml:space="preserve"> </w:t>
      </w:r>
      <w:r w:rsidR="00D16579" w:rsidRPr="00D16579">
        <w:rPr>
          <w:lang w:val="en"/>
        </w:rPr>
        <w:t>stored where they are visible instead of put away in cupboards i.e. ‘if I put them away, I won’t be</w:t>
      </w:r>
      <w:r w:rsidR="00D16579">
        <w:rPr>
          <w:lang w:val="en"/>
        </w:rPr>
        <w:t xml:space="preserve"> </w:t>
      </w:r>
      <w:r w:rsidR="00D16579" w:rsidRPr="00D16579">
        <w:rPr>
          <w:lang w:val="en"/>
        </w:rPr>
        <w:t>able to see them and if I can’t see them I won’t remember I have them and they will be lost to me’.</w:t>
      </w:r>
    </w:p>
    <w:p w14:paraId="5C7F0A51" w14:textId="7396D1DF" w:rsidR="00D16579" w:rsidRPr="00D16579" w:rsidRDefault="00AD528E" w:rsidP="00AD528E">
      <w:pPr>
        <w:ind w:left="720" w:hanging="720"/>
        <w:rPr>
          <w:lang w:val="en"/>
        </w:rPr>
      </w:pPr>
      <w:r>
        <w:rPr>
          <w:lang w:val="en"/>
        </w:rPr>
        <w:t>5</w:t>
      </w:r>
      <w:r w:rsidR="000A61AF">
        <w:rPr>
          <w:lang w:val="en"/>
        </w:rPr>
        <w:t>5</w:t>
      </w:r>
      <w:r>
        <w:rPr>
          <w:lang w:val="en"/>
        </w:rPr>
        <w:t>.</w:t>
      </w:r>
      <w:r>
        <w:rPr>
          <w:lang w:val="en"/>
        </w:rPr>
        <w:tab/>
      </w:r>
      <w:r w:rsidR="00D16579" w:rsidRPr="00D16579">
        <w:rPr>
          <w:lang w:val="en"/>
        </w:rPr>
        <w:t>The complexities around the reasons why a person hoards and their em</w:t>
      </w:r>
      <w:r w:rsidR="00D16579">
        <w:rPr>
          <w:lang w:val="en"/>
        </w:rPr>
        <w:t xml:space="preserve">otional attachment to the items </w:t>
      </w:r>
      <w:r w:rsidR="00D16579" w:rsidRPr="00D16579">
        <w:rPr>
          <w:lang w:val="en"/>
        </w:rPr>
        <w:t>hoarded means that simply ordering or telling a person to clear their home will likely have no effect</w:t>
      </w:r>
      <w:r w:rsidR="00D16579">
        <w:rPr>
          <w:lang w:val="en"/>
        </w:rPr>
        <w:t xml:space="preserve"> </w:t>
      </w:r>
      <w:r w:rsidR="00D16579" w:rsidRPr="00D16579">
        <w:rPr>
          <w:lang w:val="en"/>
        </w:rPr>
        <w:t>and/or may increase the person’s anxiety, potentially exacerbating the problem.</w:t>
      </w:r>
    </w:p>
    <w:p w14:paraId="3DD5A072" w14:textId="66D03035" w:rsidR="00D16579" w:rsidRPr="00D16579" w:rsidRDefault="00AD528E" w:rsidP="00AD528E">
      <w:pPr>
        <w:ind w:left="720" w:hanging="720"/>
        <w:rPr>
          <w:lang w:val="en"/>
        </w:rPr>
      </w:pPr>
      <w:r>
        <w:rPr>
          <w:lang w:val="en"/>
        </w:rPr>
        <w:t>5</w:t>
      </w:r>
      <w:r w:rsidR="000A61AF">
        <w:rPr>
          <w:lang w:val="en"/>
        </w:rPr>
        <w:t>6</w:t>
      </w:r>
      <w:r>
        <w:rPr>
          <w:lang w:val="en"/>
        </w:rPr>
        <w:t>.</w:t>
      </w:r>
      <w:r>
        <w:rPr>
          <w:lang w:val="en"/>
        </w:rPr>
        <w:tab/>
      </w:r>
      <w:r w:rsidR="00D16579" w:rsidRPr="00D16579">
        <w:rPr>
          <w:lang w:val="en"/>
        </w:rPr>
        <w:t xml:space="preserve">The emotions stirred up when attempting to discard hoarded items can </w:t>
      </w:r>
      <w:r w:rsidR="00D16579">
        <w:rPr>
          <w:lang w:val="en"/>
        </w:rPr>
        <w:t xml:space="preserve">be too distressing and/or leave </w:t>
      </w:r>
      <w:r w:rsidR="00D16579" w:rsidRPr="00D16579">
        <w:rPr>
          <w:lang w:val="en"/>
        </w:rPr>
        <w:t>the person feeling vulnerable and insecure. In addition, difficulty with decision making and not being</w:t>
      </w:r>
      <w:r w:rsidR="00D16579">
        <w:rPr>
          <w:lang w:val="en"/>
        </w:rPr>
        <w:t xml:space="preserve"> </w:t>
      </w:r>
      <w:r w:rsidR="00D16579" w:rsidRPr="00D16579">
        <w:rPr>
          <w:lang w:val="en"/>
        </w:rPr>
        <w:t>able to break a task down into smaller steps could mean that the process of clearing hoarded items is</w:t>
      </w:r>
      <w:r w:rsidR="00D16579">
        <w:rPr>
          <w:lang w:val="en"/>
        </w:rPr>
        <w:t xml:space="preserve"> </w:t>
      </w:r>
      <w:r w:rsidR="00D16579" w:rsidRPr="00D16579">
        <w:rPr>
          <w:lang w:val="en"/>
        </w:rPr>
        <w:t>overwhelming for the person and so avoided.</w:t>
      </w:r>
    </w:p>
    <w:p w14:paraId="760C98C0" w14:textId="58FE31A7" w:rsidR="00D16579" w:rsidRPr="00D16579" w:rsidRDefault="00AD528E" w:rsidP="002D67F6">
      <w:pPr>
        <w:ind w:left="720" w:hanging="720"/>
        <w:rPr>
          <w:lang w:val="en"/>
        </w:rPr>
      </w:pPr>
      <w:r>
        <w:rPr>
          <w:lang w:val="en"/>
        </w:rPr>
        <w:t>5</w:t>
      </w:r>
      <w:r w:rsidR="000A61AF">
        <w:rPr>
          <w:lang w:val="en"/>
        </w:rPr>
        <w:t>7</w:t>
      </w:r>
      <w:r>
        <w:rPr>
          <w:lang w:val="en"/>
        </w:rPr>
        <w:t>.</w:t>
      </w:r>
      <w:r>
        <w:rPr>
          <w:lang w:val="en"/>
        </w:rPr>
        <w:tab/>
      </w:r>
      <w:r w:rsidR="00D16579" w:rsidRPr="00D16579">
        <w:rPr>
          <w:lang w:val="en"/>
        </w:rPr>
        <w:t>It is also common for people who hoard not to recognise the severity of</w:t>
      </w:r>
      <w:r w:rsidR="00D16579">
        <w:rPr>
          <w:lang w:val="en"/>
        </w:rPr>
        <w:t xml:space="preserve"> the problem and ignore, or not </w:t>
      </w:r>
      <w:r w:rsidR="00D16579" w:rsidRPr="00D16579">
        <w:rPr>
          <w:lang w:val="en"/>
        </w:rPr>
        <w:t>see, the clutter in their home. Conversely, the person who hoards may be acutely aware of the issue</w:t>
      </w:r>
      <w:r w:rsidR="00D16579">
        <w:rPr>
          <w:lang w:val="en"/>
        </w:rPr>
        <w:t xml:space="preserve"> </w:t>
      </w:r>
      <w:r w:rsidR="00D16579" w:rsidRPr="00D16579">
        <w:rPr>
          <w:lang w:val="en"/>
        </w:rPr>
        <w:t>and feel embarrassed,</w:t>
      </w:r>
      <w:r w:rsidR="00096F41">
        <w:rPr>
          <w:lang w:val="en"/>
        </w:rPr>
        <w:t xml:space="preserve"> </w:t>
      </w:r>
      <w:r w:rsidR="00D16579" w:rsidRPr="00D16579">
        <w:rPr>
          <w:lang w:val="en"/>
        </w:rPr>
        <w:t>leading them to feel defensive and/or deny that there is a problem.</w:t>
      </w:r>
      <w:r w:rsidR="002D67F6">
        <w:rPr>
          <w:lang w:val="en"/>
        </w:rPr>
        <w:t xml:space="preserve"> </w:t>
      </w:r>
      <w:r w:rsidR="00D16579" w:rsidRPr="00D16579">
        <w:rPr>
          <w:lang w:val="en"/>
        </w:rPr>
        <w:t>All of this can prevent a person from discarding hoarded items.</w:t>
      </w:r>
    </w:p>
    <w:p w14:paraId="22E817EE" w14:textId="260401A9" w:rsidR="00874940" w:rsidRDefault="00874940" w:rsidP="00073D28">
      <w:pPr>
        <w:pStyle w:val="Heading3"/>
      </w:pPr>
      <w:r>
        <w:t xml:space="preserve">Appendix </w:t>
      </w:r>
      <w:r w:rsidR="00A31B31">
        <w:t>4</w:t>
      </w:r>
    </w:p>
    <w:p w14:paraId="5A1DEB67" w14:textId="77777777" w:rsidR="00874940" w:rsidRPr="00874940" w:rsidRDefault="00874940" w:rsidP="00874940"/>
    <w:p w14:paraId="17DED1A8" w14:textId="6AB8E16C" w:rsidR="00874940" w:rsidRDefault="001176FD" w:rsidP="007678B1">
      <w:pPr>
        <w:pStyle w:val="Heading3"/>
        <w:rPr>
          <w:lang w:val="en"/>
        </w:rPr>
      </w:pPr>
      <w:r w:rsidRPr="00D16579">
        <w:rPr>
          <w:lang w:val="en"/>
        </w:rPr>
        <w:t xml:space="preserve">Best </w:t>
      </w:r>
      <w:r>
        <w:rPr>
          <w:lang w:val="en"/>
        </w:rPr>
        <w:t>p</w:t>
      </w:r>
      <w:r w:rsidRPr="00D16579">
        <w:rPr>
          <w:lang w:val="en"/>
        </w:rPr>
        <w:t>ractice</w:t>
      </w:r>
      <w:r>
        <w:rPr>
          <w:lang w:val="en"/>
        </w:rPr>
        <w:t xml:space="preserve"> whilst c</w:t>
      </w:r>
      <w:r w:rsidR="00874940" w:rsidRPr="00874940">
        <w:rPr>
          <w:lang w:val="en"/>
        </w:rPr>
        <w:t>arrying out a Safe and Well check at a hoard</w:t>
      </w:r>
      <w:r>
        <w:rPr>
          <w:lang w:val="en"/>
        </w:rPr>
        <w:t>ers</w:t>
      </w:r>
      <w:r w:rsidR="00874940" w:rsidRPr="00874940">
        <w:rPr>
          <w:lang w:val="en"/>
        </w:rPr>
        <w:t xml:space="preserve"> property </w:t>
      </w:r>
    </w:p>
    <w:p w14:paraId="2981C04D" w14:textId="77777777" w:rsidR="007678B1" w:rsidRPr="007678B1" w:rsidRDefault="007678B1" w:rsidP="007678B1">
      <w:pPr>
        <w:rPr>
          <w:lang w:val="en"/>
        </w:rPr>
      </w:pPr>
    </w:p>
    <w:p w14:paraId="45E03F5E" w14:textId="57F3C0FA" w:rsidR="002D67F6" w:rsidRDefault="002D67F6" w:rsidP="002D67F6">
      <w:pPr>
        <w:ind w:left="720" w:hanging="720"/>
        <w:rPr>
          <w:lang w:val="en"/>
        </w:rPr>
      </w:pPr>
      <w:r>
        <w:rPr>
          <w:lang w:val="en"/>
        </w:rPr>
        <w:t>58.</w:t>
      </w:r>
      <w:r>
        <w:rPr>
          <w:lang w:val="en"/>
        </w:rPr>
        <w:tab/>
      </w:r>
      <w:r w:rsidR="00FF48F2">
        <w:rPr>
          <w:lang w:val="en"/>
        </w:rPr>
        <w:t xml:space="preserve">To reduce the risks </w:t>
      </w:r>
      <w:r w:rsidR="00D16579" w:rsidRPr="00D16579">
        <w:rPr>
          <w:lang w:val="en"/>
        </w:rPr>
        <w:t>associated with hoarding, it is important to delive</w:t>
      </w:r>
      <w:r w:rsidR="00D16579">
        <w:rPr>
          <w:lang w:val="en"/>
        </w:rPr>
        <w:t xml:space="preserve">r messages in a way </w:t>
      </w:r>
      <w:r w:rsidR="00D16579" w:rsidRPr="00D16579">
        <w:rPr>
          <w:lang w:val="en"/>
        </w:rPr>
        <w:t xml:space="preserve">most likely to influence a change in behaviour. </w:t>
      </w:r>
    </w:p>
    <w:p w14:paraId="3C3A3656" w14:textId="77777777" w:rsidR="002D67F6" w:rsidRDefault="002D67F6" w:rsidP="002D67F6">
      <w:pPr>
        <w:ind w:left="720" w:hanging="720"/>
        <w:rPr>
          <w:lang w:val="en"/>
        </w:rPr>
      </w:pPr>
      <w:r>
        <w:rPr>
          <w:lang w:val="en"/>
        </w:rPr>
        <w:t>59.</w:t>
      </w:r>
      <w:r>
        <w:rPr>
          <w:lang w:val="en"/>
        </w:rPr>
        <w:tab/>
      </w:r>
      <w:r w:rsidR="00D16579" w:rsidRPr="00D16579">
        <w:rPr>
          <w:lang w:val="en"/>
        </w:rPr>
        <w:t>A staged, goal oriented approach to clearing high risk</w:t>
      </w:r>
      <w:r w:rsidR="00D16579">
        <w:rPr>
          <w:lang w:val="en"/>
        </w:rPr>
        <w:t xml:space="preserve"> </w:t>
      </w:r>
      <w:r w:rsidR="00D16579" w:rsidRPr="00D16579">
        <w:rPr>
          <w:lang w:val="en"/>
        </w:rPr>
        <w:t>areas in the home is more likely to be successful as it reduces anxiety by providing the person who</w:t>
      </w:r>
      <w:r w:rsidR="00D16579">
        <w:rPr>
          <w:lang w:val="en"/>
        </w:rPr>
        <w:t xml:space="preserve"> </w:t>
      </w:r>
      <w:r w:rsidR="00D16579" w:rsidRPr="00D16579">
        <w:rPr>
          <w:lang w:val="en"/>
        </w:rPr>
        <w:t xml:space="preserve">hoards with a sense of control. </w:t>
      </w:r>
    </w:p>
    <w:p w14:paraId="15970876" w14:textId="53DBDCDC" w:rsidR="00D16579" w:rsidRPr="00D16579" w:rsidRDefault="002D67F6" w:rsidP="002D67F6">
      <w:pPr>
        <w:ind w:left="720" w:hanging="720"/>
        <w:rPr>
          <w:lang w:val="en"/>
        </w:rPr>
      </w:pPr>
      <w:r>
        <w:rPr>
          <w:lang w:val="en"/>
        </w:rPr>
        <w:t>60.</w:t>
      </w:r>
      <w:r>
        <w:rPr>
          <w:lang w:val="en"/>
        </w:rPr>
        <w:tab/>
      </w:r>
      <w:r w:rsidR="00D16579" w:rsidRPr="00D16579">
        <w:rPr>
          <w:lang w:val="en"/>
        </w:rPr>
        <w:t>The focus should be on small, simple steps i.e. agreeing to store items</w:t>
      </w:r>
      <w:r w:rsidR="00D16579">
        <w:rPr>
          <w:lang w:val="en"/>
        </w:rPr>
        <w:t xml:space="preserve"> </w:t>
      </w:r>
      <w:r w:rsidR="00D16579" w:rsidRPr="00D16579">
        <w:rPr>
          <w:lang w:val="en"/>
        </w:rPr>
        <w:t>away from heat sources such as cooking appliances and heaters and keeping escape routes clear.</w:t>
      </w:r>
    </w:p>
    <w:p w14:paraId="3884125F" w14:textId="34B4C362" w:rsidR="00E81D59" w:rsidRDefault="002D67F6" w:rsidP="002D67F6">
      <w:pPr>
        <w:ind w:left="720" w:hanging="720"/>
        <w:rPr>
          <w:lang w:val="en"/>
        </w:rPr>
      </w:pPr>
      <w:r>
        <w:rPr>
          <w:lang w:val="en"/>
        </w:rPr>
        <w:t>61.</w:t>
      </w:r>
      <w:r>
        <w:rPr>
          <w:lang w:val="en"/>
        </w:rPr>
        <w:tab/>
      </w:r>
      <w:r w:rsidR="00D16579" w:rsidRPr="00D16579">
        <w:rPr>
          <w:lang w:val="en"/>
        </w:rPr>
        <w:t>To support this approach, the following best practices have been developed in</w:t>
      </w:r>
      <w:r w:rsidR="00D16579">
        <w:rPr>
          <w:lang w:val="en"/>
        </w:rPr>
        <w:t xml:space="preserve"> consultation with </w:t>
      </w:r>
      <w:r w:rsidR="00D16579" w:rsidRPr="00D16579">
        <w:rPr>
          <w:lang w:val="en"/>
        </w:rPr>
        <w:t>psychologists who specialise in working with people who hoard.</w:t>
      </w:r>
    </w:p>
    <w:p w14:paraId="51ACD6DB" w14:textId="77777777" w:rsidR="007678B1" w:rsidRDefault="007678B1" w:rsidP="002D67F6">
      <w:pPr>
        <w:ind w:left="720" w:hanging="720"/>
        <w:rPr>
          <w:lang w:val="en"/>
        </w:rPr>
      </w:pPr>
    </w:p>
    <w:p w14:paraId="69DE007A" w14:textId="77777777" w:rsidR="00855B30" w:rsidRPr="00855B30" w:rsidRDefault="00855B30" w:rsidP="00A64D25">
      <w:pPr>
        <w:pStyle w:val="Heading3"/>
      </w:pPr>
      <w:r w:rsidRPr="00855B30">
        <w:t>Do not:</w:t>
      </w:r>
    </w:p>
    <w:p w14:paraId="1DE9A076" w14:textId="5E28CFB9" w:rsidR="00855B30" w:rsidRPr="00855B30" w:rsidRDefault="002D67F6" w:rsidP="002D67F6">
      <w:pPr>
        <w:ind w:left="720" w:hanging="720"/>
        <w:rPr>
          <w:lang w:val="en"/>
        </w:rPr>
      </w:pPr>
      <w:r>
        <w:rPr>
          <w:lang w:val="en"/>
        </w:rPr>
        <w:t>62.</w:t>
      </w:r>
      <w:r>
        <w:rPr>
          <w:lang w:val="en"/>
        </w:rPr>
        <w:tab/>
      </w:r>
      <w:r w:rsidR="00FF48F2">
        <w:rPr>
          <w:lang w:val="en"/>
        </w:rPr>
        <w:t>Make</w:t>
      </w:r>
      <w:r w:rsidR="00855B30" w:rsidRPr="00855B30">
        <w:rPr>
          <w:lang w:val="en"/>
        </w:rPr>
        <w:t xml:space="preserve"> assumptions or </w:t>
      </w:r>
      <w:r w:rsidR="00A64D25" w:rsidRPr="00855B30">
        <w:rPr>
          <w:lang w:val="en"/>
        </w:rPr>
        <w:t>judgments</w:t>
      </w:r>
      <w:r w:rsidR="00855B30" w:rsidRPr="00855B30">
        <w:rPr>
          <w:lang w:val="en"/>
        </w:rPr>
        <w:t xml:space="preserve"> about a person’s reasons for </w:t>
      </w:r>
      <w:r w:rsidR="00855B30">
        <w:rPr>
          <w:lang w:val="en"/>
        </w:rPr>
        <w:t xml:space="preserve">hoarding or whether they suffer </w:t>
      </w:r>
      <w:r w:rsidR="00855B30" w:rsidRPr="00855B30">
        <w:rPr>
          <w:lang w:val="en"/>
        </w:rPr>
        <w:t>from a mental health condition,</w:t>
      </w:r>
    </w:p>
    <w:p w14:paraId="295CA670" w14:textId="76AE04CF" w:rsidR="00855B30" w:rsidRPr="00855B30" w:rsidRDefault="002D67F6" w:rsidP="002D67F6">
      <w:pPr>
        <w:ind w:left="720" w:hanging="720"/>
        <w:rPr>
          <w:lang w:val="en"/>
        </w:rPr>
      </w:pPr>
      <w:r>
        <w:rPr>
          <w:lang w:val="en"/>
        </w:rPr>
        <w:t xml:space="preserve">63.   </w:t>
      </w:r>
      <w:r>
        <w:rPr>
          <w:lang w:val="en"/>
        </w:rPr>
        <w:tab/>
      </w:r>
      <w:r w:rsidR="00FF48F2">
        <w:rPr>
          <w:lang w:val="en"/>
        </w:rPr>
        <w:t>U</w:t>
      </w:r>
      <w:r w:rsidR="00855B30" w:rsidRPr="00855B30">
        <w:rPr>
          <w:lang w:val="en"/>
        </w:rPr>
        <w:t>se judgmental expressions, either verbal, e.g. referring to clutter</w:t>
      </w:r>
      <w:r w:rsidR="00855B30">
        <w:rPr>
          <w:lang w:val="en"/>
        </w:rPr>
        <w:t xml:space="preserve"> as ‘junk’, or non-verbal, e.g. </w:t>
      </w:r>
      <w:r w:rsidR="00855B30" w:rsidRPr="00855B30">
        <w:rPr>
          <w:lang w:val="en"/>
        </w:rPr>
        <w:t>shaking your head or tutting,</w:t>
      </w:r>
      <w:r>
        <w:rPr>
          <w:lang w:val="en"/>
        </w:rPr>
        <w:t xml:space="preserve"> </w:t>
      </w:r>
      <w:r w:rsidR="00855B30" w:rsidRPr="00855B30">
        <w:rPr>
          <w:lang w:val="en"/>
        </w:rPr>
        <w:t>use expressions such as ‘squalor’, ‘dirty’ or ‘filthy’,</w:t>
      </w:r>
    </w:p>
    <w:p w14:paraId="5A92D908" w14:textId="5AD81CA8" w:rsidR="00A64D25" w:rsidRDefault="002D67F6" w:rsidP="002D67F6">
      <w:pPr>
        <w:ind w:left="720" w:hanging="720"/>
        <w:rPr>
          <w:lang w:val="en"/>
        </w:rPr>
      </w:pPr>
      <w:r>
        <w:rPr>
          <w:lang w:val="en"/>
        </w:rPr>
        <w:t>64.</w:t>
      </w:r>
      <w:r>
        <w:rPr>
          <w:lang w:val="en"/>
        </w:rPr>
        <w:tab/>
      </w:r>
      <w:r w:rsidR="00FF48F2">
        <w:rPr>
          <w:lang w:val="en"/>
        </w:rPr>
        <w:t>Tell</w:t>
      </w:r>
      <w:r w:rsidR="00855B30" w:rsidRPr="00855B30">
        <w:rPr>
          <w:lang w:val="en"/>
        </w:rPr>
        <w:t xml:space="preserve"> the person what they should and should not keep, or how they should dispose of possessions,</w:t>
      </w:r>
    </w:p>
    <w:p w14:paraId="1448E7B6" w14:textId="6F3B09B5" w:rsidR="00855B30" w:rsidRDefault="00A64D25" w:rsidP="002D67F6">
      <w:pPr>
        <w:ind w:left="720" w:hanging="720"/>
        <w:rPr>
          <w:lang w:val="en"/>
        </w:rPr>
      </w:pPr>
      <w:r>
        <w:rPr>
          <w:lang w:val="en"/>
        </w:rPr>
        <w:t>65.</w:t>
      </w:r>
      <w:r>
        <w:rPr>
          <w:lang w:val="en"/>
        </w:rPr>
        <w:tab/>
      </w:r>
      <w:r w:rsidR="00855B30" w:rsidRPr="00855B30">
        <w:rPr>
          <w:lang w:val="en"/>
        </w:rPr>
        <w:t xml:space="preserve"> </w:t>
      </w:r>
      <w:r w:rsidR="00FF48F2">
        <w:rPr>
          <w:lang w:val="en"/>
        </w:rPr>
        <w:t>Touch</w:t>
      </w:r>
      <w:r w:rsidR="00855B30" w:rsidRPr="00855B30">
        <w:rPr>
          <w:lang w:val="en"/>
        </w:rPr>
        <w:t xml:space="preserve"> belongings without permission.</w:t>
      </w:r>
    </w:p>
    <w:p w14:paraId="6EBB7B9A" w14:textId="77777777" w:rsidR="007678B1" w:rsidRDefault="007678B1" w:rsidP="002D67F6">
      <w:pPr>
        <w:ind w:left="720" w:hanging="720"/>
        <w:rPr>
          <w:lang w:val="en"/>
        </w:rPr>
      </w:pPr>
    </w:p>
    <w:p w14:paraId="4BEDE92A" w14:textId="77777777" w:rsidR="00855B30" w:rsidRPr="00855B30" w:rsidRDefault="00855B30" w:rsidP="00A64D25">
      <w:pPr>
        <w:pStyle w:val="Heading3"/>
      </w:pPr>
      <w:r w:rsidRPr="00855B30">
        <w:t>Do:</w:t>
      </w:r>
    </w:p>
    <w:p w14:paraId="5FFD9CC8" w14:textId="1913E8F1" w:rsidR="002D67F6" w:rsidRDefault="002D67F6" w:rsidP="002D67F6">
      <w:pPr>
        <w:ind w:left="720" w:hanging="720"/>
        <w:rPr>
          <w:lang w:val="en"/>
        </w:rPr>
      </w:pPr>
      <w:r>
        <w:rPr>
          <w:lang w:val="en"/>
        </w:rPr>
        <w:t>6</w:t>
      </w:r>
      <w:r w:rsidR="00A64D25">
        <w:rPr>
          <w:lang w:val="en"/>
        </w:rPr>
        <w:t>6</w:t>
      </w:r>
      <w:r>
        <w:rPr>
          <w:lang w:val="en"/>
        </w:rPr>
        <w:t>.</w:t>
      </w:r>
      <w:r>
        <w:rPr>
          <w:lang w:val="en"/>
        </w:rPr>
        <w:tab/>
      </w:r>
      <w:r w:rsidR="00FF48F2">
        <w:rPr>
          <w:lang w:val="en"/>
        </w:rPr>
        <w:t>Seek</w:t>
      </w:r>
      <w:r w:rsidR="00855B30" w:rsidRPr="00855B30">
        <w:rPr>
          <w:lang w:val="en"/>
        </w:rPr>
        <w:t xml:space="preserve"> to understand the hoarder’s perspective by asking interested </w:t>
      </w:r>
      <w:r w:rsidR="00A64D25" w:rsidRPr="00855B30">
        <w:rPr>
          <w:lang w:val="en"/>
        </w:rPr>
        <w:t>questions;</w:t>
      </w:r>
      <w:r>
        <w:rPr>
          <w:lang w:val="en"/>
        </w:rPr>
        <w:t xml:space="preserve"> </w:t>
      </w:r>
      <w:r w:rsidR="00855B30" w:rsidRPr="00855B30">
        <w:rPr>
          <w:lang w:val="en"/>
        </w:rPr>
        <w:t>match the person’s language e.g. referring to items as ‘collections’ or ‘things’,</w:t>
      </w:r>
      <w:r>
        <w:rPr>
          <w:lang w:val="en"/>
        </w:rPr>
        <w:t xml:space="preserve"> </w:t>
      </w:r>
    </w:p>
    <w:p w14:paraId="3FBD7A30" w14:textId="3E661AD8" w:rsidR="002D67F6" w:rsidRDefault="002D67F6" w:rsidP="002D67F6">
      <w:pPr>
        <w:ind w:left="720" w:hanging="720"/>
        <w:rPr>
          <w:lang w:val="en"/>
        </w:rPr>
      </w:pPr>
      <w:r>
        <w:rPr>
          <w:lang w:val="en"/>
        </w:rPr>
        <w:t>6</w:t>
      </w:r>
      <w:r w:rsidR="00A64D25">
        <w:rPr>
          <w:lang w:val="en"/>
        </w:rPr>
        <w:t>7</w:t>
      </w:r>
      <w:r>
        <w:rPr>
          <w:lang w:val="en"/>
        </w:rPr>
        <w:t>.</w:t>
      </w:r>
      <w:r>
        <w:rPr>
          <w:lang w:val="en"/>
        </w:rPr>
        <w:tab/>
      </w:r>
      <w:r w:rsidR="00FF48F2">
        <w:rPr>
          <w:lang w:val="en"/>
        </w:rPr>
        <w:t>Explain</w:t>
      </w:r>
      <w:r w:rsidR="00855B30" w:rsidRPr="00855B30">
        <w:rPr>
          <w:lang w:val="en"/>
        </w:rPr>
        <w:t xml:space="preserve"> the process </w:t>
      </w:r>
      <w:r w:rsidR="00A64D25" w:rsidRPr="00855B30">
        <w:rPr>
          <w:lang w:val="en"/>
        </w:rPr>
        <w:t>clearly;</w:t>
      </w:r>
      <w:r>
        <w:rPr>
          <w:lang w:val="en"/>
        </w:rPr>
        <w:t xml:space="preserve"> </w:t>
      </w:r>
      <w:r w:rsidR="00855B30" w:rsidRPr="00855B30">
        <w:rPr>
          <w:lang w:val="en"/>
        </w:rPr>
        <w:t>help give the resident control by asking permission before movin</w:t>
      </w:r>
      <w:r w:rsidR="00855B30">
        <w:rPr>
          <w:lang w:val="en"/>
        </w:rPr>
        <w:t xml:space="preserve">g around different areas of the </w:t>
      </w:r>
      <w:r>
        <w:rPr>
          <w:lang w:val="en"/>
        </w:rPr>
        <w:t xml:space="preserve">property </w:t>
      </w:r>
    </w:p>
    <w:p w14:paraId="2B79BC4D" w14:textId="1D906C5B" w:rsidR="00B25D89" w:rsidRDefault="002D67F6" w:rsidP="002D67F6">
      <w:pPr>
        <w:ind w:left="720" w:hanging="720"/>
        <w:rPr>
          <w:lang w:val="en"/>
        </w:rPr>
      </w:pPr>
      <w:r>
        <w:rPr>
          <w:lang w:val="en"/>
        </w:rPr>
        <w:t>6</w:t>
      </w:r>
      <w:r w:rsidR="00A64D25">
        <w:rPr>
          <w:lang w:val="en"/>
        </w:rPr>
        <w:t>8</w:t>
      </w:r>
      <w:r>
        <w:rPr>
          <w:lang w:val="en"/>
        </w:rPr>
        <w:t>.</w:t>
      </w:r>
      <w:r>
        <w:rPr>
          <w:lang w:val="en"/>
        </w:rPr>
        <w:tab/>
      </w:r>
      <w:r w:rsidR="00A64D25" w:rsidRPr="00855B30">
        <w:rPr>
          <w:lang w:val="en"/>
        </w:rPr>
        <w:t>Give</w:t>
      </w:r>
      <w:r w:rsidR="00855B30" w:rsidRPr="00855B30">
        <w:rPr>
          <w:lang w:val="en"/>
        </w:rPr>
        <w:t xml:space="preserve"> clear and direct advice following the ‘top tips’ to reduce the risk,</w:t>
      </w:r>
      <w:r>
        <w:rPr>
          <w:lang w:val="en"/>
        </w:rPr>
        <w:t xml:space="preserve"> </w:t>
      </w:r>
    </w:p>
    <w:p w14:paraId="6929B0CE" w14:textId="123298D3" w:rsidR="00B25D89" w:rsidRDefault="00B25D89" w:rsidP="00B25D89">
      <w:pPr>
        <w:ind w:left="720" w:hanging="720"/>
        <w:rPr>
          <w:lang w:val="en"/>
        </w:rPr>
      </w:pPr>
      <w:r>
        <w:rPr>
          <w:lang w:val="en"/>
        </w:rPr>
        <w:t>6</w:t>
      </w:r>
      <w:r w:rsidR="00A64D25">
        <w:rPr>
          <w:lang w:val="en"/>
        </w:rPr>
        <w:t>9</w:t>
      </w:r>
      <w:r>
        <w:rPr>
          <w:lang w:val="en"/>
        </w:rPr>
        <w:t>.</w:t>
      </w:r>
      <w:r>
        <w:rPr>
          <w:lang w:val="en"/>
        </w:rPr>
        <w:tab/>
      </w:r>
      <w:r w:rsidR="00A64D25" w:rsidRPr="00855B30">
        <w:rPr>
          <w:lang w:val="en"/>
        </w:rPr>
        <w:t>Stay</w:t>
      </w:r>
      <w:r w:rsidR="00855B30" w:rsidRPr="00855B30">
        <w:rPr>
          <w:lang w:val="en"/>
        </w:rPr>
        <w:t xml:space="preserve"> focused on shared solutions that benefit bot</w:t>
      </w:r>
      <w:r>
        <w:rPr>
          <w:lang w:val="en"/>
        </w:rPr>
        <w:t xml:space="preserve">h the person who hoards and </w:t>
      </w:r>
      <w:r w:rsidR="00FF48F2">
        <w:rPr>
          <w:lang w:val="en"/>
        </w:rPr>
        <w:t>us and our partners</w:t>
      </w:r>
      <w:r w:rsidR="00A64D25">
        <w:rPr>
          <w:lang w:val="en"/>
        </w:rPr>
        <w:t>.</w:t>
      </w:r>
    </w:p>
    <w:p w14:paraId="44336810" w14:textId="18A57860" w:rsidR="00AA4673" w:rsidRDefault="00A64D25" w:rsidP="00B25D89">
      <w:pPr>
        <w:ind w:left="720" w:hanging="720"/>
        <w:rPr>
          <w:lang w:val="en"/>
        </w:rPr>
      </w:pPr>
      <w:r>
        <w:rPr>
          <w:lang w:val="en"/>
        </w:rPr>
        <w:t>70</w:t>
      </w:r>
      <w:r w:rsidR="00B25D89">
        <w:rPr>
          <w:lang w:val="en"/>
        </w:rPr>
        <w:t>.</w:t>
      </w:r>
      <w:r w:rsidR="00B25D89">
        <w:rPr>
          <w:lang w:val="en"/>
        </w:rPr>
        <w:tab/>
      </w:r>
      <w:r>
        <w:rPr>
          <w:lang w:val="en"/>
        </w:rPr>
        <w:t>A</w:t>
      </w:r>
      <w:r w:rsidR="00855B30" w:rsidRPr="00855B30">
        <w:rPr>
          <w:lang w:val="en"/>
        </w:rPr>
        <w:t>pproach the situation as a collaborator i.e. you are working with the person who hoards to identify</w:t>
      </w:r>
      <w:r w:rsidR="002D67F6">
        <w:rPr>
          <w:lang w:val="en"/>
        </w:rPr>
        <w:t xml:space="preserve"> </w:t>
      </w:r>
      <w:r w:rsidR="00855B30" w:rsidRPr="00855B30">
        <w:rPr>
          <w:lang w:val="en"/>
        </w:rPr>
        <w:t>risks and finding ways to reduce them, and</w:t>
      </w:r>
      <w:r w:rsidR="002D67F6">
        <w:rPr>
          <w:lang w:val="en"/>
        </w:rPr>
        <w:t xml:space="preserve"> </w:t>
      </w:r>
    </w:p>
    <w:p w14:paraId="79C1DA9E" w14:textId="032C008A" w:rsidR="00855B30" w:rsidRDefault="00B25D89" w:rsidP="00B25D89">
      <w:pPr>
        <w:ind w:left="720" w:hanging="720"/>
        <w:rPr>
          <w:lang w:val="en"/>
        </w:rPr>
      </w:pPr>
      <w:r>
        <w:rPr>
          <w:lang w:val="en"/>
        </w:rPr>
        <w:t>7</w:t>
      </w:r>
      <w:r w:rsidR="00A64D25">
        <w:rPr>
          <w:lang w:val="en"/>
        </w:rPr>
        <w:t>1</w:t>
      </w:r>
      <w:r>
        <w:rPr>
          <w:lang w:val="en"/>
        </w:rPr>
        <w:t>.</w:t>
      </w:r>
      <w:r>
        <w:rPr>
          <w:lang w:val="en"/>
        </w:rPr>
        <w:tab/>
      </w:r>
      <w:r w:rsidR="00A64D25" w:rsidRPr="00855B30">
        <w:rPr>
          <w:lang w:val="en"/>
        </w:rPr>
        <w:t>Acknowledge</w:t>
      </w:r>
      <w:r w:rsidR="00855B30" w:rsidRPr="00855B30">
        <w:rPr>
          <w:lang w:val="en"/>
        </w:rPr>
        <w:t xml:space="preserve"> small changes e.g. reaching an agreement to keep escape routes clear.</w:t>
      </w:r>
    </w:p>
    <w:p w14:paraId="5DC87F2B" w14:textId="2DC0A5C6" w:rsidR="009C619C" w:rsidRDefault="00871307" w:rsidP="00D06485">
      <w:pPr>
        <w:pStyle w:val="Heading3"/>
      </w:pPr>
      <w:r w:rsidRPr="00871307">
        <w:t xml:space="preserve">Appendix </w:t>
      </w:r>
      <w:r w:rsidR="00A31B31">
        <w:t>5</w:t>
      </w:r>
    </w:p>
    <w:p w14:paraId="61F5E74C" w14:textId="3C54F050" w:rsidR="00871307" w:rsidRDefault="00A2428C" w:rsidP="00D06485">
      <w:pPr>
        <w:pStyle w:val="Heading3"/>
      </w:pPr>
      <w:r>
        <w:t xml:space="preserve">Information to help </w:t>
      </w:r>
      <w:r w:rsidR="00871307" w:rsidRPr="00871307">
        <w:t>hoarders reduce the risk of fire</w:t>
      </w:r>
    </w:p>
    <w:p w14:paraId="1C3C66F3" w14:textId="77777777" w:rsidR="009C619C" w:rsidRPr="009C619C" w:rsidRDefault="009C619C" w:rsidP="009C619C"/>
    <w:p w14:paraId="3B2FEE24" w14:textId="54DE8B98" w:rsidR="00871307" w:rsidRDefault="00B25D89" w:rsidP="00AD528E">
      <w:pPr>
        <w:ind w:left="720" w:hanging="720"/>
      </w:pPr>
      <w:r>
        <w:t>7</w:t>
      </w:r>
      <w:r w:rsidR="00A64D25">
        <w:t>2</w:t>
      </w:r>
      <w:r w:rsidR="00AD528E">
        <w:t>.</w:t>
      </w:r>
      <w:r w:rsidR="00AD528E">
        <w:tab/>
      </w:r>
      <w:r w:rsidR="00871307" w:rsidRPr="00871307">
        <w:t>If you store large amounts of possessions in and around your home, you can help keep yourself</w:t>
      </w:r>
      <w:r w:rsidR="00AD528E">
        <w:t xml:space="preserve"> </w:t>
      </w:r>
      <w:r w:rsidR="00871307" w:rsidRPr="00871307">
        <w:t>safe from fire by following the advice below. Our ‘top tips’ are small, simple steps that can easily</w:t>
      </w:r>
      <w:r w:rsidR="00AD528E">
        <w:t xml:space="preserve"> </w:t>
      </w:r>
      <w:r w:rsidR="00871307" w:rsidRPr="00871307">
        <w:t>be included in your regular weekly/daily clearance sessions.</w:t>
      </w:r>
    </w:p>
    <w:p w14:paraId="07125134" w14:textId="7C3EC009" w:rsidR="00846282" w:rsidRPr="00846282" w:rsidRDefault="00846282" w:rsidP="00846282">
      <w:pPr>
        <w:ind w:left="720" w:hanging="720"/>
        <w:rPr>
          <w:b/>
          <w:bCs/>
        </w:rPr>
      </w:pPr>
      <w:r>
        <w:rPr>
          <w:b/>
          <w:bCs/>
        </w:rPr>
        <w:tab/>
      </w:r>
      <w:r w:rsidRPr="00846282">
        <w:rPr>
          <w:b/>
          <w:bCs/>
        </w:rPr>
        <w:t>Top tips</w:t>
      </w:r>
    </w:p>
    <w:p w14:paraId="14FA5A6C" w14:textId="685A0D6D" w:rsidR="00871307" w:rsidRPr="00871307" w:rsidRDefault="00B25D89" w:rsidP="00AD528E">
      <w:pPr>
        <w:ind w:left="720" w:hanging="720"/>
      </w:pPr>
      <w:r>
        <w:t>7</w:t>
      </w:r>
      <w:r w:rsidR="00A64D25">
        <w:t>3</w:t>
      </w:r>
      <w:r w:rsidR="00AD528E">
        <w:t>.</w:t>
      </w:r>
      <w:r w:rsidR="00AD528E">
        <w:tab/>
      </w:r>
      <w:r w:rsidR="00871307" w:rsidRPr="00871307">
        <w:t>Whether you use a traditional oven/hob, or other methods of cooking such a portable stove,</w:t>
      </w:r>
      <w:r w:rsidR="00AD528E">
        <w:t xml:space="preserve"> </w:t>
      </w:r>
      <w:r w:rsidR="00871307" w:rsidRPr="00871307">
        <w:t>make it a priority to keep the cooking area clear.</w:t>
      </w:r>
    </w:p>
    <w:p w14:paraId="636BA8A4" w14:textId="68F8CB99" w:rsidR="00871307" w:rsidRPr="00871307" w:rsidRDefault="00B25D89" w:rsidP="00871307">
      <w:r>
        <w:t>7</w:t>
      </w:r>
      <w:r w:rsidR="00A64D25">
        <w:t>4</w:t>
      </w:r>
      <w:r w:rsidR="00AD528E">
        <w:t>.</w:t>
      </w:r>
      <w:r w:rsidR="00AD528E">
        <w:tab/>
      </w:r>
      <w:r w:rsidR="00871307" w:rsidRPr="00871307">
        <w:t>Do not place items on or close to heaters, lamps or other electrical equipment.</w:t>
      </w:r>
    </w:p>
    <w:p w14:paraId="4775F779" w14:textId="55556979" w:rsidR="00AD528E" w:rsidRDefault="00B25D89" w:rsidP="00871307">
      <w:r>
        <w:t>7</w:t>
      </w:r>
      <w:r w:rsidR="00A64D25">
        <w:t>5</w:t>
      </w:r>
      <w:r w:rsidR="00AD528E">
        <w:t>.</w:t>
      </w:r>
      <w:r w:rsidR="00AD528E">
        <w:tab/>
      </w:r>
      <w:r w:rsidR="00871307" w:rsidRPr="00871307">
        <w:t xml:space="preserve">Do not store cylinders in your home as they are a serious hazard during a fire. </w:t>
      </w:r>
    </w:p>
    <w:p w14:paraId="5AC2A917" w14:textId="77006439" w:rsidR="00871307" w:rsidRPr="00871307" w:rsidRDefault="00B25D89" w:rsidP="00AD528E">
      <w:pPr>
        <w:ind w:left="720" w:hanging="720"/>
      </w:pPr>
      <w:r>
        <w:t>7</w:t>
      </w:r>
      <w:r w:rsidR="00A64D25">
        <w:t>6</w:t>
      </w:r>
      <w:r w:rsidR="00AD528E">
        <w:t>.</w:t>
      </w:r>
      <w:r w:rsidR="00AD528E">
        <w:tab/>
      </w:r>
      <w:r w:rsidR="00871307" w:rsidRPr="00871307">
        <w:t>If you have a</w:t>
      </w:r>
      <w:r w:rsidR="00AD528E">
        <w:t xml:space="preserve"> </w:t>
      </w:r>
      <w:r w:rsidR="00871307" w:rsidRPr="00871307">
        <w:t>medical need for cylinders, they should be kept upright and outdoors where possible – never</w:t>
      </w:r>
      <w:r w:rsidR="00AD528E">
        <w:t xml:space="preserve"> </w:t>
      </w:r>
      <w:r w:rsidR="00871307" w:rsidRPr="00871307">
        <w:t>store cylinders in basements, under stairs or in cupboards with electric meters/equipment.</w:t>
      </w:r>
    </w:p>
    <w:p w14:paraId="6D1FCE9C" w14:textId="7859B122" w:rsidR="00871307" w:rsidRPr="00871307" w:rsidRDefault="00B25D89" w:rsidP="00AD528E">
      <w:pPr>
        <w:ind w:left="720" w:hanging="720"/>
      </w:pPr>
      <w:r>
        <w:t>7</w:t>
      </w:r>
      <w:r w:rsidR="00A64D25">
        <w:t>7</w:t>
      </w:r>
      <w:r w:rsidR="00AD528E">
        <w:t>.</w:t>
      </w:r>
      <w:r w:rsidR="00AD528E">
        <w:tab/>
      </w:r>
      <w:r w:rsidR="00871307" w:rsidRPr="00871307">
        <w:t>If you smoke, use a proper ashtray that won’t burn and put it on a flat, stable surface so that it</w:t>
      </w:r>
      <w:r w:rsidR="00AD528E">
        <w:t xml:space="preserve"> </w:t>
      </w:r>
      <w:r w:rsidR="00871307" w:rsidRPr="00871307">
        <w:t>can’t tip over easily. Don’t leave your lit cigarettes unattended.</w:t>
      </w:r>
    </w:p>
    <w:p w14:paraId="7C3B3E2F" w14:textId="777733FE" w:rsidR="006E51EF" w:rsidRDefault="00B25D89" w:rsidP="00AD528E">
      <w:pPr>
        <w:ind w:left="780" w:hanging="780"/>
      </w:pPr>
      <w:r>
        <w:t>7</w:t>
      </w:r>
      <w:r w:rsidR="00A64D25">
        <w:t>8</w:t>
      </w:r>
      <w:r w:rsidR="00AD528E">
        <w:t xml:space="preserve">.   </w:t>
      </w:r>
      <w:r w:rsidR="00341186">
        <w:tab/>
      </w:r>
      <w:r w:rsidR="00871307" w:rsidRPr="00871307">
        <w:t>Put candles/tea lights in heat resistant holders</w:t>
      </w:r>
      <w:r w:rsidR="00AD528E">
        <w:t xml:space="preserve"> that hold the candle/tea light</w:t>
      </w:r>
      <w:r w:rsidR="006E51EF">
        <w:t xml:space="preserve"> </w:t>
      </w:r>
      <w:r w:rsidR="00871307" w:rsidRPr="00871307">
        <w:t>firmly and ensure it is</w:t>
      </w:r>
      <w:r w:rsidR="00AD528E">
        <w:t xml:space="preserve"> </w:t>
      </w:r>
      <w:r w:rsidR="00871307" w:rsidRPr="00871307">
        <w:t xml:space="preserve">placed on a flat, stable, heat resistant surface. </w:t>
      </w:r>
    </w:p>
    <w:p w14:paraId="47FC810E" w14:textId="5F41D89E" w:rsidR="00871307" w:rsidRDefault="00B25D89" w:rsidP="006E51EF">
      <w:pPr>
        <w:ind w:left="780" w:hanging="780"/>
      </w:pPr>
      <w:r>
        <w:t>7</w:t>
      </w:r>
      <w:r w:rsidR="00A64D25">
        <w:t>9</w:t>
      </w:r>
      <w:r w:rsidR="006E51EF">
        <w:t xml:space="preserve">.   </w:t>
      </w:r>
      <w:r w:rsidR="00C228D7">
        <w:t xml:space="preserve">  </w:t>
      </w:r>
      <w:r w:rsidR="00871307" w:rsidRPr="00871307">
        <w:t>Keep candles/tea lights away from anything that</w:t>
      </w:r>
      <w:r w:rsidR="006E51EF">
        <w:t xml:space="preserve"> can catch fire, and never leave </w:t>
      </w:r>
      <w:r w:rsidR="00871307" w:rsidRPr="00871307">
        <w:t>them unattended.</w:t>
      </w:r>
    </w:p>
    <w:p w14:paraId="54E94136" w14:textId="6E699C0A" w:rsidR="00871307" w:rsidRPr="00871307" w:rsidRDefault="00A64D25" w:rsidP="00846282">
      <w:pPr>
        <w:ind w:left="780" w:hanging="780"/>
      </w:pPr>
      <w:r>
        <w:t>80</w:t>
      </w:r>
      <w:r w:rsidR="006E51EF">
        <w:t>.</w:t>
      </w:r>
      <w:r w:rsidR="006E51EF">
        <w:tab/>
      </w:r>
      <w:r w:rsidR="006E51EF" w:rsidRPr="006E51EF">
        <w:t xml:space="preserve">Make sure you have a working smoke alarm and test it </w:t>
      </w:r>
      <w:r w:rsidR="00846282">
        <w:t>weekly.</w:t>
      </w:r>
    </w:p>
    <w:p w14:paraId="40A86B88" w14:textId="6E6FF90E" w:rsidR="00A64D25" w:rsidRDefault="00B25D89" w:rsidP="006E51EF">
      <w:pPr>
        <w:ind w:left="720" w:hanging="720"/>
      </w:pPr>
      <w:r>
        <w:t>8</w:t>
      </w:r>
      <w:r w:rsidR="00846282">
        <w:t>1</w:t>
      </w:r>
      <w:r w:rsidR="006E51EF">
        <w:t>.</w:t>
      </w:r>
      <w:r w:rsidR="006E51EF">
        <w:tab/>
      </w:r>
      <w:r w:rsidR="00871307" w:rsidRPr="00871307">
        <w:t xml:space="preserve">Plan and practise how to escape from your home </w:t>
      </w:r>
      <w:r w:rsidR="007A1B38">
        <w:t>in case of</w:t>
      </w:r>
      <w:r w:rsidR="00871307" w:rsidRPr="00871307">
        <w:t xml:space="preserve"> a fire. </w:t>
      </w:r>
    </w:p>
    <w:p w14:paraId="24266973" w14:textId="4AF75C52" w:rsidR="00871307" w:rsidRPr="00871307" w:rsidRDefault="00A64D25" w:rsidP="006E51EF">
      <w:pPr>
        <w:ind w:left="720" w:hanging="720"/>
      </w:pPr>
      <w:r>
        <w:t>8</w:t>
      </w:r>
      <w:r w:rsidR="00846282">
        <w:t>2</w:t>
      </w:r>
      <w:r>
        <w:t>.</w:t>
      </w:r>
      <w:r>
        <w:tab/>
      </w:r>
      <w:r w:rsidR="00871307" w:rsidRPr="00871307">
        <w:t>Choose an escape route</w:t>
      </w:r>
      <w:r w:rsidR="006E51EF">
        <w:t xml:space="preserve"> </w:t>
      </w:r>
      <w:r w:rsidR="00871307" w:rsidRPr="00871307">
        <w:t>and keep it clear of possessions – in the event of a fire this will help you to escape quickly or allow</w:t>
      </w:r>
      <w:r w:rsidR="006E51EF">
        <w:t xml:space="preserve"> </w:t>
      </w:r>
      <w:r w:rsidR="00871307" w:rsidRPr="00871307">
        <w:t>fire fighters to reach you if you are unable to escape.</w:t>
      </w:r>
    </w:p>
    <w:p w14:paraId="7C03C8F0" w14:textId="4CA1D069" w:rsidR="00871307" w:rsidRPr="00871307" w:rsidRDefault="00B25D89" w:rsidP="006E51EF">
      <w:pPr>
        <w:ind w:left="720" w:hanging="720"/>
      </w:pPr>
      <w:r>
        <w:t>8</w:t>
      </w:r>
      <w:r w:rsidR="00846282">
        <w:t>3</w:t>
      </w:r>
      <w:r w:rsidR="006E51EF">
        <w:t>.</w:t>
      </w:r>
      <w:r w:rsidR="006E51EF">
        <w:tab/>
      </w:r>
      <w:r w:rsidR="00871307" w:rsidRPr="00871307">
        <w:t>Ensure possessions are stored on stable surfa</w:t>
      </w:r>
      <w:r w:rsidR="006E51EF">
        <w:t xml:space="preserve">ces and do not stack items to a </w:t>
      </w:r>
      <w:r w:rsidR="00871307" w:rsidRPr="00871307">
        <w:t>height that they</w:t>
      </w:r>
      <w:r w:rsidR="006E51EF">
        <w:t xml:space="preserve"> </w:t>
      </w:r>
      <w:r w:rsidR="00871307" w:rsidRPr="00871307">
        <w:t>become unstable – they could fall over blocking your escape.</w:t>
      </w:r>
    </w:p>
    <w:p w14:paraId="5C604659" w14:textId="7477B373" w:rsidR="009F1C05" w:rsidRPr="00871307" w:rsidRDefault="00B25D89" w:rsidP="009F1C05">
      <w:pPr>
        <w:ind w:left="720" w:hanging="720"/>
      </w:pPr>
      <w:r>
        <w:t>8</w:t>
      </w:r>
      <w:r w:rsidR="00846282">
        <w:t>4</w:t>
      </w:r>
      <w:r w:rsidR="006E51EF">
        <w:t>.</w:t>
      </w:r>
      <w:r w:rsidR="00871307" w:rsidRPr="00871307">
        <w:t xml:space="preserve"> </w:t>
      </w:r>
      <w:r w:rsidR="006E51EF">
        <w:tab/>
      </w:r>
      <w:r w:rsidR="00871307" w:rsidRPr="00871307">
        <w:t>Newspapers and mail stored in bulk are highly combustible and will cause a fire to spread rapidly.</w:t>
      </w:r>
    </w:p>
    <w:p w14:paraId="1EBA38E9" w14:textId="00644C12" w:rsidR="00871307" w:rsidRPr="00871307" w:rsidRDefault="00B25D89" w:rsidP="006E51EF">
      <w:pPr>
        <w:ind w:left="720" w:hanging="720"/>
      </w:pPr>
      <w:r>
        <w:t>8</w:t>
      </w:r>
      <w:r w:rsidR="00846282">
        <w:t>5</w:t>
      </w:r>
      <w:r w:rsidR="006E51EF">
        <w:t>.</w:t>
      </w:r>
      <w:r w:rsidR="006E51EF">
        <w:tab/>
      </w:r>
      <w:r w:rsidR="00871307" w:rsidRPr="00871307">
        <w:t>Sort mail and newspapers on the day you receive them and recycle them on a regular basis.</w:t>
      </w:r>
    </w:p>
    <w:p w14:paraId="5849C86E" w14:textId="46A83082" w:rsidR="00C228D7" w:rsidRDefault="00B25D89" w:rsidP="006E51EF">
      <w:pPr>
        <w:ind w:left="720" w:hanging="720"/>
      </w:pPr>
      <w:r>
        <w:t>8</w:t>
      </w:r>
      <w:r w:rsidR="00846282">
        <w:t>6</w:t>
      </w:r>
      <w:r w:rsidR="006E51EF">
        <w:t>.</w:t>
      </w:r>
      <w:r w:rsidR="006E51EF">
        <w:tab/>
      </w:r>
      <w:r w:rsidR="00871307" w:rsidRPr="00871307">
        <w:t>In the event of a fire, do not attempt to put it out yourself – leave your home straight away and</w:t>
      </w:r>
      <w:r w:rsidR="006E51EF">
        <w:t xml:space="preserve"> </w:t>
      </w:r>
      <w:r w:rsidR="00871307" w:rsidRPr="00871307">
        <w:t xml:space="preserve">call the fire </w:t>
      </w:r>
      <w:r w:rsidR="00C228D7">
        <w:t>service</w:t>
      </w:r>
      <w:r w:rsidR="00871307" w:rsidRPr="00871307">
        <w:t xml:space="preserve"> once you are safely outside. </w:t>
      </w:r>
    </w:p>
    <w:p w14:paraId="59989630" w14:textId="36DBBB01" w:rsidR="00846282" w:rsidRDefault="00C228D7" w:rsidP="006E51EF">
      <w:pPr>
        <w:ind w:left="720" w:hanging="720"/>
      </w:pPr>
      <w:r>
        <w:t>8</w:t>
      </w:r>
      <w:r w:rsidR="00846282">
        <w:t>7</w:t>
      </w:r>
      <w:r>
        <w:t>.</w:t>
      </w:r>
      <w:r>
        <w:tab/>
      </w:r>
      <w:r w:rsidR="00871307" w:rsidRPr="00871307">
        <w:t>Do not stop on your way out to collect</w:t>
      </w:r>
      <w:r w:rsidR="006E51EF">
        <w:t xml:space="preserve"> </w:t>
      </w:r>
      <w:r w:rsidR="00871307" w:rsidRPr="00871307">
        <w:t>possessions and do not go back inside once you have escaped.</w:t>
      </w:r>
    </w:p>
    <w:p w14:paraId="5EE38833" w14:textId="2DE0E9E0" w:rsidR="00871307" w:rsidRDefault="00B25D89" w:rsidP="006E51EF">
      <w:pPr>
        <w:ind w:left="720" w:hanging="720"/>
      </w:pPr>
      <w:r>
        <w:t>8</w:t>
      </w:r>
      <w:r w:rsidR="00846282">
        <w:t>8</w:t>
      </w:r>
      <w:r w:rsidR="006E51EF">
        <w:t>.</w:t>
      </w:r>
      <w:r w:rsidR="006E51EF">
        <w:tab/>
      </w:r>
      <w:r w:rsidR="00871307" w:rsidRPr="00871307">
        <w:t>If you feel that you need some help or assistance with the above, there are many organisations</w:t>
      </w:r>
      <w:r w:rsidR="006E51EF">
        <w:t xml:space="preserve"> </w:t>
      </w:r>
      <w:r w:rsidR="00871307" w:rsidRPr="00871307">
        <w:t>that will support you through the process.</w:t>
      </w:r>
    </w:p>
    <w:p w14:paraId="719A0106" w14:textId="77777777" w:rsidR="00692640" w:rsidRDefault="00692640" w:rsidP="006E51EF">
      <w:pPr>
        <w:ind w:left="720" w:hanging="720"/>
      </w:pPr>
    </w:p>
    <w:p w14:paraId="70985E7B" w14:textId="0995B5F2" w:rsidR="009C619C" w:rsidRDefault="00692640" w:rsidP="00692640">
      <w:pPr>
        <w:pStyle w:val="Heading3"/>
      </w:pPr>
      <w:r w:rsidRPr="00871307">
        <w:t xml:space="preserve">Appendix </w:t>
      </w:r>
      <w:r w:rsidR="00A31B31">
        <w:t>6</w:t>
      </w:r>
      <w:r w:rsidRPr="00871307">
        <w:t xml:space="preserve">  </w:t>
      </w:r>
    </w:p>
    <w:p w14:paraId="57C80171" w14:textId="1905DA90" w:rsidR="00692640" w:rsidRDefault="00692640" w:rsidP="00692640">
      <w:pPr>
        <w:pStyle w:val="Heading3"/>
      </w:pPr>
      <w:r w:rsidRPr="00871307">
        <w:t xml:space="preserve">Helping </w:t>
      </w:r>
      <w:r w:rsidR="009C619C">
        <w:t>H</w:t>
      </w:r>
      <w:r w:rsidRPr="00871307">
        <w:t xml:space="preserve">oarders </w:t>
      </w:r>
    </w:p>
    <w:p w14:paraId="6A436EF9" w14:textId="77777777" w:rsidR="009C619C" w:rsidRPr="009C619C" w:rsidRDefault="009C619C" w:rsidP="009C619C"/>
    <w:p w14:paraId="6C9A51CB" w14:textId="77777777" w:rsidR="00573710" w:rsidRDefault="00573710" w:rsidP="00573710">
      <w:pPr>
        <w:pStyle w:val="Heading3"/>
      </w:pPr>
      <w:r>
        <w:t>Resources</w:t>
      </w:r>
    </w:p>
    <w:p w14:paraId="7740BCFF" w14:textId="77777777" w:rsidR="00573710" w:rsidRDefault="00573710" w:rsidP="00573710">
      <w:pPr>
        <w:ind w:left="709"/>
        <w:rPr>
          <w:i/>
        </w:rPr>
      </w:pPr>
      <w:r w:rsidRPr="00573710">
        <w:rPr>
          <w:i/>
        </w:rPr>
        <w:t>Medical</w:t>
      </w:r>
    </w:p>
    <w:p w14:paraId="50BF2A7B" w14:textId="77777777" w:rsidR="00012313" w:rsidRPr="00573710" w:rsidRDefault="00012313" w:rsidP="00573710">
      <w:pPr>
        <w:ind w:left="709"/>
        <w:rPr>
          <w:i/>
        </w:rPr>
      </w:pPr>
    </w:p>
    <w:p w14:paraId="099F8457" w14:textId="55669B96" w:rsidR="00573710" w:rsidRDefault="00573710" w:rsidP="00573710">
      <w:pPr>
        <w:ind w:left="709" w:hanging="709"/>
      </w:pPr>
      <w:r>
        <w:t>89.</w:t>
      </w:r>
      <w:r>
        <w:tab/>
        <w:t>In May 2013 Hoarding Disorder was officially recognised in the DSM-V (the fifth edition of the Diagnostic &amp; Statistical Manual of Mental Disorders).   The NHS has published a page on Hoarding,</w:t>
      </w:r>
      <w:r w:rsidR="002F7D47">
        <w:t xml:space="preserve"> </w:t>
      </w:r>
      <w:r w:rsidR="002427C8">
        <w:t xml:space="preserve">click </w:t>
      </w:r>
      <w:hyperlink r:id="rId31" w:tgtFrame="_blank" w:history="1">
        <w:r w:rsidR="002F7D47" w:rsidRPr="00B4569F">
          <w:rPr>
            <w:rFonts w:cs="Arial"/>
            <w:color w:val="49BEA3"/>
            <w:spacing w:val="-5"/>
            <w:u w:val="single"/>
          </w:rPr>
          <w:t>here</w:t>
        </w:r>
      </w:hyperlink>
      <w:r>
        <w:t xml:space="preserve"> for more details. </w:t>
      </w:r>
    </w:p>
    <w:p w14:paraId="4366E052" w14:textId="66F569EE" w:rsidR="00573710" w:rsidRDefault="00573710" w:rsidP="00573710">
      <w:pPr>
        <w:tabs>
          <w:tab w:val="left" w:pos="709"/>
          <w:tab w:val="left" w:pos="851"/>
        </w:tabs>
      </w:pPr>
      <w:r>
        <w:t>90.</w:t>
      </w:r>
      <w:r>
        <w:tab/>
        <w:t xml:space="preserve">Your GP is your first point of contact. Take a trusted friend with you to help </w:t>
      </w:r>
      <w:r>
        <w:tab/>
        <w:t>explain the situation, you could even take photographs or ask for a home visit.</w:t>
      </w:r>
    </w:p>
    <w:p w14:paraId="0490F685" w14:textId="50DCC826" w:rsidR="00247419" w:rsidRDefault="00247419" w:rsidP="00247419">
      <w:pPr>
        <w:tabs>
          <w:tab w:val="left" w:pos="709"/>
          <w:tab w:val="left" w:pos="851"/>
        </w:tabs>
      </w:pPr>
      <w:r>
        <w:t>91.</w:t>
      </w:r>
      <w:r>
        <w:tab/>
        <w:t xml:space="preserve">You can get reduced priced therapies with no waiting lists by joining </w:t>
      </w:r>
      <w:r>
        <w:tab/>
      </w:r>
      <w:hyperlink r:id="rId32" w:history="1">
        <w:r w:rsidRPr="00B4569F">
          <w:rPr>
            <w:rFonts w:cs="Arial"/>
            <w:color w:val="49BEA3"/>
            <w:spacing w:val="-5"/>
            <w:u w:val="single"/>
          </w:rPr>
          <w:t>www.anxietyuk.org.uk/get-help</w:t>
        </w:r>
      </w:hyperlink>
      <w:r>
        <w:tab/>
        <w:t xml:space="preserve">and they also have a helpline open Mon-Fri </w:t>
      </w:r>
      <w:r>
        <w:tab/>
        <w:t>09.30-17.30 Tel: 08444 775 774</w:t>
      </w:r>
    </w:p>
    <w:p w14:paraId="242682B4" w14:textId="3894E758" w:rsidR="00247419" w:rsidRDefault="00247419" w:rsidP="00247419">
      <w:pPr>
        <w:tabs>
          <w:tab w:val="left" w:pos="709"/>
          <w:tab w:val="left" w:pos="851"/>
        </w:tabs>
      </w:pPr>
      <w:r>
        <w:t>92.</w:t>
      </w:r>
      <w:r>
        <w:tab/>
        <w:t xml:space="preserve">Emotional Freedom Technique can be effective and </w:t>
      </w:r>
      <w:r>
        <w:tab/>
        <w:t xml:space="preserve">combines tapping on </w:t>
      </w:r>
      <w:r>
        <w:tab/>
        <w:t xml:space="preserve">specific acupressure points with structured dialogue. </w:t>
      </w:r>
    </w:p>
    <w:p w14:paraId="727AAA81" w14:textId="26A5BBAE" w:rsidR="00247419" w:rsidRDefault="00247419" w:rsidP="00247419">
      <w:pPr>
        <w:tabs>
          <w:tab w:val="left" w:pos="709"/>
          <w:tab w:val="left" w:pos="851"/>
        </w:tabs>
      </w:pPr>
      <w:r>
        <w:t>93.</w:t>
      </w:r>
      <w:r>
        <w:tab/>
        <w:t xml:space="preserve">Find certified practitioners in the UK on </w:t>
      </w:r>
      <w:hyperlink r:id="rId33" w:tgtFrame="_blank" w:history="1">
        <w:r w:rsidRPr="00B4569F">
          <w:rPr>
            <w:rFonts w:cs="Arial"/>
            <w:color w:val="49BEA3"/>
            <w:spacing w:val="-5"/>
            <w:u w:val="single"/>
          </w:rPr>
          <w:t>www.aamet.org</w:t>
        </w:r>
      </w:hyperlink>
      <w:r>
        <w:t xml:space="preserve"> ,</w:t>
      </w:r>
      <w:r w:rsidRPr="00247419">
        <w:rPr>
          <w:rFonts w:cs="Arial"/>
          <w:color w:val="002C5A"/>
          <w:spacing w:val="-5"/>
        </w:rPr>
        <w:t xml:space="preserve"> </w:t>
      </w:r>
      <w:hyperlink r:id="rId34" w:tgtFrame="_blank" w:history="1">
        <w:r w:rsidRPr="00B4569F">
          <w:rPr>
            <w:rFonts w:cs="Arial"/>
            <w:color w:val="49BEA3"/>
            <w:spacing w:val="-5"/>
            <w:u w:val="single"/>
          </w:rPr>
          <w:t>www.eftregister.com</w:t>
        </w:r>
      </w:hyperlink>
      <w:r>
        <w:tab/>
        <w:t xml:space="preserve">or </w:t>
      </w:r>
      <w:hyperlink r:id="rId35" w:tgtFrame="_blank" w:history="1">
        <w:r w:rsidRPr="00B4569F">
          <w:rPr>
            <w:rFonts w:cs="Arial"/>
            <w:color w:val="49BEA3"/>
            <w:spacing w:val="-5"/>
            <w:u w:val="single"/>
          </w:rPr>
          <w:t>www.eftuniverse.com</w:t>
        </w:r>
      </w:hyperlink>
      <w:r>
        <w:rPr>
          <w:rFonts w:cs="Arial"/>
          <w:color w:val="002C5A"/>
          <w:spacing w:val="-5"/>
        </w:rPr>
        <w:t xml:space="preserve"> .</w:t>
      </w:r>
    </w:p>
    <w:p w14:paraId="66EBFEC9" w14:textId="377ADC6C" w:rsidR="00247419" w:rsidRDefault="00247419" w:rsidP="00247419">
      <w:pPr>
        <w:tabs>
          <w:tab w:val="left" w:pos="709"/>
          <w:tab w:val="left" w:pos="851"/>
        </w:tabs>
      </w:pPr>
      <w:r>
        <w:t>94.</w:t>
      </w:r>
      <w:r>
        <w:tab/>
        <w:t xml:space="preserve">Cognitive Behavioural Therapy can be helpful in changing your thought </w:t>
      </w:r>
      <w:r>
        <w:tab/>
        <w:t xml:space="preserve">process with regard to hoarding. To find a therapist in your area go to </w:t>
      </w:r>
      <w:r>
        <w:tab/>
      </w:r>
      <w:hyperlink r:id="rId36" w:history="1">
        <w:r w:rsidRPr="00B4569F">
          <w:rPr>
            <w:rFonts w:cs="Arial"/>
            <w:color w:val="49BEA3"/>
            <w:spacing w:val="-5"/>
            <w:u w:val="single"/>
          </w:rPr>
          <w:t>www.cbtregisteruk.com</w:t>
        </w:r>
      </w:hyperlink>
      <w:r>
        <w:t xml:space="preserve"> or ask your Doctor.</w:t>
      </w:r>
    </w:p>
    <w:p w14:paraId="069A62D4" w14:textId="4508ED08" w:rsidR="00247419" w:rsidRDefault="00E10348" w:rsidP="00247419">
      <w:pPr>
        <w:tabs>
          <w:tab w:val="left" w:pos="709"/>
          <w:tab w:val="left" w:pos="851"/>
        </w:tabs>
      </w:pPr>
      <w:r>
        <w:t>95.</w:t>
      </w:r>
      <w:r>
        <w:tab/>
      </w:r>
      <w:r w:rsidR="00247419">
        <w:t xml:space="preserve">Find information &amp; details of counsellors or psychotherapists that deal with </w:t>
      </w:r>
      <w:r>
        <w:tab/>
      </w:r>
      <w:r w:rsidR="00247419">
        <w:t xml:space="preserve">hoarding on </w:t>
      </w:r>
      <w:hyperlink r:id="rId37" w:tgtFrame="_blank" w:history="1">
        <w:r w:rsidRPr="00B4569F">
          <w:rPr>
            <w:rFonts w:cs="Arial"/>
            <w:color w:val="49BEA3"/>
            <w:spacing w:val="-5"/>
            <w:u w:val="single"/>
          </w:rPr>
          <w:t>www.counselling-directory.org.uk/compulsive-hoarding</w:t>
        </w:r>
      </w:hyperlink>
      <w:r>
        <w:rPr>
          <w:rFonts w:cs="Arial"/>
          <w:color w:val="002C5A"/>
          <w:spacing w:val="-5"/>
        </w:rPr>
        <w:t>.</w:t>
      </w:r>
    </w:p>
    <w:p w14:paraId="4328AE29" w14:textId="77777777" w:rsidR="00467504" w:rsidRDefault="00467504" w:rsidP="002427C8">
      <w:pPr>
        <w:pStyle w:val="Heading3"/>
      </w:pPr>
    </w:p>
    <w:p w14:paraId="38B39484" w14:textId="77777777" w:rsidR="00012313" w:rsidRPr="00012313" w:rsidRDefault="00012313" w:rsidP="00012313"/>
    <w:p w14:paraId="0ED675CC" w14:textId="77777777" w:rsidR="00DF2AFE" w:rsidRDefault="00DF2AFE" w:rsidP="00DF2AFE">
      <w:pPr>
        <w:pStyle w:val="Heading3"/>
      </w:pPr>
      <w:r w:rsidRPr="00467504">
        <w:t>How to let go of your unwanted possessions</w:t>
      </w:r>
    </w:p>
    <w:p w14:paraId="50CD95FC" w14:textId="79FFD490" w:rsidR="00012313" w:rsidRPr="00012313" w:rsidRDefault="002427C8" w:rsidP="00012313">
      <w:pPr>
        <w:pStyle w:val="Heading3"/>
        <w:rPr>
          <w:b w:val="0"/>
          <w:i/>
        </w:rPr>
      </w:pPr>
      <w:r w:rsidRPr="00DF2AFE">
        <w:rPr>
          <w:b w:val="0"/>
          <w:i/>
        </w:rPr>
        <w:t>Websites</w:t>
      </w:r>
    </w:p>
    <w:p w14:paraId="0B7CB065" w14:textId="36F2496C" w:rsidR="00467504" w:rsidRDefault="00467504" w:rsidP="00467504">
      <w:pPr>
        <w:ind w:left="709" w:hanging="709"/>
        <w:rPr>
          <w:rFonts w:cs="Arial"/>
          <w:color w:val="002C5A"/>
          <w:spacing w:val="-5"/>
        </w:rPr>
      </w:pPr>
      <w:r>
        <w:rPr>
          <w:rFonts w:cs="Arial"/>
          <w:color w:val="002C5A"/>
          <w:spacing w:val="-5"/>
        </w:rPr>
        <w:t>96.</w:t>
      </w:r>
      <w:r>
        <w:rPr>
          <w:rFonts w:cs="Arial"/>
          <w:color w:val="002C5A"/>
          <w:spacing w:val="-5"/>
        </w:rPr>
        <w:tab/>
      </w:r>
      <w:hyperlink r:id="rId38" w:tgtFrame="_blank" w:history="1">
        <w:r w:rsidRPr="00B4569F">
          <w:rPr>
            <w:rFonts w:cs="Arial"/>
            <w:color w:val="49BEA3"/>
            <w:spacing w:val="-5"/>
            <w:u w:val="single"/>
          </w:rPr>
          <w:t>www.apdo-uk.co.uk</w:t>
        </w:r>
      </w:hyperlink>
      <w:r>
        <w:rPr>
          <w:rFonts w:cs="Arial"/>
          <w:color w:val="002C5A"/>
          <w:spacing w:val="-5"/>
        </w:rPr>
        <w:t xml:space="preserve"> </w:t>
      </w:r>
      <w:r w:rsidRPr="009F1C05">
        <w:rPr>
          <w:rFonts w:cs="Arial"/>
          <w:spacing w:val="-5"/>
        </w:rPr>
        <w:t>is the Association of Professional De-clutterers and Organisers who can put you in touch with professionals in your area that are willing to work with hoarders</w:t>
      </w:r>
    </w:p>
    <w:p w14:paraId="3131A868" w14:textId="6418B1DB" w:rsidR="00247419" w:rsidRDefault="00467504" w:rsidP="00247419">
      <w:pPr>
        <w:rPr>
          <w:rFonts w:cs="Arial"/>
          <w:color w:val="002C5A"/>
          <w:spacing w:val="-5"/>
        </w:rPr>
      </w:pPr>
      <w:r>
        <w:tab/>
      </w:r>
      <w:hyperlink r:id="rId39" w:tgtFrame="_blank" w:history="1">
        <w:r w:rsidR="0043172C" w:rsidRPr="00B4569F">
          <w:rPr>
            <w:rFonts w:cs="Arial"/>
            <w:color w:val="49BEA3"/>
            <w:spacing w:val="-5"/>
            <w:u w:val="single"/>
          </w:rPr>
          <w:t>www.cluttergo.co.uk</w:t>
        </w:r>
      </w:hyperlink>
    </w:p>
    <w:p w14:paraId="02D8B64F" w14:textId="6AE35E87" w:rsidR="0043172C" w:rsidRDefault="0043172C" w:rsidP="00247419">
      <w:pPr>
        <w:rPr>
          <w:rFonts w:cs="Arial"/>
          <w:color w:val="002C5A"/>
          <w:spacing w:val="-5"/>
        </w:rPr>
      </w:pPr>
      <w:r>
        <w:rPr>
          <w:rFonts w:cs="Arial"/>
          <w:color w:val="002C5A"/>
          <w:spacing w:val="-5"/>
        </w:rPr>
        <w:tab/>
      </w:r>
      <w:hyperlink r:id="rId40" w:tgtFrame="_blank" w:history="1">
        <w:r w:rsidRPr="00B4569F">
          <w:rPr>
            <w:rFonts w:cs="Arial"/>
            <w:color w:val="49BEA3"/>
            <w:spacing w:val="-5"/>
            <w:u w:val="single"/>
          </w:rPr>
          <w:t>www.clutterclearing.net</w:t>
        </w:r>
      </w:hyperlink>
    </w:p>
    <w:p w14:paraId="31E72447" w14:textId="6DB5E652" w:rsidR="0043172C" w:rsidRDefault="0043172C" w:rsidP="00247419">
      <w:pPr>
        <w:rPr>
          <w:rFonts w:cs="Arial"/>
          <w:color w:val="002C5A"/>
          <w:spacing w:val="-5"/>
        </w:rPr>
      </w:pPr>
      <w:r>
        <w:rPr>
          <w:rFonts w:cs="Arial"/>
          <w:color w:val="002C5A"/>
          <w:spacing w:val="-5"/>
        </w:rPr>
        <w:tab/>
      </w:r>
      <w:hyperlink r:id="rId41" w:tgtFrame="_blank" w:history="1">
        <w:r w:rsidRPr="00B4569F">
          <w:rPr>
            <w:rFonts w:cs="Arial"/>
            <w:color w:val="49BEA3"/>
            <w:spacing w:val="-5"/>
            <w:u w:val="single"/>
          </w:rPr>
          <w:t>www.clearcareco.com</w:t>
        </w:r>
      </w:hyperlink>
    </w:p>
    <w:p w14:paraId="72870D7F" w14:textId="2CA21887" w:rsidR="0043172C" w:rsidRDefault="0043172C" w:rsidP="00247419">
      <w:pPr>
        <w:rPr>
          <w:rFonts w:cs="Arial"/>
          <w:color w:val="002C5A"/>
          <w:spacing w:val="-5"/>
        </w:rPr>
      </w:pPr>
      <w:r>
        <w:rPr>
          <w:rFonts w:cs="Arial"/>
          <w:color w:val="002C5A"/>
          <w:spacing w:val="-5"/>
        </w:rPr>
        <w:tab/>
      </w:r>
      <w:hyperlink r:id="rId42" w:tgtFrame="_blank" w:history="1">
        <w:r w:rsidRPr="00B4569F">
          <w:rPr>
            <w:rFonts w:cs="Arial"/>
            <w:color w:val="49BEA3"/>
            <w:spacing w:val="-5"/>
            <w:u w:val="single"/>
          </w:rPr>
          <w:t>www.ginalawrie.co.uk/empatheticdecluttering</w:t>
        </w:r>
      </w:hyperlink>
    </w:p>
    <w:p w14:paraId="0AE90F6C" w14:textId="3BB54324" w:rsidR="0043172C" w:rsidRDefault="0043172C" w:rsidP="00247419">
      <w:pPr>
        <w:rPr>
          <w:rFonts w:cs="Arial"/>
          <w:color w:val="002C5A"/>
          <w:spacing w:val="-5"/>
        </w:rPr>
      </w:pPr>
      <w:r>
        <w:rPr>
          <w:rFonts w:cs="Arial"/>
          <w:color w:val="002C5A"/>
          <w:spacing w:val="-5"/>
        </w:rPr>
        <w:tab/>
      </w:r>
      <w:hyperlink r:id="rId43" w:tgtFrame="_blank" w:history="1">
        <w:r w:rsidRPr="00B4569F">
          <w:rPr>
            <w:rFonts w:cs="Arial"/>
            <w:color w:val="49BEA3"/>
            <w:spacing w:val="-5"/>
            <w:u w:val="single"/>
          </w:rPr>
          <w:t>www.clutterclinic.co.uk</w:t>
        </w:r>
      </w:hyperlink>
    </w:p>
    <w:p w14:paraId="66DC238A" w14:textId="2A4F8F74" w:rsidR="0043172C" w:rsidRDefault="0043172C" w:rsidP="00247419">
      <w:pPr>
        <w:rPr>
          <w:rFonts w:cs="Arial"/>
          <w:color w:val="002C5A"/>
          <w:spacing w:val="-5"/>
        </w:rPr>
      </w:pPr>
      <w:r>
        <w:rPr>
          <w:rFonts w:cs="Arial"/>
          <w:color w:val="002C5A"/>
          <w:spacing w:val="-5"/>
        </w:rPr>
        <w:tab/>
      </w:r>
      <w:hyperlink r:id="rId44" w:tgtFrame="_blank" w:history="1">
        <w:r w:rsidRPr="00B4569F">
          <w:rPr>
            <w:rFonts w:cs="Arial"/>
            <w:color w:val="49BEA3"/>
            <w:spacing w:val="-5"/>
            <w:u w:val="single"/>
          </w:rPr>
          <w:t>www.declutterdivas.co.uk</w:t>
        </w:r>
      </w:hyperlink>
    </w:p>
    <w:p w14:paraId="5DC2B8EE" w14:textId="110FE75A" w:rsidR="003679BF" w:rsidRDefault="0043172C" w:rsidP="00247419">
      <w:pPr>
        <w:rPr>
          <w:rFonts w:cs="Arial"/>
          <w:color w:val="002C5A"/>
          <w:spacing w:val="-5"/>
        </w:rPr>
      </w:pPr>
      <w:r>
        <w:rPr>
          <w:rFonts w:cs="Arial"/>
          <w:color w:val="002C5A"/>
          <w:spacing w:val="-5"/>
        </w:rPr>
        <w:tab/>
      </w:r>
      <w:hyperlink r:id="rId45" w:tgtFrame="_blank" w:history="1">
        <w:r w:rsidRPr="00B4569F">
          <w:rPr>
            <w:rFonts w:cs="Arial"/>
            <w:color w:val="49BEA3"/>
            <w:spacing w:val="-5"/>
            <w:u w:val="single"/>
          </w:rPr>
          <w:t>www.life-pod.co.uk</w:t>
        </w:r>
      </w:hyperlink>
    </w:p>
    <w:p w14:paraId="17CD5418" w14:textId="77777777" w:rsidR="00970B8B" w:rsidRDefault="00467504" w:rsidP="00467504">
      <w:r>
        <w:t>97.</w:t>
      </w:r>
      <w:r>
        <w:tab/>
      </w:r>
      <w:r w:rsidRPr="00467504">
        <w:t xml:space="preserve">Stuff U Sell will collect, sort and sell your items on eBay, donating to charity or </w:t>
      </w:r>
      <w:r>
        <w:tab/>
      </w:r>
      <w:r w:rsidRPr="00467504">
        <w:t xml:space="preserve">disposing of anything that can't be economically sold. </w:t>
      </w:r>
    </w:p>
    <w:p w14:paraId="0AAE28C0" w14:textId="57AF0B13" w:rsidR="00467504" w:rsidRPr="009F1C05" w:rsidRDefault="00970B8B" w:rsidP="00467504">
      <w:pPr>
        <w:rPr>
          <w:rFonts w:cs="Arial"/>
          <w:spacing w:val="-5"/>
        </w:rPr>
      </w:pPr>
      <w:r>
        <w:tab/>
      </w:r>
      <w:r w:rsidR="003679BF">
        <w:t xml:space="preserve">See </w:t>
      </w:r>
      <w:hyperlink r:id="rId46" w:tgtFrame="_blank" w:history="1">
        <w:r w:rsidR="00467504" w:rsidRPr="00B4569F">
          <w:rPr>
            <w:rFonts w:cs="Arial"/>
            <w:color w:val="49BEA3"/>
            <w:spacing w:val="-5"/>
            <w:u w:val="single"/>
          </w:rPr>
          <w:t>www.stuffusell.co.uk</w:t>
        </w:r>
      </w:hyperlink>
      <w:r>
        <w:rPr>
          <w:rFonts w:cs="Arial"/>
          <w:color w:val="002C5A"/>
          <w:spacing w:val="-5"/>
        </w:rPr>
        <w:t xml:space="preserve">, </w:t>
      </w:r>
      <w:r w:rsidR="00467504">
        <w:rPr>
          <w:rFonts w:cs="Arial"/>
          <w:color w:val="002C5A"/>
          <w:spacing w:val="-5"/>
        </w:rPr>
        <w:t xml:space="preserve"> </w:t>
      </w:r>
      <w:r w:rsidR="00467504">
        <w:rPr>
          <w:rFonts w:cs="Arial"/>
          <w:color w:val="002C5A"/>
          <w:spacing w:val="-5"/>
        </w:rPr>
        <w:tab/>
      </w:r>
      <w:r w:rsidRPr="009F1C05">
        <w:rPr>
          <w:rFonts w:cs="Arial"/>
          <w:spacing w:val="-5"/>
        </w:rPr>
        <w:t>or</w:t>
      </w:r>
      <w:r w:rsidR="00467504" w:rsidRPr="009F1C05">
        <w:rPr>
          <w:rFonts w:cs="Arial"/>
          <w:spacing w:val="-5"/>
        </w:rPr>
        <w:t xml:space="preserve"> free phone 0800 046 1100.</w:t>
      </w:r>
    </w:p>
    <w:p w14:paraId="0B6C9BC1" w14:textId="77777777" w:rsidR="00970B8B" w:rsidRPr="009F1C05" w:rsidRDefault="00970B8B" w:rsidP="00467504">
      <w:pPr>
        <w:rPr>
          <w:rFonts w:cs="Arial"/>
          <w:spacing w:val="-5"/>
        </w:rPr>
      </w:pPr>
      <w:r w:rsidRPr="009F1C05">
        <w:rPr>
          <w:rFonts w:cs="Arial"/>
          <w:spacing w:val="-5"/>
        </w:rPr>
        <w:t>98.</w:t>
      </w:r>
      <w:r>
        <w:rPr>
          <w:rFonts w:cs="Arial"/>
          <w:color w:val="002C5A"/>
          <w:spacing w:val="-5"/>
        </w:rPr>
        <w:tab/>
      </w:r>
      <w:r w:rsidRPr="009F1C05">
        <w:rPr>
          <w:rFonts w:cs="Arial"/>
          <w:spacing w:val="-5"/>
        </w:rPr>
        <w:t xml:space="preserve">Other options include local recycling or house clearance companies. </w:t>
      </w:r>
    </w:p>
    <w:p w14:paraId="7A5DF0EA" w14:textId="07A56682" w:rsidR="00970B8B" w:rsidRPr="009F1C05" w:rsidRDefault="00970B8B" w:rsidP="00467504">
      <w:pPr>
        <w:rPr>
          <w:rFonts w:cs="Arial"/>
          <w:spacing w:val="-5"/>
        </w:rPr>
      </w:pPr>
      <w:r w:rsidRPr="009F1C05">
        <w:rPr>
          <w:rFonts w:cs="Arial"/>
          <w:spacing w:val="-5"/>
        </w:rPr>
        <w:t>99.</w:t>
      </w:r>
      <w:r w:rsidRPr="009F1C05">
        <w:rPr>
          <w:rFonts w:cs="Arial"/>
          <w:spacing w:val="-5"/>
        </w:rPr>
        <w:tab/>
        <w:t xml:space="preserve">Some house </w:t>
      </w:r>
      <w:r w:rsidRPr="009F1C05">
        <w:rPr>
          <w:rFonts w:cs="Arial"/>
          <w:spacing w:val="-5"/>
        </w:rPr>
        <w:tab/>
        <w:t xml:space="preserve">clearance companies may be willing to buy your stuff, and some </w:t>
      </w:r>
      <w:r w:rsidRPr="009F1C05">
        <w:rPr>
          <w:rFonts w:cs="Arial"/>
          <w:spacing w:val="-5"/>
        </w:rPr>
        <w:tab/>
        <w:t>local authorities may be able to collect large items for recycling or disposal.</w:t>
      </w:r>
    </w:p>
    <w:p w14:paraId="13CAE896" w14:textId="79E758F4" w:rsidR="00970B8B" w:rsidRPr="009F1C05" w:rsidRDefault="00970B8B" w:rsidP="00970B8B">
      <w:pPr>
        <w:rPr>
          <w:rFonts w:cs="Arial"/>
          <w:spacing w:val="-5"/>
        </w:rPr>
      </w:pPr>
      <w:r w:rsidRPr="009F1C05">
        <w:rPr>
          <w:rFonts w:cs="Arial"/>
          <w:spacing w:val="-5"/>
        </w:rPr>
        <w:t>100.</w:t>
      </w:r>
      <w:r w:rsidRPr="009F1C05">
        <w:rPr>
          <w:rFonts w:cs="Arial"/>
          <w:spacing w:val="-5"/>
        </w:rPr>
        <w:tab/>
        <w:t xml:space="preserve">Charity shops are usually very happy to take donations that they can sell on, and </w:t>
      </w:r>
      <w:r w:rsidRPr="009F1C05">
        <w:rPr>
          <w:rFonts w:cs="Arial"/>
          <w:spacing w:val="-5"/>
        </w:rPr>
        <w:tab/>
        <w:t>some may even be able to arrange collection.</w:t>
      </w:r>
    </w:p>
    <w:p w14:paraId="6A49907E" w14:textId="7FF171D2" w:rsidR="00970B8B" w:rsidRPr="009F1C05" w:rsidRDefault="00970B8B" w:rsidP="00970B8B">
      <w:pPr>
        <w:rPr>
          <w:rFonts w:cs="Arial"/>
          <w:spacing w:val="-5"/>
        </w:rPr>
      </w:pPr>
      <w:r w:rsidRPr="009F1C05">
        <w:rPr>
          <w:rFonts w:cs="Arial"/>
          <w:spacing w:val="-5"/>
        </w:rPr>
        <w:t>101</w:t>
      </w:r>
      <w:r w:rsidRPr="009F1C05">
        <w:rPr>
          <w:rFonts w:cs="Arial"/>
          <w:spacing w:val="-5"/>
        </w:rPr>
        <w:tab/>
        <w:t xml:space="preserve">Clothing or other items which are not suitable for re-sale could be donated to aid </w:t>
      </w:r>
      <w:r w:rsidRPr="009F1C05">
        <w:rPr>
          <w:rFonts w:cs="Arial"/>
          <w:spacing w:val="-5"/>
        </w:rPr>
        <w:tab/>
        <w:t>charities, or recycled at a recycling centre.</w:t>
      </w:r>
    </w:p>
    <w:p w14:paraId="23390EFC" w14:textId="6CA86FFC" w:rsidR="00970B8B" w:rsidRPr="009F1C05" w:rsidRDefault="00970B8B" w:rsidP="00970B8B">
      <w:pPr>
        <w:rPr>
          <w:rFonts w:cs="Arial"/>
          <w:spacing w:val="-5"/>
        </w:rPr>
      </w:pPr>
      <w:r w:rsidRPr="009F1C05">
        <w:rPr>
          <w:rFonts w:cs="Arial"/>
          <w:spacing w:val="-5"/>
        </w:rPr>
        <w:t>102.</w:t>
      </w:r>
      <w:r w:rsidRPr="009F1C05">
        <w:rPr>
          <w:rFonts w:cs="Arial"/>
          <w:spacing w:val="-5"/>
        </w:rPr>
        <w:tab/>
        <w:t>Car Boot or Jumble sales can be a good way of letting items go.</w:t>
      </w:r>
    </w:p>
    <w:p w14:paraId="5F00B1E3" w14:textId="25986F6F" w:rsidR="00970B8B" w:rsidRPr="009F1C05" w:rsidRDefault="00970B8B" w:rsidP="00970B8B">
      <w:pPr>
        <w:rPr>
          <w:rFonts w:cs="Arial"/>
          <w:spacing w:val="-5"/>
        </w:rPr>
      </w:pPr>
      <w:r w:rsidRPr="009F1C05">
        <w:rPr>
          <w:rFonts w:cs="Arial"/>
          <w:spacing w:val="-5"/>
        </w:rPr>
        <w:t>103.</w:t>
      </w:r>
      <w:r>
        <w:rPr>
          <w:rFonts w:cs="Arial"/>
          <w:color w:val="002C5A"/>
          <w:spacing w:val="-5"/>
        </w:rPr>
        <w:tab/>
      </w:r>
      <w:hyperlink r:id="rId47" w:tgtFrame="_blank" w:history="1">
        <w:r w:rsidRPr="00B4569F">
          <w:rPr>
            <w:rFonts w:cs="Arial"/>
            <w:color w:val="49BEA3"/>
            <w:spacing w:val="-5"/>
            <w:u w:val="single"/>
          </w:rPr>
          <w:t>www.uk.freecycle.org</w:t>
        </w:r>
      </w:hyperlink>
      <w:r>
        <w:rPr>
          <w:rFonts w:cs="Arial"/>
          <w:color w:val="002C5A"/>
          <w:spacing w:val="-5"/>
        </w:rPr>
        <w:t xml:space="preserve"> </w:t>
      </w:r>
      <w:r w:rsidRPr="009F1C05">
        <w:rPr>
          <w:rFonts w:cs="Arial"/>
          <w:spacing w:val="-5"/>
        </w:rPr>
        <w:t xml:space="preserve">is a good way of matching the things you would like to </w:t>
      </w:r>
      <w:r w:rsidRPr="009F1C05">
        <w:rPr>
          <w:rFonts w:cs="Arial"/>
          <w:spacing w:val="-5"/>
        </w:rPr>
        <w:tab/>
        <w:t xml:space="preserve">part </w:t>
      </w:r>
      <w:r w:rsidRPr="009F1C05">
        <w:rPr>
          <w:rFonts w:cs="Arial"/>
          <w:spacing w:val="-5"/>
        </w:rPr>
        <w:tab/>
        <w:t xml:space="preserve">with, with people in your area who will use them, thus keeping them out of </w:t>
      </w:r>
      <w:r w:rsidRPr="009F1C05">
        <w:rPr>
          <w:rFonts w:cs="Arial"/>
          <w:spacing w:val="-5"/>
        </w:rPr>
        <w:tab/>
        <w:t xml:space="preserve">landfills.  </w:t>
      </w:r>
    </w:p>
    <w:p w14:paraId="331D93FD" w14:textId="73EEF7EF" w:rsidR="00970B8B" w:rsidRPr="009F1C05" w:rsidRDefault="00970B8B" w:rsidP="00970B8B">
      <w:pPr>
        <w:rPr>
          <w:rFonts w:cs="Arial"/>
          <w:spacing w:val="-5"/>
        </w:rPr>
      </w:pPr>
      <w:r w:rsidRPr="009F1C05">
        <w:rPr>
          <w:rFonts w:cs="Arial"/>
          <w:spacing w:val="-5"/>
        </w:rPr>
        <w:t>104.</w:t>
      </w:r>
      <w:r>
        <w:rPr>
          <w:rFonts w:cs="Arial"/>
          <w:color w:val="002C5A"/>
          <w:spacing w:val="-5"/>
        </w:rPr>
        <w:tab/>
      </w:r>
      <w:hyperlink r:id="rId48" w:tgtFrame="_blank" w:history="1">
        <w:r w:rsidRPr="00B4569F">
          <w:rPr>
            <w:rFonts w:cs="Arial"/>
            <w:color w:val="49BEA3"/>
            <w:spacing w:val="-5"/>
            <w:u w:val="single"/>
          </w:rPr>
          <w:t>www.unuseditems.com</w:t>
        </w:r>
      </w:hyperlink>
      <w:r>
        <w:rPr>
          <w:rFonts w:cs="Arial"/>
          <w:color w:val="002C5A"/>
          <w:spacing w:val="-5"/>
        </w:rPr>
        <w:t xml:space="preserve"> </w:t>
      </w:r>
      <w:r w:rsidRPr="009F1C05">
        <w:rPr>
          <w:rFonts w:cs="Arial"/>
          <w:spacing w:val="-5"/>
        </w:rPr>
        <w:t xml:space="preserve">believes that "One man's trash is another Man's treasure", </w:t>
      </w:r>
      <w:r w:rsidRPr="009F1C05">
        <w:rPr>
          <w:rFonts w:cs="Arial"/>
          <w:spacing w:val="-5"/>
        </w:rPr>
        <w:tab/>
        <w:t>and offers you the opportunity to sell your unwanted and unused items.</w:t>
      </w:r>
    </w:p>
    <w:p w14:paraId="3DF21CAD" w14:textId="77777777" w:rsidR="003679BF" w:rsidRDefault="003679BF" w:rsidP="003679BF">
      <w:pPr>
        <w:pStyle w:val="Heading3"/>
      </w:pPr>
    </w:p>
    <w:p w14:paraId="5C555588" w14:textId="77777777" w:rsidR="00012313" w:rsidRPr="00012313" w:rsidRDefault="00012313" w:rsidP="00012313"/>
    <w:p w14:paraId="123D7494" w14:textId="6A7FA537" w:rsidR="003679BF" w:rsidRDefault="003679BF" w:rsidP="003679BF">
      <w:pPr>
        <w:pStyle w:val="Heading3"/>
      </w:pPr>
      <w:r w:rsidRPr="003679BF">
        <w:t>Charities</w:t>
      </w:r>
    </w:p>
    <w:p w14:paraId="5DD39A4E" w14:textId="67522099" w:rsidR="004204FA" w:rsidRPr="009F1C05" w:rsidRDefault="004204FA" w:rsidP="003679BF">
      <w:pPr>
        <w:rPr>
          <w:rFonts w:cs="Arial"/>
          <w:spacing w:val="-5"/>
        </w:rPr>
      </w:pPr>
      <w:r w:rsidRPr="009F1C05">
        <w:rPr>
          <w:rFonts w:cs="Arial"/>
          <w:spacing w:val="-5"/>
        </w:rPr>
        <w:t>105.</w:t>
      </w:r>
      <w:r>
        <w:rPr>
          <w:rFonts w:cs="Arial"/>
          <w:color w:val="002C5A"/>
          <w:spacing w:val="-5"/>
        </w:rPr>
        <w:tab/>
      </w:r>
      <w:hyperlink r:id="rId49" w:tgtFrame="_blank" w:history="1">
        <w:r w:rsidRPr="00B4569F">
          <w:rPr>
            <w:rFonts w:cs="Arial"/>
            <w:color w:val="49BEA3"/>
            <w:spacing w:val="-5"/>
            <w:u w:val="single"/>
          </w:rPr>
          <w:t>www.mind.org.uk</w:t>
        </w:r>
      </w:hyperlink>
      <w:r w:rsidRPr="00B4569F">
        <w:rPr>
          <w:rFonts w:cs="Arial"/>
          <w:color w:val="002C5A"/>
          <w:spacing w:val="-5"/>
        </w:rPr>
        <w:t xml:space="preserve"> </w:t>
      </w:r>
      <w:r w:rsidRPr="009F1C05">
        <w:rPr>
          <w:rFonts w:cs="Arial"/>
          <w:spacing w:val="-5"/>
        </w:rPr>
        <w:t xml:space="preserve">is a national charity which provides somewhere to turn for help </w:t>
      </w:r>
      <w:r w:rsidRPr="009F1C05">
        <w:rPr>
          <w:rFonts w:cs="Arial"/>
          <w:spacing w:val="-5"/>
        </w:rPr>
        <w:tab/>
        <w:t>and support with mental health disorders.</w:t>
      </w:r>
    </w:p>
    <w:p w14:paraId="0C42EFB1" w14:textId="5B8D9DFB" w:rsidR="003679BF" w:rsidRDefault="004204FA" w:rsidP="003679BF">
      <w:pPr>
        <w:rPr>
          <w:rFonts w:cs="Arial"/>
          <w:color w:val="002C5A"/>
          <w:spacing w:val="-5"/>
        </w:rPr>
      </w:pPr>
      <w:r>
        <w:rPr>
          <w:rFonts w:cs="Arial"/>
          <w:color w:val="002C5A"/>
          <w:spacing w:val="-5"/>
        </w:rPr>
        <w:tab/>
      </w:r>
      <w:hyperlink r:id="rId50" w:tgtFrame="_blank" w:history="1">
        <w:r w:rsidR="003679BF" w:rsidRPr="00B4569F">
          <w:rPr>
            <w:rFonts w:cs="Arial"/>
            <w:color w:val="49BEA3"/>
            <w:spacing w:val="-5"/>
            <w:u w:val="single"/>
          </w:rPr>
          <w:t>www.careandrepair-england.org.uk</w:t>
        </w:r>
      </w:hyperlink>
    </w:p>
    <w:p w14:paraId="3782797F" w14:textId="295DDB98" w:rsidR="003679BF" w:rsidRDefault="004204FA" w:rsidP="003679BF">
      <w:pPr>
        <w:rPr>
          <w:rFonts w:cs="Arial"/>
          <w:color w:val="002C5A"/>
          <w:spacing w:val="-5"/>
        </w:rPr>
      </w:pPr>
      <w:r>
        <w:rPr>
          <w:rFonts w:cs="Arial"/>
          <w:color w:val="002C5A"/>
          <w:spacing w:val="-5"/>
        </w:rPr>
        <w:tab/>
      </w:r>
      <w:hyperlink r:id="rId51" w:tgtFrame="_blank" w:history="1">
        <w:r w:rsidR="003679BF" w:rsidRPr="00B4569F">
          <w:rPr>
            <w:rFonts w:cs="Arial"/>
            <w:color w:val="49BEA3"/>
            <w:spacing w:val="-5"/>
            <w:u w:val="single"/>
          </w:rPr>
          <w:t>www.foundations.uk.com/home</w:t>
        </w:r>
      </w:hyperlink>
    </w:p>
    <w:p w14:paraId="460F2058" w14:textId="1A275E54" w:rsidR="004204FA" w:rsidRPr="009F1C05" w:rsidRDefault="00CF436D" w:rsidP="003679BF">
      <w:pPr>
        <w:rPr>
          <w:rFonts w:cs="Arial"/>
          <w:spacing w:val="-5"/>
        </w:rPr>
      </w:pPr>
      <w:r w:rsidRPr="009F1C05">
        <w:rPr>
          <w:rFonts w:cs="Arial"/>
          <w:spacing w:val="-5"/>
        </w:rPr>
        <w:t>106.</w:t>
      </w:r>
      <w:r w:rsidRPr="009F1C05">
        <w:rPr>
          <w:rFonts w:cs="Arial"/>
          <w:spacing w:val="-5"/>
        </w:rPr>
        <w:tab/>
        <w:t xml:space="preserve">Not for profit organisation </w:t>
      </w:r>
      <w:hyperlink r:id="rId52" w:tgtFrame="_blank" w:history="1">
        <w:r w:rsidRPr="00B4569F">
          <w:rPr>
            <w:rFonts w:cs="Arial"/>
            <w:color w:val="49BEA3"/>
            <w:spacing w:val="-5"/>
            <w:u w:val="single"/>
          </w:rPr>
          <w:t>www.hoardinguk.org</w:t>
        </w:r>
      </w:hyperlink>
      <w:r w:rsidRPr="00CF436D">
        <w:rPr>
          <w:rFonts w:cs="Arial"/>
          <w:color w:val="002C5A"/>
          <w:spacing w:val="-5"/>
        </w:rPr>
        <w:t xml:space="preserve"> </w:t>
      </w:r>
      <w:r w:rsidRPr="009F1C05">
        <w:rPr>
          <w:rFonts w:cs="Arial"/>
          <w:spacing w:val="-5"/>
        </w:rPr>
        <w:t xml:space="preserve">offer phone, email and advocacy </w:t>
      </w:r>
      <w:r w:rsidRPr="009F1C05">
        <w:rPr>
          <w:rFonts w:cs="Arial"/>
          <w:spacing w:val="-5"/>
        </w:rPr>
        <w:tab/>
        <w:t>support free of charge</w:t>
      </w:r>
      <w:r w:rsidR="00481A83" w:rsidRPr="009F1C05">
        <w:rPr>
          <w:rFonts w:cs="Arial"/>
          <w:spacing w:val="-5"/>
        </w:rPr>
        <w:t>.</w:t>
      </w:r>
    </w:p>
    <w:p w14:paraId="5EADE9D1" w14:textId="5141129B" w:rsidR="003679BF" w:rsidRPr="009F1C05" w:rsidRDefault="00481A83" w:rsidP="003679BF">
      <w:r w:rsidRPr="009F1C05">
        <w:t>107.</w:t>
      </w:r>
      <w:r w:rsidRPr="009F1C05">
        <w:tab/>
        <w:t xml:space="preserve">Your borough may also have a local charity or enabling team which can </w:t>
      </w:r>
      <w:r w:rsidRPr="009F1C05">
        <w:tab/>
        <w:t>provide practical help, some of these charities are NHS funded.</w:t>
      </w:r>
    </w:p>
    <w:p w14:paraId="15844095" w14:textId="77777777" w:rsidR="00481A83" w:rsidRPr="003679BF" w:rsidRDefault="00481A83" w:rsidP="003679BF"/>
    <w:sectPr w:rsidR="00481A83" w:rsidRPr="003679BF" w:rsidSect="00CF1AC8">
      <w:pgSz w:w="11906" w:h="16838" w:code="9"/>
      <w:pgMar w:top="993"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EB213" w14:textId="77777777" w:rsidR="007A1B38" w:rsidRDefault="007A1B38">
      <w:pPr>
        <w:spacing w:before="0" w:line="240" w:lineRule="auto"/>
      </w:pPr>
      <w:r>
        <w:separator/>
      </w:r>
    </w:p>
  </w:endnote>
  <w:endnote w:type="continuationSeparator" w:id="0">
    <w:p w14:paraId="2E805F90" w14:textId="77777777" w:rsidR="007A1B38" w:rsidRDefault="007A1B3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6F75E" w14:textId="5F402D5F" w:rsidR="007A1B38" w:rsidRPr="00081923" w:rsidRDefault="007A1B38" w:rsidP="009D0123">
    <w:pPr>
      <w:framePr w:wrap="around" w:vAnchor="text" w:hAnchor="margin" w:xAlign="center" w:y="1"/>
      <w:rPr>
        <w:rStyle w:val="PageNumber"/>
        <w:rFonts w:cs="Arial"/>
        <w:szCs w:val="20"/>
      </w:rPr>
    </w:pPr>
    <w:r w:rsidRPr="00081923">
      <w:rPr>
        <w:rStyle w:val="PageNumber"/>
        <w:rFonts w:cs="Arial"/>
        <w:szCs w:val="20"/>
      </w:rPr>
      <w:fldChar w:fldCharType="begin"/>
    </w:r>
    <w:r w:rsidRPr="00081923">
      <w:rPr>
        <w:rStyle w:val="PageNumber"/>
        <w:rFonts w:cs="Arial"/>
        <w:szCs w:val="20"/>
      </w:rPr>
      <w:instrText xml:space="preserve">PAGE  </w:instrText>
    </w:r>
    <w:r w:rsidRPr="00081923">
      <w:rPr>
        <w:rStyle w:val="PageNumber"/>
        <w:rFonts w:cs="Arial"/>
        <w:szCs w:val="20"/>
      </w:rPr>
      <w:fldChar w:fldCharType="separate"/>
    </w:r>
    <w:r w:rsidR="00A41DA5">
      <w:rPr>
        <w:rStyle w:val="PageNumber"/>
        <w:rFonts w:cs="Arial"/>
        <w:noProof/>
        <w:szCs w:val="20"/>
      </w:rPr>
      <w:t>20</w:t>
    </w:r>
    <w:r w:rsidRPr="00081923">
      <w:rPr>
        <w:rStyle w:val="PageNumber"/>
        <w:rFonts w:cs="Arial"/>
        <w:szCs w:val="20"/>
      </w:rPr>
      <w:fldChar w:fldCharType="end"/>
    </w:r>
  </w:p>
  <w:p w14:paraId="2F0C9FAD" w14:textId="32918C48" w:rsidR="007A1B38" w:rsidRDefault="00A41DA5" w:rsidP="00530A8D">
    <w:pPr>
      <w:tabs>
        <w:tab w:val="right" w:pos="9070"/>
      </w:tabs>
    </w:pPr>
    <w:sdt>
      <w:sdtPr>
        <w:alias w:val="Document ID Value"/>
        <w:tag w:val="_dlc_DocId"/>
        <w:id w:val="-158771054"/>
        <w:lock w:val="contentLocked"/>
        <w:dataBinding w:prefixMappings="xmlns:ns0='http://schemas.microsoft.com/office/2006/metadata/properties' xmlns:ns1='http://www.w3.org/2001/XMLSchema-instance' xmlns:ns2='a749faeb-3e0e-43e0-843a-c9e9391f6e50' xmlns:ns3='f131d532-ad47-48a8-978d-611e7a81d69d' xmlns:ns4='http://schemas.microsoft.com/office/infopath/2007/PartnerControls' " w:xpath="/ns0:properties[1]/documentManagement[1]/ns2:_dlc_DocId[1]" w:storeItemID="{31A02471-21CE-4ED2-8110-C0D2C1F34421}"/>
        <w:text/>
      </w:sdtPr>
      <w:sdtEndPr/>
      <w:sdtContent>
        <w:r w:rsidR="00355ABE">
          <w:t>GMFRS-26-193</w:t>
        </w:r>
      </w:sdtContent>
    </w:sdt>
    <w:r w:rsidR="007A1B38">
      <w:rPr>
        <w:noProof/>
      </w:rPr>
      <mc:AlternateContent>
        <mc:Choice Requires="wps">
          <w:drawing>
            <wp:anchor distT="4294967295" distB="4294967295" distL="114300" distR="114300" simplePos="0" relativeHeight="251660288" behindDoc="1" locked="0" layoutInCell="1" allowOverlap="1" wp14:anchorId="7C1674E2" wp14:editId="4E5936F2">
              <wp:simplePos x="0" y="0"/>
              <wp:positionH relativeFrom="page">
                <wp:posOffset>900430</wp:posOffset>
              </wp:positionH>
              <wp:positionV relativeFrom="page">
                <wp:posOffset>9973309</wp:posOffset>
              </wp:positionV>
              <wp:extent cx="5760085" cy="0"/>
              <wp:effectExtent l="0" t="0" r="12065"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06FF1C8" id="Line 6"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9pt,785.3pt" to="524.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" strokecolor="#969696">
              <w10:wrap anchorx="page" anchory="page"/>
            </v:line>
          </w:pict>
        </mc:Fallback>
      </mc:AlternateContent>
    </w:r>
    <w:r w:rsidR="007A1B38">
      <w:tab/>
    </w:r>
    <w:r w:rsidR="007A1B38">
      <w:fldChar w:fldCharType="begin"/>
    </w:r>
    <w:r w:rsidR="007A1B38">
      <w:instrText xml:space="preserve"> DATE \@ "dd/MM/yy HH:mm" </w:instrText>
    </w:r>
    <w:r w:rsidR="007A1B38">
      <w:fldChar w:fldCharType="separate"/>
    </w:r>
    <w:r>
      <w:rPr>
        <w:noProof/>
      </w:rPr>
      <w:t>04/04/22 11:57</w:t>
    </w:r>
    <w:r w:rsidR="007A1B3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2108" w14:textId="3B666C9A" w:rsidR="007A1B38" w:rsidRDefault="007A1B38" w:rsidP="009D0123">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1DA5">
      <w:rPr>
        <w:rStyle w:val="PageNumber"/>
        <w:noProof/>
      </w:rPr>
      <w:t>21</w:t>
    </w:r>
    <w:r>
      <w:rPr>
        <w:rStyle w:val="PageNumber"/>
      </w:rPr>
      <w:fldChar w:fldCharType="end"/>
    </w:r>
  </w:p>
  <w:p w14:paraId="7F85EBEC" w14:textId="3C8CFDD5" w:rsidR="007A1B38" w:rsidRDefault="00A41DA5" w:rsidP="00530A8D">
    <w:pPr>
      <w:tabs>
        <w:tab w:val="right" w:pos="9070"/>
      </w:tabs>
    </w:pPr>
    <w:sdt>
      <w:sdtPr>
        <w:alias w:val="Document ID Value"/>
        <w:tag w:val="_dlc_DocId"/>
        <w:id w:val="1067536077"/>
        <w:lock w:val="contentLocked"/>
        <w:dataBinding w:prefixMappings="xmlns:ns0='http://schemas.microsoft.com/office/2006/metadata/properties' xmlns:ns1='http://www.w3.org/2001/XMLSchema-instance' xmlns:ns2='a749faeb-3e0e-43e0-843a-c9e9391f6e50' xmlns:ns3='f131d532-ad47-48a8-978d-611e7a81d69d' xmlns:ns4='http://schemas.microsoft.com/office/infopath/2007/PartnerControls' " w:xpath="/ns0:properties[1]/documentManagement[1]/ns2:_dlc_DocId[1]" w:storeItemID="{31A02471-21CE-4ED2-8110-C0D2C1F34421}"/>
        <w:text/>
      </w:sdtPr>
      <w:sdtEndPr/>
      <w:sdtContent>
        <w:r w:rsidR="00355ABE">
          <w:t>GMFRS-26-193</w:t>
        </w:r>
      </w:sdtContent>
    </w:sdt>
    <w:r w:rsidR="007A1B38">
      <w:rPr>
        <w:noProof/>
      </w:rPr>
      <mc:AlternateContent>
        <mc:Choice Requires="wps">
          <w:drawing>
            <wp:anchor distT="4294967295" distB="4294967295" distL="114300" distR="114300" simplePos="0" relativeHeight="251657216" behindDoc="1" locked="0" layoutInCell="1" allowOverlap="1" wp14:anchorId="7A785D30" wp14:editId="4F9DC771">
              <wp:simplePos x="0" y="0"/>
              <wp:positionH relativeFrom="page">
                <wp:posOffset>900430</wp:posOffset>
              </wp:positionH>
              <wp:positionV relativeFrom="page">
                <wp:posOffset>9973309</wp:posOffset>
              </wp:positionV>
              <wp:extent cx="5760085" cy="0"/>
              <wp:effectExtent l="0" t="0" r="1206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F45A14E" id="Line 5"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9pt,785.3pt" to="524.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" strokecolor="#969696">
              <w10:wrap anchorx="page" anchory="page"/>
            </v:line>
          </w:pict>
        </mc:Fallback>
      </mc:AlternateContent>
    </w:r>
    <w:r w:rsidR="007A1B38">
      <w:tab/>
    </w:r>
    <w:r w:rsidR="007A1B38">
      <w:fldChar w:fldCharType="begin"/>
    </w:r>
    <w:r w:rsidR="007A1B38">
      <w:instrText xml:space="preserve"> DATE \@ "dd/MM/yy HH:mm" </w:instrText>
    </w:r>
    <w:r w:rsidR="007A1B38">
      <w:fldChar w:fldCharType="separate"/>
    </w:r>
    <w:r>
      <w:rPr>
        <w:noProof/>
      </w:rPr>
      <w:t>04/04/22 11:57</w:t>
    </w:r>
    <w:r w:rsidR="007A1B3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2118705"/>
      <w:docPartObj>
        <w:docPartGallery w:val="Page Numbers (Bottom of Page)"/>
        <w:docPartUnique/>
      </w:docPartObj>
    </w:sdtPr>
    <w:sdtEndPr>
      <w:rPr>
        <w:noProof/>
        <w:sz w:val="20"/>
        <w:szCs w:val="20"/>
      </w:rPr>
    </w:sdtEndPr>
    <w:sdtContent>
      <w:p w14:paraId="518289B7" w14:textId="22788B17" w:rsidR="007A1B38" w:rsidRPr="008E17A1" w:rsidRDefault="007A1B38">
        <w:pPr>
          <w:pStyle w:val="Footer"/>
          <w:jc w:val="center"/>
          <w:rPr>
            <w:sz w:val="20"/>
            <w:szCs w:val="20"/>
          </w:rPr>
        </w:pPr>
        <w:r w:rsidRPr="008E17A1">
          <w:rPr>
            <w:sz w:val="20"/>
            <w:szCs w:val="20"/>
          </w:rPr>
          <w:fldChar w:fldCharType="begin"/>
        </w:r>
        <w:r w:rsidRPr="008E17A1">
          <w:rPr>
            <w:sz w:val="20"/>
            <w:szCs w:val="20"/>
          </w:rPr>
          <w:instrText xml:space="preserve"> PAGE   \* MERGEFORMAT </w:instrText>
        </w:r>
        <w:r w:rsidRPr="008E17A1">
          <w:rPr>
            <w:sz w:val="20"/>
            <w:szCs w:val="20"/>
          </w:rPr>
          <w:fldChar w:fldCharType="separate"/>
        </w:r>
        <w:r w:rsidR="00A41DA5">
          <w:rPr>
            <w:noProof/>
            <w:sz w:val="20"/>
            <w:szCs w:val="20"/>
          </w:rPr>
          <w:t>1</w:t>
        </w:r>
        <w:r w:rsidRPr="008E17A1">
          <w:rPr>
            <w:noProof/>
            <w:sz w:val="20"/>
            <w:szCs w:val="20"/>
          </w:rPr>
          <w:fldChar w:fldCharType="end"/>
        </w:r>
      </w:p>
    </w:sdtContent>
  </w:sdt>
  <w:p w14:paraId="38042C6E" w14:textId="77777777" w:rsidR="007A1B38" w:rsidRDefault="007A1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713A2" w14:textId="77777777" w:rsidR="007A1B38" w:rsidRDefault="007A1B38">
      <w:pPr>
        <w:spacing w:before="0" w:line="240" w:lineRule="auto"/>
      </w:pPr>
      <w:r>
        <w:separator/>
      </w:r>
    </w:p>
  </w:footnote>
  <w:footnote w:type="continuationSeparator" w:id="0">
    <w:p w14:paraId="3728A1BF" w14:textId="77777777" w:rsidR="007A1B38" w:rsidRDefault="007A1B3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47B3D" w14:textId="77777777" w:rsidR="007A1B38" w:rsidRDefault="007A1B38">
    <w:r>
      <w:rPr>
        <w:noProof/>
      </w:rPr>
      <mc:AlternateContent>
        <mc:Choice Requires="wps">
          <w:drawing>
            <wp:anchor distT="0" distB="0" distL="114300" distR="114300" simplePos="0" relativeHeight="251658240" behindDoc="1" locked="0" layoutInCell="1" allowOverlap="1" wp14:anchorId="6B76F9CE" wp14:editId="115D16DD">
              <wp:simplePos x="0" y="0"/>
              <wp:positionH relativeFrom="page">
                <wp:posOffset>288290</wp:posOffset>
              </wp:positionH>
              <wp:positionV relativeFrom="page">
                <wp:posOffset>288290</wp:posOffset>
              </wp:positionV>
              <wp:extent cx="431800" cy="107950"/>
              <wp:effectExtent l="0" t="0" r="6350" b="635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0795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08790F7" id="Rectangle 3" o:spid="_x0000_s1026" style="position:absolute;margin-left:22.7pt;margin-top:22.7pt;width:34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" fillcolor="#969696" stroked="f">
              <w10:wrap anchorx="page" anchory="page"/>
            </v:rect>
          </w:pict>
        </mc:Fallback>
      </mc:AlternateContent>
    </w:r>
    <w:r>
      <w:rPr>
        <w:noProof/>
      </w:rPr>
      <mc:AlternateContent>
        <mc:Choice Requires="wps">
          <w:drawing>
            <wp:anchor distT="0" distB="0" distL="114300" distR="114300" simplePos="0" relativeHeight="251659264" behindDoc="1" locked="0" layoutInCell="1" allowOverlap="1" wp14:anchorId="77AAB428" wp14:editId="3B42E3B1">
              <wp:simplePos x="0" y="0"/>
              <wp:positionH relativeFrom="page">
                <wp:posOffset>720090</wp:posOffset>
              </wp:positionH>
              <wp:positionV relativeFrom="page">
                <wp:posOffset>288290</wp:posOffset>
              </wp:positionV>
              <wp:extent cx="6551930" cy="107950"/>
              <wp:effectExtent l="0" t="0" r="1270" b="63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1079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FE6B853" id="Rectangle 4" o:spid="_x0000_s1026" style="position:absolute;margin-left:56.7pt;margin-top:22.7pt;width:515.9pt;height: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" fillcolor="red"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0C277" w14:textId="77777777" w:rsidR="007A1B38" w:rsidRPr="00081923" w:rsidRDefault="007A1B38">
    <w:pPr>
      <w:rPr>
        <w:rStyle w:val="PageNumber"/>
      </w:rPr>
    </w:pPr>
    <w:r>
      <w:rPr>
        <w:noProof/>
        <w:color w:val="808080"/>
        <w:sz w:val="20"/>
      </w:rPr>
      <mc:AlternateContent>
        <mc:Choice Requires="wps">
          <w:drawing>
            <wp:anchor distT="0" distB="0" distL="114300" distR="114300" simplePos="0" relativeHeight="251656192" behindDoc="1" locked="0" layoutInCell="1" allowOverlap="1" wp14:anchorId="092A896E" wp14:editId="1025DB1D">
              <wp:simplePos x="0" y="0"/>
              <wp:positionH relativeFrom="page">
                <wp:posOffset>288290</wp:posOffset>
              </wp:positionH>
              <wp:positionV relativeFrom="page">
                <wp:posOffset>288290</wp:posOffset>
              </wp:positionV>
              <wp:extent cx="6551930" cy="107950"/>
              <wp:effectExtent l="0" t="0" r="1270"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1079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AAB59B7" id="Rectangle 2" o:spid="_x0000_s1026" style="position:absolute;margin-left:22.7pt;margin-top:22.7pt;width:515.9pt;height: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" fillcolor="red" stroked="f">
              <w10:wrap anchorx="page" anchory="page"/>
            </v:rect>
          </w:pict>
        </mc:Fallback>
      </mc:AlternateContent>
    </w:r>
    <w:r>
      <w:rPr>
        <w:noProof/>
        <w:color w:val="808080"/>
        <w:sz w:val="20"/>
      </w:rPr>
      <mc:AlternateContent>
        <mc:Choice Requires="wps">
          <w:drawing>
            <wp:anchor distT="0" distB="0" distL="114300" distR="114300" simplePos="0" relativeHeight="251655168" behindDoc="1" locked="0" layoutInCell="1" allowOverlap="1" wp14:anchorId="1D109DC6" wp14:editId="1753AAE6">
              <wp:simplePos x="0" y="0"/>
              <wp:positionH relativeFrom="page">
                <wp:posOffset>6840855</wp:posOffset>
              </wp:positionH>
              <wp:positionV relativeFrom="page">
                <wp:posOffset>288290</wp:posOffset>
              </wp:positionV>
              <wp:extent cx="431800" cy="107950"/>
              <wp:effectExtent l="0" t="0" r="6350" b="635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0795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2226A7E" id="Rectangle 1" o:spid="_x0000_s1026" style="position:absolute;margin-left:538.65pt;margin-top:22.7pt;width:34pt;height: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" fillcolor="#969696"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C965A" w14:textId="24D6A987" w:rsidR="007A1B38" w:rsidRDefault="007A1B38">
    <w:pPr>
      <w:pStyle w:val="Header"/>
    </w:pPr>
    <w:r>
      <w:tab/>
    </w:r>
    <w:r>
      <w:tab/>
    </w:r>
    <w:sdt>
      <w:sdtPr>
        <w:alias w:val="Document ID Value"/>
        <w:tag w:val="_dlc_DocId"/>
        <w:id w:val="1466851123"/>
        <w:lock w:val="contentLocked"/>
        <w:dataBinding w:prefixMappings="xmlns:ns0='http://schemas.microsoft.com/office/2006/metadata/properties' xmlns:ns1='http://www.w3.org/2001/XMLSchema-instance' xmlns:ns2='a749faeb-3e0e-43e0-843a-c9e9391f6e50' xmlns:ns3='f131d532-ad47-48a8-978d-611e7a81d69d' xmlns:ns4='http://schemas.microsoft.com/office/infopath/2007/PartnerControls' " w:xpath="/ns0:properties[1]/documentManagement[1]/ns2:_dlc_DocId[1]" w:storeItemID="{31A02471-21CE-4ED2-8110-C0D2C1F34421}"/>
        <w:text/>
      </w:sdtPr>
      <w:sdtEndPr/>
      <w:sdtContent>
        <w:r w:rsidR="00355ABE">
          <w:t>GMFRS-26-193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17E8F"/>
    <w:multiLevelType w:val="hybridMultilevel"/>
    <w:tmpl w:val="9DF2F9A4"/>
    <w:lvl w:ilvl="0" w:tplc="C6844CDA">
      <w:start w:val="1"/>
      <w:numFmt w:val="decimal"/>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1" w15:restartNumberingAfterBreak="0">
    <w:nsid w:val="3F985909"/>
    <w:multiLevelType w:val="hybridMultilevel"/>
    <w:tmpl w:val="1F50BA14"/>
    <w:lvl w:ilvl="0" w:tplc="08090001">
      <w:start w:val="1"/>
      <w:numFmt w:val="bullet"/>
      <w:lvlText w:val=""/>
      <w:lvlJc w:val="left"/>
      <w:pPr>
        <w:ind w:left="360" w:hanging="360"/>
      </w:pPr>
      <w:rPr>
        <w:rFonts w:ascii="Symbol" w:hAnsi="Symbol" w:hint="default"/>
      </w:rPr>
    </w:lvl>
    <w:lvl w:ilvl="1" w:tplc="8B48F05C">
      <w:numFmt w:val="bullet"/>
      <w:lvlText w:val="•"/>
      <w:lvlJc w:val="left"/>
      <w:pPr>
        <w:ind w:left="1080" w:hanging="360"/>
      </w:pPr>
      <w:rPr>
        <w:rFonts w:ascii="Arial" w:eastAsia="Times New Roman" w:hAnsi="Arial" w:cs="Arial" w:hint="default"/>
      </w:rPr>
    </w:lvl>
    <w:lvl w:ilvl="2" w:tplc="0809000F">
      <w:start w:val="1"/>
      <w:numFmt w:val="decimal"/>
      <w:lvlText w:val="%3."/>
      <w:lvlJc w:val="left"/>
      <w:pPr>
        <w:ind w:left="1800" w:hanging="360"/>
      </w:pPr>
      <w:rPr>
        <w:rFont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93E62DE"/>
    <w:multiLevelType w:val="hybridMultilevel"/>
    <w:tmpl w:val="FDDA3910"/>
    <w:lvl w:ilvl="0" w:tplc="08090019">
      <w:start w:val="1"/>
      <w:numFmt w:val="lowerLetter"/>
      <w:lvlText w:val="%1."/>
      <w:lvlJc w:val="left"/>
      <w:pPr>
        <w:ind w:left="644" w:hanging="360"/>
      </w:pPr>
      <w:rPr>
        <w:rFonts w:hint="default"/>
      </w:rPr>
    </w:lvl>
    <w:lvl w:ilvl="1" w:tplc="8B48F05C">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DD33D3C"/>
    <w:multiLevelType w:val="hybridMultilevel"/>
    <w:tmpl w:val="39E8F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F12331"/>
    <w:multiLevelType w:val="hybridMultilevel"/>
    <w:tmpl w:val="45D09AF6"/>
    <w:lvl w:ilvl="0" w:tplc="8DB002D8">
      <w:start w:val="1"/>
      <w:numFmt w:val="decimal"/>
      <w:lvlText w:val="%1."/>
      <w:lvlJc w:val="left"/>
      <w:pPr>
        <w:ind w:left="720" w:hanging="360"/>
      </w:pPr>
    </w:lvl>
    <w:lvl w:ilvl="1" w:tplc="E3BC5CD2">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AC7"/>
    <w:rsid w:val="00001FC1"/>
    <w:rsid w:val="0000279B"/>
    <w:rsid w:val="00003E4A"/>
    <w:rsid w:val="00004FDE"/>
    <w:rsid w:val="00012313"/>
    <w:rsid w:val="00021219"/>
    <w:rsid w:val="0002595C"/>
    <w:rsid w:val="00025DA4"/>
    <w:rsid w:val="0002753F"/>
    <w:rsid w:val="000346C8"/>
    <w:rsid w:val="000373D1"/>
    <w:rsid w:val="0004123B"/>
    <w:rsid w:val="00043DBF"/>
    <w:rsid w:val="00050B75"/>
    <w:rsid w:val="00060476"/>
    <w:rsid w:val="0006099F"/>
    <w:rsid w:val="0006374D"/>
    <w:rsid w:val="00073D28"/>
    <w:rsid w:val="00076A1D"/>
    <w:rsid w:val="00077507"/>
    <w:rsid w:val="00081923"/>
    <w:rsid w:val="00084AB9"/>
    <w:rsid w:val="00096F41"/>
    <w:rsid w:val="0009777F"/>
    <w:rsid w:val="000A248E"/>
    <w:rsid w:val="000A3E23"/>
    <w:rsid w:val="000A416E"/>
    <w:rsid w:val="000A61AF"/>
    <w:rsid w:val="000B1D30"/>
    <w:rsid w:val="000B3746"/>
    <w:rsid w:val="000B3E80"/>
    <w:rsid w:val="000B4473"/>
    <w:rsid w:val="000C0B3A"/>
    <w:rsid w:val="000C0D58"/>
    <w:rsid w:val="000C5263"/>
    <w:rsid w:val="000C52C1"/>
    <w:rsid w:val="000D529C"/>
    <w:rsid w:val="000D7453"/>
    <w:rsid w:val="000E6349"/>
    <w:rsid w:val="000F41BB"/>
    <w:rsid w:val="000F5768"/>
    <w:rsid w:val="000F6532"/>
    <w:rsid w:val="0010344C"/>
    <w:rsid w:val="00106095"/>
    <w:rsid w:val="001115A2"/>
    <w:rsid w:val="00113361"/>
    <w:rsid w:val="001176FD"/>
    <w:rsid w:val="001201B4"/>
    <w:rsid w:val="00121456"/>
    <w:rsid w:val="00131724"/>
    <w:rsid w:val="001326B8"/>
    <w:rsid w:val="00133403"/>
    <w:rsid w:val="00135792"/>
    <w:rsid w:val="00144BC7"/>
    <w:rsid w:val="00145A6B"/>
    <w:rsid w:val="00146F6F"/>
    <w:rsid w:val="00151987"/>
    <w:rsid w:val="0015644A"/>
    <w:rsid w:val="00163DC4"/>
    <w:rsid w:val="00167B1F"/>
    <w:rsid w:val="00170B59"/>
    <w:rsid w:val="001730BA"/>
    <w:rsid w:val="00176A48"/>
    <w:rsid w:val="00180345"/>
    <w:rsid w:val="00181531"/>
    <w:rsid w:val="00196EBB"/>
    <w:rsid w:val="00197742"/>
    <w:rsid w:val="001A4E2A"/>
    <w:rsid w:val="001A7EEC"/>
    <w:rsid w:val="001B5441"/>
    <w:rsid w:val="001B57CC"/>
    <w:rsid w:val="001C2377"/>
    <w:rsid w:val="001C4312"/>
    <w:rsid w:val="001C4900"/>
    <w:rsid w:val="001C6AED"/>
    <w:rsid w:val="001D1EB8"/>
    <w:rsid w:val="001D1F40"/>
    <w:rsid w:val="001D36B9"/>
    <w:rsid w:val="001D56C5"/>
    <w:rsid w:val="001E0172"/>
    <w:rsid w:val="001E07F0"/>
    <w:rsid w:val="001E0E8F"/>
    <w:rsid w:val="001E1DD6"/>
    <w:rsid w:val="001E469D"/>
    <w:rsid w:val="001E6500"/>
    <w:rsid w:val="001E6C90"/>
    <w:rsid w:val="001E7EDA"/>
    <w:rsid w:val="001F27F5"/>
    <w:rsid w:val="001F40FA"/>
    <w:rsid w:val="001F5B01"/>
    <w:rsid w:val="002001CC"/>
    <w:rsid w:val="0020143A"/>
    <w:rsid w:val="00203747"/>
    <w:rsid w:val="00204338"/>
    <w:rsid w:val="00204B9D"/>
    <w:rsid w:val="00206442"/>
    <w:rsid w:val="00211EB3"/>
    <w:rsid w:val="0021360C"/>
    <w:rsid w:val="0021737D"/>
    <w:rsid w:val="002216A4"/>
    <w:rsid w:val="00230F01"/>
    <w:rsid w:val="00231601"/>
    <w:rsid w:val="00232AA5"/>
    <w:rsid w:val="002351C9"/>
    <w:rsid w:val="00235BF5"/>
    <w:rsid w:val="00242409"/>
    <w:rsid w:val="002427C8"/>
    <w:rsid w:val="00245697"/>
    <w:rsid w:val="00247419"/>
    <w:rsid w:val="00250851"/>
    <w:rsid w:val="00253AC7"/>
    <w:rsid w:val="00257597"/>
    <w:rsid w:val="00262827"/>
    <w:rsid w:val="002632F9"/>
    <w:rsid w:val="0027740B"/>
    <w:rsid w:val="002804E6"/>
    <w:rsid w:val="00283D8E"/>
    <w:rsid w:val="00291792"/>
    <w:rsid w:val="002917E6"/>
    <w:rsid w:val="00297217"/>
    <w:rsid w:val="002B1524"/>
    <w:rsid w:val="002B25E2"/>
    <w:rsid w:val="002B51C5"/>
    <w:rsid w:val="002B625C"/>
    <w:rsid w:val="002C2BF1"/>
    <w:rsid w:val="002C3BDB"/>
    <w:rsid w:val="002D0CE9"/>
    <w:rsid w:val="002D0F79"/>
    <w:rsid w:val="002D124D"/>
    <w:rsid w:val="002D456C"/>
    <w:rsid w:val="002D67F6"/>
    <w:rsid w:val="002D68CE"/>
    <w:rsid w:val="002D6B81"/>
    <w:rsid w:val="002E21DE"/>
    <w:rsid w:val="002E2628"/>
    <w:rsid w:val="002E34CD"/>
    <w:rsid w:val="002E500C"/>
    <w:rsid w:val="002F2ABC"/>
    <w:rsid w:val="002F615E"/>
    <w:rsid w:val="002F73BF"/>
    <w:rsid w:val="002F7D47"/>
    <w:rsid w:val="00301917"/>
    <w:rsid w:val="003026BB"/>
    <w:rsid w:val="003049D2"/>
    <w:rsid w:val="00312305"/>
    <w:rsid w:val="003126B3"/>
    <w:rsid w:val="003142E4"/>
    <w:rsid w:val="0031686C"/>
    <w:rsid w:val="00320D05"/>
    <w:rsid w:val="003300BD"/>
    <w:rsid w:val="00334405"/>
    <w:rsid w:val="00334CE6"/>
    <w:rsid w:val="00335BC6"/>
    <w:rsid w:val="00336CDD"/>
    <w:rsid w:val="00341186"/>
    <w:rsid w:val="00341ABF"/>
    <w:rsid w:val="00341AEC"/>
    <w:rsid w:val="00345366"/>
    <w:rsid w:val="00347EA4"/>
    <w:rsid w:val="00352CDD"/>
    <w:rsid w:val="003531E9"/>
    <w:rsid w:val="00355ABE"/>
    <w:rsid w:val="00355CB0"/>
    <w:rsid w:val="003666A3"/>
    <w:rsid w:val="003679BF"/>
    <w:rsid w:val="00371940"/>
    <w:rsid w:val="003760F8"/>
    <w:rsid w:val="0037646D"/>
    <w:rsid w:val="00376F0C"/>
    <w:rsid w:val="0038165F"/>
    <w:rsid w:val="00381B72"/>
    <w:rsid w:val="003827FC"/>
    <w:rsid w:val="00384246"/>
    <w:rsid w:val="00386F4F"/>
    <w:rsid w:val="00397B2F"/>
    <w:rsid w:val="003A196E"/>
    <w:rsid w:val="003A730B"/>
    <w:rsid w:val="003A77F1"/>
    <w:rsid w:val="003B21D4"/>
    <w:rsid w:val="003B32B8"/>
    <w:rsid w:val="003B3310"/>
    <w:rsid w:val="003B726A"/>
    <w:rsid w:val="003B7D51"/>
    <w:rsid w:val="003C0BE6"/>
    <w:rsid w:val="003C5077"/>
    <w:rsid w:val="003C71A5"/>
    <w:rsid w:val="003D06FC"/>
    <w:rsid w:val="003D14CE"/>
    <w:rsid w:val="003D4A9A"/>
    <w:rsid w:val="003D7DFF"/>
    <w:rsid w:val="003E2AB0"/>
    <w:rsid w:val="003E51F8"/>
    <w:rsid w:val="003F18FB"/>
    <w:rsid w:val="003F35ED"/>
    <w:rsid w:val="003F561B"/>
    <w:rsid w:val="003F5749"/>
    <w:rsid w:val="004204FA"/>
    <w:rsid w:val="00420D7F"/>
    <w:rsid w:val="0043172C"/>
    <w:rsid w:val="00431D3A"/>
    <w:rsid w:val="00431FDD"/>
    <w:rsid w:val="004359A0"/>
    <w:rsid w:val="00436B98"/>
    <w:rsid w:val="0044110F"/>
    <w:rsid w:val="0044202D"/>
    <w:rsid w:val="0044568D"/>
    <w:rsid w:val="00452306"/>
    <w:rsid w:val="004644BA"/>
    <w:rsid w:val="00467504"/>
    <w:rsid w:val="00480083"/>
    <w:rsid w:val="00481A83"/>
    <w:rsid w:val="0048288C"/>
    <w:rsid w:val="00491A3E"/>
    <w:rsid w:val="004926A5"/>
    <w:rsid w:val="004A06E1"/>
    <w:rsid w:val="004A0D0C"/>
    <w:rsid w:val="004A3383"/>
    <w:rsid w:val="004A6830"/>
    <w:rsid w:val="004B28DD"/>
    <w:rsid w:val="004C095D"/>
    <w:rsid w:val="004C67DE"/>
    <w:rsid w:val="004D4DC3"/>
    <w:rsid w:val="004E38F8"/>
    <w:rsid w:val="004E4131"/>
    <w:rsid w:val="004E613B"/>
    <w:rsid w:val="004E6489"/>
    <w:rsid w:val="004E6632"/>
    <w:rsid w:val="004E6DB7"/>
    <w:rsid w:val="004F5BB7"/>
    <w:rsid w:val="005069D3"/>
    <w:rsid w:val="005129B1"/>
    <w:rsid w:val="00514780"/>
    <w:rsid w:val="00516C18"/>
    <w:rsid w:val="00526C55"/>
    <w:rsid w:val="005300D4"/>
    <w:rsid w:val="00530221"/>
    <w:rsid w:val="00530A8D"/>
    <w:rsid w:val="0053537F"/>
    <w:rsid w:val="0054184D"/>
    <w:rsid w:val="0054343B"/>
    <w:rsid w:val="005547FD"/>
    <w:rsid w:val="005559D7"/>
    <w:rsid w:val="00563446"/>
    <w:rsid w:val="00570C6C"/>
    <w:rsid w:val="00573318"/>
    <w:rsid w:val="00573710"/>
    <w:rsid w:val="005748CA"/>
    <w:rsid w:val="00576918"/>
    <w:rsid w:val="00576D72"/>
    <w:rsid w:val="00577D79"/>
    <w:rsid w:val="00580FF4"/>
    <w:rsid w:val="00582417"/>
    <w:rsid w:val="00585BF3"/>
    <w:rsid w:val="00587166"/>
    <w:rsid w:val="00597DD0"/>
    <w:rsid w:val="005A402C"/>
    <w:rsid w:val="005A4C78"/>
    <w:rsid w:val="005A6A2E"/>
    <w:rsid w:val="005B045D"/>
    <w:rsid w:val="005B3B46"/>
    <w:rsid w:val="005B4193"/>
    <w:rsid w:val="005B45F6"/>
    <w:rsid w:val="005B5631"/>
    <w:rsid w:val="005B6725"/>
    <w:rsid w:val="005C1BCE"/>
    <w:rsid w:val="005C6772"/>
    <w:rsid w:val="005D055C"/>
    <w:rsid w:val="005D18E2"/>
    <w:rsid w:val="005D4F10"/>
    <w:rsid w:val="005D629E"/>
    <w:rsid w:val="005E105A"/>
    <w:rsid w:val="005E19AB"/>
    <w:rsid w:val="005E6E35"/>
    <w:rsid w:val="005E75B2"/>
    <w:rsid w:val="005E7842"/>
    <w:rsid w:val="005F25E0"/>
    <w:rsid w:val="005F4898"/>
    <w:rsid w:val="005F7505"/>
    <w:rsid w:val="00600BF6"/>
    <w:rsid w:val="0060311F"/>
    <w:rsid w:val="006032E3"/>
    <w:rsid w:val="00607795"/>
    <w:rsid w:val="00607968"/>
    <w:rsid w:val="00612B18"/>
    <w:rsid w:val="006130C0"/>
    <w:rsid w:val="00613783"/>
    <w:rsid w:val="00614285"/>
    <w:rsid w:val="006151C2"/>
    <w:rsid w:val="00617EDA"/>
    <w:rsid w:val="0062279D"/>
    <w:rsid w:val="00626B1B"/>
    <w:rsid w:val="0063032B"/>
    <w:rsid w:val="0064002D"/>
    <w:rsid w:val="006412C7"/>
    <w:rsid w:val="006421E9"/>
    <w:rsid w:val="00645425"/>
    <w:rsid w:val="006518B5"/>
    <w:rsid w:val="006532BD"/>
    <w:rsid w:val="00666487"/>
    <w:rsid w:val="00667ECC"/>
    <w:rsid w:val="00673484"/>
    <w:rsid w:val="00674835"/>
    <w:rsid w:val="00675B07"/>
    <w:rsid w:val="00677042"/>
    <w:rsid w:val="00677C26"/>
    <w:rsid w:val="006860E6"/>
    <w:rsid w:val="00690861"/>
    <w:rsid w:val="006924A8"/>
    <w:rsid w:val="00692640"/>
    <w:rsid w:val="00693908"/>
    <w:rsid w:val="00693C6C"/>
    <w:rsid w:val="006975CF"/>
    <w:rsid w:val="006A054A"/>
    <w:rsid w:val="006A4D37"/>
    <w:rsid w:val="006A5B4C"/>
    <w:rsid w:val="006A7BF1"/>
    <w:rsid w:val="006B091F"/>
    <w:rsid w:val="006B3339"/>
    <w:rsid w:val="006B51FC"/>
    <w:rsid w:val="006B6DEA"/>
    <w:rsid w:val="006C4BEA"/>
    <w:rsid w:val="006C5416"/>
    <w:rsid w:val="006C5FB8"/>
    <w:rsid w:val="006C7688"/>
    <w:rsid w:val="006D2E58"/>
    <w:rsid w:val="006D3024"/>
    <w:rsid w:val="006D5C6C"/>
    <w:rsid w:val="006E38CB"/>
    <w:rsid w:val="006E3D68"/>
    <w:rsid w:val="006E51EF"/>
    <w:rsid w:val="006F0865"/>
    <w:rsid w:val="006F2C22"/>
    <w:rsid w:val="006F570D"/>
    <w:rsid w:val="006F5B75"/>
    <w:rsid w:val="0070183A"/>
    <w:rsid w:val="007044E2"/>
    <w:rsid w:val="00704C48"/>
    <w:rsid w:val="00705E6F"/>
    <w:rsid w:val="007142E6"/>
    <w:rsid w:val="00715059"/>
    <w:rsid w:val="0072180D"/>
    <w:rsid w:val="00724C13"/>
    <w:rsid w:val="00731378"/>
    <w:rsid w:val="007323A7"/>
    <w:rsid w:val="00734631"/>
    <w:rsid w:val="007373D3"/>
    <w:rsid w:val="00740E44"/>
    <w:rsid w:val="00741440"/>
    <w:rsid w:val="00751AFA"/>
    <w:rsid w:val="0075453B"/>
    <w:rsid w:val="00760489"/>
    <w:rsid w:val="0076199F"/>
    <w:rsid w:val="007678B1"/>
    <w:rsid w:val="0077039C"/>
    <w:rsid w:val="007711A6"/>
    <w:rsid w:val="00774FA7"/>
    <w:rsid w:val="00783FE9"/>
    <w:rsid w:val="00791D6D"/>
    <w:rsid w:val="00792944"/>
    <w:rsid w:val="00793DE2"/>
    <w:rsid w:val="00797106"/>
    <w:rsid w:val="007A07E4"/>
    <w:rsid w:val="007A132B"/>
    <w:rsid w:val="007A151B"/>
    <w:rsid w:val="007A17CA"/>
    <w:rsid w:val="007A1B38"/>
    <w:rsid w:val="007A1E9A"/>
    <w:rsid w:val="007A284A"/>
    <w:rsid w:val="007A6AB7"/>
    <w:rsid w:val="007B3E94"/>
    <w:rsid w:val="007B4DB2"/>
    <w:rsid w:val="007B68F6"/>
    <w:rsid w:val="007C1AB3"/>
    <w:rsid w:val="007C2DB2"/>
    <w:rsid w:val="007C5091"/>
    <w:rsid w:val="007D3DDA"/>
    <w:rsid w:val="007D53B7"/>
    <w:rsid w:val="007D55EF"/>
    <w:rsid w:val="007E0A01"/>
    <w:rsid w:val="007E1B26"/>
    <w:rsid w:val="007E78A8"/>
    <w:rsid w:val="007F0501"/>
    <w:rsid w:val="007F08DE"/>
    <w:rsid w:val="007F1D04"/>
    <w:rsid w:val="00802A39"/>
    <w:rsid w:val="00810FDE"/>
    <w:rsid w:val="0081147B"/>
    <w:rsid w:val="00817C1B"/>
    <w:rsid w:val="00820A0C"/>
    <w:rsid w:val="00823D3F"/>
    <w:rsid w:val="008332A3"/>
    <w:rsid w:val="00834F0A"/>
    <w:rsid w:val="00835913"/>
    <w:rsid w:val="008415EB"/>
    <w:rsid w:val="008458BD"/>
    <w:rsid w:val="0084594C"/>
    <w:rsid w:val="00846282"/>
    <w:rsid w:val="00846D63"/>
    <w:rsid w:val="0085314B"/>
    <w:rsid w:val="00854B01"/>
    <w:rsid w:val="00855B30"/>
    <w:rsid w:val="00856B01"/>
    <w:rsid w:val="0085749E"/>
    <w:rsid w:val="008622CA"/>
    <w:rsid w:val="008649D0"/>
    <w:rsid w:val="00870DFE"/>
    <w:rsid w:val="00871307"/>
    <w:rsid w:val="00871E67"/>
    <w:rsid w:val="00873236"/>
    <w:rsid w:val="00874873"/>
    <w:rsid w:val="00874940"/>
    <w:rsid w:val="00875CB4"/>
    <w:rsid w:val="0088029C"/>
    <w:rsid w:val="00880F3B"/>
    <w:rsid w:val="0088371D"/>
    <w:rsid w:val="00885097"/>
    <w:rsid w:val="0088794A"/>
    <w:rsid w:val="008958D8"/>
    <w:rsid w:val="00895C7C"/>
    <w:rsid w:val="008A323C"/>
    <w:rsid w:val="008B203C"/>
    <w:rsid w:val="008B32C5"/>
    <w:rsid w:val="008C08C0"/>
    <w:rsid w:val="008C2ECC"/>
    <w:rsid w:val="008C5A57"/>
    <w:rsid w:val="008C5AA9"/>
    <w:rsid w:val="008D4C52"/>
    <w:rsid w:val="008D4E72"/>
    <w:rsid w:val="008E17A1"/>
    <w:rsid w:val="008E473A"/>
    <w:rsid w:val="008E5E4D"/>
    <w:rsid w:val="008E7022"/>
    <w:rsid w:val="008F1BBA"/>
    <w:rsid w:val="00905912"/>
    <w:rsid w:val="009175EA"/>
    <w:rsid w:val="0092371D"/>
    <w:rsid w:val="00930889"/>
    <w:rsid w:val="00932807"/>
    <w:rsid w:val="00941B42"/>
    <w:rsid w:val="0094512C"/>
    <w:rsid w:val="009468A9"/>
    <w:rsid w:val="00950217"/>
    <w:rsid w:val="00952425"/>
    <w:rsid w:val="00956631"/>
    <w:rsid w:val="00970B8B"/>
    <w:rsid w:val="00971452"/>
    <w:rsid w:val="00973109"/>
    <w:rsid w:val="00981815"/>
    <w:rsid w:val="00981E9A"/>
    <w:rsid w:val="0099749F"/>
    <w:rsid w:val="00997D86"/>
    <w:rsid w:val="009A7657"/>
    <w:rsid w:val="009B433E"/>
    <w:rsid w:val="009B5F82"/>
    <w:rsid w:val="009C20EE"/>
    <w:rsid w:val="009C619C"/>
    <w:rsid w:val="009D0123"/>
    <w:rsid w:val="009D1E9A"/>
    <w:rsid w:val="009D3DC4"/>
    <w:rsid w:val="009D48DE"/>
    <w:rsid w:val="009D57F8"/>
    <w:rsid w:val="009E0B78"/>
    <w:rsid w:val="009E4F2A"/>
    <w:rsid w:val="009E6B2F"/>
    <w:rsid w:val="009F1C05"/>
    <w:rsid w:val="009F2229"/>
    <w:rsid w:val="009F22D7"/>
    <w:rsid w:val="009F380F"/>
    <w:rsid w:val="00A03116"/>
    <w:rsid w:val="00A04431"/>
    <w:rsid w:val="00A054EB"/>
    <w:rsid w:val="00A05DA5"/>
    <w:rsid w:val="00A06449"/>
    <w:rsid w:val="00A12930"/>
    <w:rsid w:val="00A137B5"/>
    <w:rsid w:val="00A16999"/>
    <w:rsid w:val="00A20054"/>
    <w:rsid w:val="00A2202A"/>
    <w:rsid w:val="00A2428C"/>
    <w:rsid w:val="00A25E16"/>
    <w:rsid w:val="00A316CC"/>
    <w:rsid w:val="00A31B31"/>
    <w:rsid w:val="00A36B6A"/>
    <w:rsid w:val="00A40437"/>
    <w:rsid w:val="00A41DA5"/>
    <w:rsid w:val="00A44C80"/>
    <w:rsid w:val="00A5074A"/>
    <w:rsid w:val="00A515B4"/>
    <w:rsid w:val="00A56399"/>
    <w:rsid w:val="00A571C0"/>
    <w:rsid w:val="00A62EC0"/>
    <w:rsid w:val="00A63B78"/>
    <w:rsid w:val="00A64D25"/>
    <w:rsid w:val="00A71EAF"/>
    <w:rsid w:val="00A71EF4"/>
    <w:rsid w:val="00A74C65"/>
    <w:rsid w:val="00A74FB5"/>
    <w:rsid w:val="00A75513"/>
    <w:rsid w:val="00A805B0"/>
    <w:rsid w:val="00A82448"/>
    <w:rsid w:val="00A82FBE"/>
    <w:rsid w:val="00A90C5E"/>
    <w:rsid w:val="00A97FF9"/>
    <w:rsid w:val="00AA324A"/>
    <w:rsid w:val="00AA4673"/>
    <w:rsid w:val="00AA6DAC"/>
    <w:rsid w:val="00AB0BBE"/>
    <w:rsid w:val="00AB481E"/>
    <w:rsid w:val="00AB73AA"/>
    <w:rsid w:val="00AC0694"/>
    <w:rsid w:val="00AD163E"/>
    <w:rsid w:val="00AD51EC"/>
    <w:rsid w:val="00AD528E"/>
    <w:rsid w:val="00AE46F2"/>
    <w:rsid w:val="00AE7EA6"/>
    <w:rsid w:val="00AF0793"/>
    <w:rsid w:val="00AF0B27"/>
    <w:rsid w:val="00AF2C8E"/>
    <w:rsid w:val="00AF2D71"/>
    <w:rsid w:val="00AF57BC"/>
    <w:rsid w:val="00B115C3"/>
    <w:rsid w:val="00B13437"/>
    <w:rsid w:val="00B13C24"/>
    <w:rsid w:val="00B13C8C"/>
    <w:rsid w:val="00B25B02"/>
    <w:rsid w:val="00B25D89"/>
    <w:rsid w:val="00B27276"/>
    <w:rsid w:val="00B415B1"/>
    <w:rsid w:val="00B4304F"/>
    <w:rsid w:val="00B430CA"/>
    <w:rsid w:val="00B438DB"/>
    <w:rsid w:val="00B46D42"/>
    <w:rsid w:val="00B52E4B"/>
    <w:rsid w:val="00B55A9C"/>
    <w:rsid w:val="00B6042B"/>
    <w:rsid w:val="00B678EA"/>
    <w:rsid w:val="00B71595"/>
    <w:rsid w:val="00B828C7"/>
    <w:rsid w:val="00B82A23"/>
    <w:rsid w:val="00B83AFC"/>
    <w:rsid w:val="00B974D9"/>
    <w:rsid w:val="00B974FA"/>
    <w:rsid w:val="00BA15BB"/>
    <w:rsid w:val="00BA3E07"/>
    <w:rsid w:val="00BA4931"/>
    <w:rsid w:val="00BB0230"/>
    <w:rsid w:val="00BB4957"/>
    <w:rsid w:val="00BC0B14"/>
    <w:rsid w:val="00BC631F"/>
    <w:rsid w:val="00BD3ED1"/>
    <w:rsid w:val="00BD424B"/>
    <w:rsid w:val="00BE5F63"/>
    <w:rsid w:val="00BF12C2"/>
    <w:rsid w:val="00BF2E99"/>
    <w:rsid w:val="00BF5F4D"/>
    <w:rsid w:val="00C008C1"/>
    <w:rsid w:val="00C02F0E"/>
    <w:rsid w:val="00C10134"/>
    <w:rsid w:val="00C13ECA"/>
    <w:rsid w:val="00C160E2"/>
    <w:rsid w:val="00C16221"/>
    <w:rsid w:val="00C21718"/>
    <w:rsid w:val="00C228D7"/>
    <w:rsid w:val="00C22B63"/>
    <w:rsid w:val="00C2718A"/>
    <w:rsid w:val="00C2792C"/>
    <w:rsid w:val="00C30E85"/>
    <w:rsid w:val="00C33249"/>
    <w:rsid w:val="00C41052"/>
    <w:rsid w:val="00C41688"/>
    <w:rsid w:val="00C422AE"/>
    <w:rsid w:val="00C44D7E"/>
    <w:rsid w:val="00C45180"/>
    <w:rsid w:val="00C50E0E"/>
    <w:rsid w:val="00C53CC7"/>
    <w:rsid w:val="00C540B2"/>
    <w:rsid w:val="00C563D0"/>
    <w:rsid w:val="00C579A7"/>
    <w:rsid w:val="00C62D91"/>
    <w:rsid w:val="00C631E2"/>
    <w:rsid w:val="00C75437"/>
    <w:rsid w:val="00C76B3D"/>
    <w:rsid w:val="00C8510A"/>
    <w:rsid w:val="00CA532A"/>
    <w:rsid w:val="00CA73D7"/>
    <w:rsid w:val="00CB096B"/>
    <w:rsid w:val="00CB2E1C"/>
    <w:rsid w:val="00CB2E3D"/>
    <w:rsid w:val="00CB4944"/>
    <w:rsid w:val="00CC31AB"/>
    <w:rsid w:val="00CD30BC"/>
    <w:rsid w:val="00CD40DF"/>
    <w:rsid w:val="00CD4A42"/>
    <w:rsid w:val="00CD69FD"/>
    <w:rsid w:val="00CD7C98"/>
    <w:rsid w:val="00CE3D5F"/>
    <w:rsid w:val="00CF13C8"/>
    <w:rsid w:val="00CF1AC8"/>
    <w:rsid w:val="00CF228B"/>
    <w:rsid w:val="00CF436D"/>
    <w:rsid w:val="00CF7431"/>
    <w:rsid w:val="00CF77D3"/>
    <w:rsid w:val="00D028B8"/>
    <w:rsid w:val="00D06485"/>
    <w:rsid w:val="00D073F6"/>
    <w:rsid w:val="00D07765"/>
    <w:rsid w:val="00D10655"/>
    <w:rsid w:val="00D1234E"/>
    <w:rsid w:val="00D16579"/>
    <w:rsid w:val="00D25FBE"/>
    <w:rsid w:val="00D30A62"/>
    <w:rsid w:val="00D32479"/>
    <w:rsid w:val="00D36889"/>
    <w:rsid w:val="00D404A6"/>
    <w:rsid w:val="00D45423"/>
    <w:rsid w:val="00D47BD8"/>
    <w:rsid w:val="00D502A6"/>
    <w:rsid w:val="00D5074D"/>
    <w:rsid w:val="00D5279D"/>
    <w:rsid w:val="00D52C0D"/>
    <w:rsid w:val="00D544BE"/>
    <w:rsid w:val="00D54BBC"/>
    <w:rsid w:val="00D7089C"/>
    <w:rsid w:val="00D71D81"/>
    <w:rsid w:val="00D73AF9"/>
    <w:rsid w:val="00D7745A"/>
    <w:rsid w:val="00D776EA"/>
    <w:rsid w:val="00D83F48"/>
    <w:rsid w:val="00D8599A"/>
    <w:rsid w:val="00D85AF8"/>
    <w:rsid w:val="00D90678"/>
    <w:rsid w:val="00D95868"/>
    <w:rsid w:val="00DA2462"/>
    <w:rsid w:val="00DA282F"/>
    <w:rsid w:val="00DA3579"/>
    <w:rsid w:val="00DA5844"/>
    <w:rsid w:val="00DA5DB6"/>
    <w:rsid w:val="00DA624D"/>
    <w:rsid w:val="00DA71A4"/>
    <w:rsid w:val="00DB45AC"/>
    <w:rsid w:val="00DB5AB4"/>
    <w:rsid w:val="00DC3EDC"/>
    <w:rsid w:val="00DC7F4C"/>
    <w:rsid w:val="00DD0ACF"/>
    <w:rsid w:val="00DD17E3"/>
    <w:rsid w:val="00DD39D6"/>
    <w:rsid w:val="00DD5A45"/>
    <w:rsid w:val="00DD6254"/>
    <w:rsid w:val="00DD69DB"/>
    <w:rsid w:val="00DF2AFE"/>
    <w:rsid w:val="00DF3629"/>
    <w:rsid w:val="00E00034"/>
    <w:rsid w:val="00E01250"/>
    <w:rsid w:val="00E03918"/>
    <w:rsid w:val="00E10348"/>
    <w:rsid w:val="00E10CA6"/>
    <w:rsid w:val="00E13975"/>
    <w:rsid w:val="00E1702D"/>
    <w:rsid w:val="00E20D6F"/>
    <w:rsid w:val="00E24E4F"/>
    <w:rsid w:val="00E326AA"/>
    <w:rsid w:val="00E356A3"/>
    <w:rsid w:val="00E40F04"/>
    <w:rsid w:val="00E41D00"/>
    <w:rsid w:val="00E458C0"/>
    <w:rsid w:val="00E47125"/>
    <w:rsid w:val="00E54B5D"/>
    <w:rsid w:val="00E55D31"/>
    <w:rsid w:val="00E60673"/>
    <w:rsid w:val="00E613FD"/>
    <w:rsid w:val="00E61AEE"/>
    <w:rsid w:val="00E71595"/>
    <w:rsid w:val="00E80AA8"/>
    <w:rsid w:val="00E80BAB"/>
    <w:rsid w:val="00E81D59"/>
    <w:rsid w:val="00E91069"/>
    <w:rsid w:val="00E93A08"/>
    <w:rsid w:val="00E96452"/>
    <w:rsid w:val="00EA3FEF"/>
    <w:rsid w:val="00EA5ADD"/>
    <w:rsid w:val="00EA7DD1"/>
    <w:rsid w:val="00EB3255"/>
    <w:rsid w:val="00EB37A0"/>
    <w:rsid w:val="00EB4930"/>
    <w:rsid w:val="00EC4202"/>
    <w:rsid w:val="00EC4C3F"/>
    <w:rsid w:val="00EC5CC7"/>
    <w:rsid w:val="00EC7D0F"/>
    <w:rsid w:val="00ED09CF"/>
    <w:rsid w:val="00EE5E6F"/>
    <w:rsid w:val="00EF0A97"/>
    <w:rsid w:val="00EF1244"/>
    <w:rsid w:val="00F0369D"/>
    <w:rsid w:val="00F0793B"/>
    <w:rsid w:val="00F07B43"/>
    <w:rsid w:val="00F134FF"/>
    <w:rsid w:val="00F15151"/>
    <w:rsid w:val="00F156E5"/>
    <w:rsid w:val="00F17132"/>
    <w:rsid w:val="00F2356F"/>
    <w:rsid w:val="00F23D1C"/>
    <w:rsid w:val="00F36368"/>
    <w:rsid w:val="00F4330E"/>
    <w:rsid w:val="00F45AFF"/>
    <w:rsid w:val="00F51B73"/>
    <w:rsid w:val="00F52809"/>
    <w:rsid w:val="00F63B91"/>
    <w:rsid w:val="00F63C53"/>
    <w:rsid w:val="00F6599E"/>
    <w:rsid w:val="00F65C22"/>
    <w:rsid w:val="00F66B6A"/>
    <w:rsid w:val="00F77D79"/>
    <w:rsid w:val="00F86D3B"/>
    <w:rsid w:val="00F87072"/>
    <w:rsid w:val="00F95F6F"/>
    <w:rsid w:val="00FA0083"/>
    <w:rsid w:val="00FA0BAC"/>
    <w:rsid w:val="00FA151E"/>
    <w:rsid w:val="00FA3B98"/>
    <w:rsid w:val="00FA5535"/>
    <w:rsid w:val="00FB67E0"/>
    <w:rsid w:val="00FC019B"/>
    <w:rsid w:val="00FC3ACE"/>
    <w:rsid w:val="00FC46DF"/>
    <w:rsid w:val="00FC4A1F"/>
    <w:rsid w:val="00FC6764"/>
    <w:rsid w:val="00FC6D7D"/>
    <w:rsid w:val="00FC7205"/>
    <w:rsid w:val="00FC7D0A"/>
    <w:rsid w:val="00FD4397"/>
    <w:rsid w:val="00FD7221"/>
    <w:rsid w:val="00FE0E13"/>
    <w:rsid w:val="00FE7B3D"/>
    <w:rsid w:val="00FF4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368F957"/>
  <w15:docId w15:val="{9CF779AA-C287-4364-840D-3CECA022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
    <w:qFormat/>
    <w:rsid w:val="000C0B3A"/>
    <w:pPr>
      <w:spacing w:before="120" w:line="290" w:lineRule="atLeast"/>
      <w:jc w:val="both"/>
    </w:pPr>
    <w:rPr>
      <w:rFonts w:ascii="Arial" w:hAnsi="Arial"/>
      <w:sz w:val="24"/>
      <w:szCs w:val="24"/>
    </w:rPr>
  </w:style>
  <w:style w:type="paragraph" w:styleId="Heading1">
    <w:name w:val="heading 1"/>
    <w:basedOn w:val="Normal"/>
    <w:next w:val="Normal"/>
    <w:link w:val="Heading1Char"/>
    <w:qFormat/>
    <w:rsid w:val="003A77F1"/>
    <w:pPr>
      <w:spacing w:after="360"/>
      <w:jc w:val="left"/>
      <w:outlineLvl w:val="0"/>
    </w:pPr>
    <w:rPr>
      <w:color w:val="FF0000"/>
      <w:sz w:val="48"/>
      <w:lang w:val="en"/>
    </w:rPr>
  </w:style>
  <w:style w:type="paragraph" w:styleId="Heading2">
    <w:name w:val="heading 2"/>
    <w:basedOn w:val="Normal"/>
    <w:next w:val="Normal"/>
    <w:link w:val="Heading2Char"/>
    <w:qFormat/>
    <w:rsid w:val="003A77F1"/>
    <w:pPr>
      <w:spacing w:before="240" w:after="120"/>
      <w:jc w:val="left"/>
      <w:outlineLvl w:val="1"/>
    </w:pPr>
    <w:rPr>
      <w:b/>
      <w:sz w:val="28"/>
      <w:lang w:val="en"/>
    </w:rPr>
  </w:style>
  <w:style w:type="paragraph" w:styleId="Heading3">
    <w:name w:val="heading 3"/>
    <w:aliases w:val="Sub Heading"/>
    <w:basedOn w:val="Normal"/>
    <w:next w:val="Normal"/>
    <w:link w:val="Heading3Char"/>
    <w:qFormat/>
    <w:rsid w:val="00EC4C3F"/>
    <w:pPr>
      <w:keepNext/>
      <w:spacing w:after="120"/>
      <w:ind w:left="720"/>
      <w:jc w:val="left"/>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C7688"/>
  </w:style>
  <w:style w:type="paragraph" w:styleId="TOC2">
    <w:name w:val="toc 2"/>
    <w:basedOn w:val="Normal"/>
    <w:next w:val="Normal"/>
    <w:autoRedefine/>
    <w:uiPriority w:val="39"/>
    <w:rsid w:val="00AB481E"/>
    <w:pPr>
      <w:tabs>
        <w:tab w:val="right" w:leader="dot" w:pos="9060"/>
      </w:tabs>
      <w:ind w:left="240"/>
    </w:pPr>
  </w:style>
  <w:style w:type="character" w:styleId="PageNumber">
    <w:name w:val="page number"/>
    <w:rsid w:val="00081923"/>
    <w:rPr>
      <w:rFonts w:ascii="Arial" w:hAnsi="Arial"/>
      <w:color w:val="808080"/>
      <w:sz w:val="20"/>
    </w:rPr>
  </w:style>
  <w:style w:type="paragraph" w:styleId="TOC3">
    <w:name w:val="toc 3"/>
    <w:basedOn w:val="Normal"/>
    <w:next w:val="Normal"/>
    <w:autoRedefine/>
    <w:uiPriority w:val="39"/>
    <w:rsid w:val="007A132B"/>
    <w:pPr>
      <w:tabs>
        <w:tab w:val="right" w:leader="dot" w:pos="9070"/>
      </w:tabs>
      <w:ind w:left="480"/>
    </w:pPr>
  </w:style>
  <w:style w:type="character" w:styleId="Hyperlink">
    <w:name w:val="Hyperlink"/>
    <w:uiPriority w:val="99"/>
    <w:rsid w:val="00CF7431"/>
    <w:rPr>
      <w:color w:val="0000FF"/>
      <w:u w:val="single"/>
    </w:rPr>
  </w:style>
  <w:style w:type="table" w:styleId="TableGrid">
    <w:name w:val="Table Grid"/>
    <w:basedOn w:val="TableNormal"/>
    <w:uiPriority w:val="39"/>
    <w:rsid w:val="00176A4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cPr>
      <w:vAlign w:val="center"/>
    </w:tcPr>
  </w:style>
  <w:style w:type="paragraph" w:styleId="BodyText">
    <w:name w:val="Body Text"/>
    <w:basedOn w:val="Normal"/>
    <w:link w:val="BodyTextChar"/>
    <w:unhideWhenUsed/>
    <w:rsid w:val="00431D3A"/>
    <w:pPr>
      <w:spacing w:before="0" w:after="120" w:line="240" w:lineRule="auto"/>
    </w:pPr>
    <w:rPr>
      <w:rFonts w:ascii="Times New Roman" w:hAnsi="Times New Roman"/>
      <w:lang w:val="x-none"/>
    </w:rPr>
  </w:style>
  <w:style w:type="character" w:customStyle="1" w:styleId="BodyTextChar">
    <w:name w:val="Body Text Char"/>
    <w:basedOn w:val="DefaultParagraphFont"/>
    <w:link w:val="BodyText"/>
    <w:rsid w:val="00431D3A"/>
    <w:rPr>
      <w:sz w:val="24"/>
      <w:szCs w:val="24"/>
      <w:lang w:val="x-none"/>
    </w:rPr>
  </w:style>
  <w:style w:type="paragraph" w:styleId="BalloonText">
    <w:name w:val="Balloon Text"/>
    <w:basedOn w:val="Normal"/>
    <w:link w:val="BalloonTextChar"/>
    <w:uiPriority w:val="99"/>
    <w:semiHidden/>
    <w:unhideWhenUsed/>
    <w:rsid w:val="0077039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39C"/>
    <w:rPr>
      <w:rFonts w:ascii="Tahoma" w:hAnsi="Tahoma" w:cs="Tahoma"/>
      <w:sz w:val="16"/>
      <w:szCs w:val="16"/>
    </w:rPr>
  </w:style>
  <w:style w:type="character" w:styleId="CommentReference">
    <w:name w:val="annotation reference"/>
    <w:basedOn w:val="DefaultParagraphFont"/>
    <w:uiPriority w:val="99"/>
    <w:semiHidden/>
    <w:unhideWhenUsed/>
    <w:rsid w:val="00320D05"/>
    <w:rPr>
      <w:sz w:val="16"/>
      <w:szCs w:val="16"/>
    </w:rPr>
  </w:style>
  <w:style w:type="paragraph" w:styleId="CommentText">
    <w:name w:val="annotation text"/>
    <w:basedOn w:val="Normal"/>
    <w:link w:val="CommentTextChar"/>
    <w:uiPriority w:val="99"/>
    <w:semiHidden/>
    <w:unhideWhenUsed/>
    <w:rsid w:val="00320D05"/>
    <w:pPr>
      <w:spacing w:line="240" w:lineRule="auto"/>
    </w:pPr>
    <w:rPr>
      <w:sz w:val="20"/>
      <w:szCs w:val="20"/>
    </w:rPr>
  </w:style>
  <w:style w:type="character" w:customStyle="1" w:styleId="CommentTextChar">
    <w:name w:val="Comment Text Char"/>
    <w:basedOn w:val="DefaultParagraphFont"/>
    <w:link w:val="CommentText"/>
    <w:uiPriority w:val="99"/>
    <w:semiHidden/>
    <w:rsid w:val="00320D05"/>
    <w:rPr>
      <w:rFonts w:ascii="Arial" w:hAnsi="Arial"/>
    </w:rPr>
  </w:style>
  <w:style w:type="paragraph" w:styleId="CommentSubject">
    <w:name w:val="annotation subject"/>
    <w:basedOn w:val="CommentText"/>
    <w:next w:val="CommentText"/>
    <w:link w:val="CommentSubjectChar"/>
    <w:uiPriority w:val="99"/>
    <w:semiHidden/>
    <w:unhideWhenUsed/>
    <w:rsid w:val="00320D05"/>
    <w:rPr>
      <w:b/>
      <w:bCs/>
    </w:rPr>
  </w:style>
  <w:style w:type="character" w:customStyle="1" w:styleId="CommentSubjectChar">
    <w:name w:val="Comment Subject Char"/>
    <w:basedOn w:val="CommentTextChar"/>
    <w:link w:val="CommentSubject"/>
    <w:uiPriority w:val="99"/>
    <w:semiHidden/>
    <w:rsid w:val="00320D05"/>
    <w:rPr>
      <w:rFonts w:ascii="Arial" w:hAnsi="Arial"/>
      <w:b/>
      <w:bCs/>
    </w:rPr>
  </w:style>
  <w:style w:type="paragraph" w:styleId="Header">
    <w:name w:val="header"/>
    <w:basedOn w:val="Normal"/>
    <w:link w:val="HeaderChar"/>
    <w:uiPriority w:val="99"/>
    <w:unhideWhenUsed/>
    <w:rsid w:val="00A25E16"/>
    <w:pPr>
      <w:tabs>
        <w:tab w:val="center" w:pos="4513"/>
        <w:tab w:val="right" w:pos="9026"/>
      </w:tabs>
      <w:spacing w:before="0" w:line="240" w:lineRule="auto"/>
    </w:pPr>
  </w:style>
  <w:style w:type="character" w:customStyle="1" w:styleId="HeaderChar">
    <w:name w:val="Header Char"/>
    <w:basedOn w:val="DefaultParagraphFont"/>
    <w:link w:val="Header"/>
    <w:uiPriority w:val="99"/>
    <w:rsid w:val="00A25E16"/>
    <w:rPr>
      <w:rFonts w:ascii="Arial" w:hAnsi="Arial"/>
      <w:sz w:val="21"/>
      <w:szCs w:val="24"/>
    </w:rPr>
  </w:style>
  <w:style w:type="paragraph" w:styleId="Footer">
    <w:name w:val="footer"/>
    <w:basedOn w:val="Normal"/>
    <w:link w:val="FooterChar"/>
    <w:uiPriority w:val="99"/>
    <w:unhideWhenUsed/>
    <w:rsid w:val="00A25E16"/>
    <w:pPr>
      <w:tabs>
        <w:tab w:val="center" w:pos="4513"/>
        <w:tab w:val="right" w:pos="9026"/>
      </w:tabs>
      <w:spacing w:before="0" w:line="240" w:lineRule="auto"/>
    </w:pPr>
  </w:style>
  <w:style w:type="character" w:customStyle="1" w:styleId="FooterChar">
    <w:name w:val="Footer Char"/>
    <w:basedOn w:val="DefaultParagraphFont"/>
    <w:link w:val="Footer"/>
    <w:uiPriority w:val="99"/>
    <w:rsid w:val="00A25E16"/>
    <w:rPr>
      <w:rFonts w:ascii="Arial" w:hAnsi="Arial"/>
      <w:sz w:val="21"/>
      <w:szCs w:val="24"/>
    </w:rPr>
  </w:style>
  <w:style w:type="paragraph" w:styleId="ListParagraph">
    <w:name w:val="List Paragraph"/>
    <w:basedOn w:val="Normal"/>
    <w:uiPriority w:val="34"/>
    <w:qFormat/>
    <w:rsid w:val="003C0BE6"/>
    <w:pPr>
      <w:ind w:left="720"/>
      <w:contextualSpacing/>
    </w:pPr>
  </w:style>
  <w:style w:type="paragraph" w:customStyle="1" w:styleId="Default">
    <w:name w:val="Default"/>
    <w:rsid w:val="007C5091"/>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397B2F"/>
    <w:rPr>
      <w:color w:val="800080" w:themeColor="followedHyperlink"/>
      <w:u w:val="single"/>
    </w:rPr>
  </w:style>
  <w:style w:type="character" w:customStyle="1" w:styleId="Heading2Char">
    <w:name w:val="Heading 2 Char"/>
    <w:basedOn w:val="DefaultParagraphFont"/>
    <w:link w:val="Heading2"/>
    <w:rsid w:val="003A77F1"/>
    <w:rPr>
      <w:rFonts w:ascii="Arial" w:hAnsi="Arial"/>
      <w:b/>
      <w:sz w:val="28"/>
      <w:szCs w:val="24"/>
      <w:lang w:val="en"/>
    </w:rPr>
  </w:style>
  <w:style w:type="character" w:styleId="Strong">
    <w:name w:val="Strong"/>
    <w:basedOn w:val="DefaultParagraphFont"/>
    <w:uiPriority w:val="22"/>
    <w:rsid w:val="006B3339"/>
    <w:rPr>
      <w:b/>
      <w:bCs/>
    </w:rPr>
  </w:style>
  <w:style w:type="character" w:customStyle="1" w:styleId="Heading1Char">
    <w:name w:val="Heading 1 Char"/>
    <w:basedOn w:val="DefaultParagraphFont"/>
    <w:link w:val="Heading1"/>
    <w:rsid w:val="003A77F1"/>
    <w:rPr>
      <w:rFonts w:ascii="Arial" w:hAnsi="Arial"/>
      <w:color w:val="FF0000"/>
      <w:sz w:val="48"/>
      <w:szCs w:val="24"/>
      <w:lang w:val="en"/>
    </w:rPr>
  </w:style>
  <w:style w:type="paragraph" w:styleId="Revision">
    <w:name w:val="Revision"/>
    <w:hidden/>
    <w:uiPriority w:val="99"/>
    <w:semiHidden/>
    <w:rsid w:val="00D404A6"/>
    <w:rPr>
      <w:rFonts w:ascii="Arial" w:hAnsi="Arial"/>
      <w:sz w:val="21"/>
      <w:szCs w:val="24"/>
    </w:rPr>
  </w:style>
  <w:style w:type="character" w:styleId="PlaceholderText">
    <w:name w:val="Placeholder Text"/>
    <w:basedOn w:val="DefaultParagraphFont"/>
    <w:uiPriority w:val="99"/>
    <w:semiHidden/>
    <w:rsid w:val="00530A8D"/>
    <w:rPr>
      <w:color w:val="808080"/>
    </w:rPr>
  </w:style>
  <w:style w:type="character" w:customStyle="1" w:styleId="Heading3Char">
    <w:name w:val="Heading 3 Char"/>
    <w:aliases w:val="Sub Heading Char"/>
    <w:basedOn w:val="DefaultParagraphFont"/>
    <w:link w:val="Heading3"/>
    <w:rsid w:val="00DC3EDC"/>
    <w:rPr>
      <w:rFonts w:ascii="Arial" w:hAnsi="Arial" w:cs="Arial"/>
      <w:b/>
      <w:bCs/>
      <w:sz w:val="26"/>
      <w:szCs w:val="26"/>
    </w:rPr>
  </w:style>
  <w:style w:type="table" w:customStyle="1" w:styleId="TableGrid1">
    <w:name w:val="Table Grid1"/>
    <w:basedOn w:val="TableNormal"/>
    <w:next w:val="TableGrid"/>
    <w:uiPriority w:val="39"/>
    <w:rsid w:val="00612B1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19670">
      <w:bodyDiv w:val="1"/>
      <w:marLeft w:val="0"/>
      <w:marRight w:val="0"/>
      <w:marTop w:val="0"/>
      <w:marBottom w:val="0"/>
      <w:divBdr>
        <w:top w:val="none" w:sz="0" w:space="0" w:color="auto"/>
        <w:left w:val="none" w:sz="0" w:space="0" w:color="auto"/>
        <w:bottom w:val="none" w:sz="0" w:space="0" w:color="auto"/>
        <w:right w:val="none" w:sz="0" w:space="0" w:color="auto"/>
      </w:divBdr>
      <w:divsChild>
        <w:div w:id="2123109277">
          <w:marLeft w:val="547"/>
          <w:marRight w:val="0"/>
          <w:marTop w:val="96"/>
          <w:marBottom w:val="0"/>
          <w:divBdr>
            <w:top w:val="none" w:sz="0" w:space="0" w:color="auto"/>
            <w:left w:val="none" w:sz="0" w:space="0" w:color="auto"/>
            <w:bottom w:val="none" w:sz="0" w:space="0" w:color="auto"/>
            <w:right w:val="none" w:sz="0" w:space="0" w:color="auto"/>
          </w:divBdr>
        </w:div>
      </w:divsChild>
    </w:div>
    <w:div w:id="168561947">
      <w:bodyDiv w:val="1"/>
      <w:marLeft w:val="0"/>
      <w:marRight w:val="0"/>
      <w:marTop w:val="0"/>
      <w:marBottom w:val="0"/>
      <w:divBdr>
        <w:top w:val="none" w:sz="0" w:space="0" w:color="auto"/>
        <w:left w:val="none" w:sz="0" w:space="0" w:color="auto"/>
        <w:bottom w:val="none" w:sz="0" w:space="0" w:color="auto"/>
        <w:right w:val="none" w:sz="0" w:space="0" w:color="auto"/>
      </w:divBdr>
      <w:divsChild>
        <w:div w:id="521015831">
          <w:marLeft w:val="0"/>
          <w:marRight w:val="0"/>
          <w:marTop w:val="120"/>
          <w:marBottom w:val="0"/>
          <w:divBdr>
            <w:top w:val="single" w:sz="8" w:space="6" w:color="666666"/>
            <w:left w:val="none" w:sz="0" w:space="0" w:color="auto"/>
            <w:bottom w:val="none" w:sz="0" w:space="0" w:color="auto"/>
            <w:right w:val="none" w:sz="0" w:space="0" w:color="auto"/>
          </w:divBdr>
        </w:div>
      </w:divsChild>
    </w:div>
    <w:div w:id="746730092">
      <w:bodyDiv w:val="1"/>
      <w:marLeft w:val="0"/>
      <w:marRight w:val="0"/>
      <w:marTop w:val="0"/>
      <w:marBottom w:val="0"/>
      <w:divBdr>
        <w:top w:val="none" w:sz="0" w:space="0" w:color="auto"/>
        <w:left w:val="none" w:sz="0" w:space="0" w:color="auto"/>
        <w:bottom w:val="none" w:sz="0" w:space="0" w:color="auto"/>
        <w:right w:val="none" w:sz="0" w:space="0" w:color="auto"/>
      </w:divBdr>
      <w:divsChild>
        <w:div w:id="1847205124">
          <w:marLeft w:val="547"/>
          <w:marRight w:val="0"/>
          <w:marTop w:val="96"/>
          <w:marBottom w:val="0"/>
          <w:divBdr>
            <w:top w:val="none" w:sz="0" w:space="0" w:color="auto"/>
            <w:left w:val="none" w:sz="0" w:space="0" w:color="auto"/>
            <w:bottom w:val="none" w:sz="0" w:space="0" w:color="auto"/>
            <w:right w:val="none" w:sz="0" w:space="0" w:color="auto"/>
          </w:divBdr>
        </w:div>
      </w:divsChild>
    </w:div>
    <w:div w:id="946547819">
      <w:bodyDiv w:val="1"/>
      <w:marLeft w:val="0"/>
      <w:marRight w:val="0"/>
      <w:marTop w:val="0"/>
      <w:marBottom w:val="0"/>
      <w:divBdr>
        <w:top w:val="none" w:sz="0" w:space="0" w:color="auto"/>
        <w:left w:val="none" w:sz="0" w:space="0" w:color="auto"/>
        <w:bottom w:val="none" w:sz="0" w:space="0" w:color="auto"/>
        <w:right w:val="none" w:sz="0" w:space="0" w:color="auto"/>
      </w:divBdr>
      <w:divsChild>
        <w:div w:id="1630621056">
          <w:marLeft w:val="0"/>
          <w:marRight w:val="0"/>
          <w:marTop w:val="120"/>
          <w:marBottom w:val="0"/>
          <w:divBdr>
            <w:top w:val="single" w:sz="8" w:space="6" w:color="666666"/>
            <w:left w:val="none" w:sz="0" w:space="0" w:color="auto"/>
            <w:bottom w:val="none" w:sz="0" w:space="0" w:color="auto"/>
            <w:right w:val="none" w:sz="0" w:space="0" w:color="auto"/>
          </w:divBdr>
        </w:div>
      </w:divsChild>
    </w:div>
    <w:div w:id="955334712">
      <w:bodyDiv w:val="1"/>
      <w:marLeft w:val="0"/>
      <w:marRight w:val="0"/>
      <w:marTop w:val="0"/>
      <w:marBottom w:val="0"/>
      <w:divBdr>
        <w:top w:val="none" w:sz="0" w:space="0" w:color="auto"/>
        <w:left w:val="none" w:sz="0" w:space="0" w:color="auto"/>
        <w:bottom w:val="none" w:sz="0" w:space="0" w:color="auto"/>
        <w:right w:val="none" w:sz="0" w:space="0" w:color="auto"/>
      </w:divBdr>
    </w:div>
    <w:div w:id="1080759813">
      <w:bodyDiv w:val="1"/>
      <w:marLeft w:val="0"/>
      <w:marRight w:val="0"/>
      <w:marTop w:val="0"/>
      <w:marBottom w:val="0"/>
      <w:divBdr>
        <w:top w:val="none" w:sz="0" w:space="0" w:color="auto"/>
        <w:left w:val="none" w:sz="0" w:space="0" w:color="auto"/>
        <w:bottom w:val="none" w:sz="0" w:space="0" w:color="auto"/>
        <w:right w:val="none" w:sz="0" w:space="0" w:color="auto"/>
      </w:divBdr>
    </w:div>
    <w:div w:id="1254434890">
      <w:bodyDiv w:val="1"/>
      <w:marLeft w:val="0"/>
      <w:marRight w:val="0"/>
      <w:marTop w:val="0"/>
      <w:marBottom w:val="0"/>
      <w:divBdr>
        <w:top w:val="none" w:sz="0" w:space="0" w:color="auto"/>
        <w:left w:val="none" w:sz="0" w:space="0" w:color="auto"/>
        <w:bottom w:val="none" w:sz="0" w:space="0" w:color="auto"/>
        <w:right w:val="none" w:sz="0" w:space="0" w:color="auto"/>
      </w:divBdr>
    </w:div>
    <w:div w:id="2055420028">
      <w:bodyDiv w:val="1"/>
      <w:marLeft w:val="0"/>
      <w:marRight w:val="0"/>
      <w:marTop w:val="0"/>
      <w:marBottom w:val="0"/>
      <w:divBdr>
        <w:top w:val="none" w:sz="0" w:space="0" w:color="auto"/>
        <w:left w:val="none" w:sz="0" w:space="0" w:color="auto"/>
        <w:bottom w:val="none" w:sz="0" w:space="0" w:color="auto"/>
        <w:right w:val="none" w:sz="0" w:space="0" w:color="auto"/>
      </w:divBdr>
      <w:divsChild>
        <w:div w:id="1602684845">
          <w:marLeft w:val="547"/>
          <w:marRight w:val="0"/>
          <w:marTop w:val="96"/>
          <w:marBottom w:val="0"/>
          <w:divBdr>
            <w:top w:val="none" w:sz="0" w:space="0" w:color="auto"/>
            <w:left w:val="none" w:sz="0" w:space="0" w:color="auto"/>
            <w:bottom w:val="none" w:sz="0" w:space="0" w:color="auto"/>
            <w:right w:val="none" w:sz="0" w:space="0" w:color="auto"/>
          </w:divBdr>
        </w:div>
      </w:divsChild>
    </w:div>
    <w:div w:id="2091348480">
      <w:bodyDiv w:val="1"/>
      <w:marLeft w:val="0"/>
      <w:marRight w:val="0"/>
      <w:marTop w:val="0"/>
      <w:marBottom w:val="0"/>
      <w:divBdr>
        <w:top w:val="none" w:sz="0" w:space="0" w:color="auto"/>
        <w:left w:val="none" w:sz="0" w:space="0" w:color="auto"/>
        <w:bottom w:val="none" w:sz="0" w:space="0" w:color="auto"/>
        <w:right w:val="none" w:sz="0" w:space="0" w:color="auto"/>
      </w:divBdr>
      <w:divsChild>
        <w:div w:id="816992078">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2.xml"/><Relationship Id="rId26" Type="http://schemas.openxmlformats.org/officeDocument/2006/relationships/image" Target="media/image7.PNG"/><Relationship Id="rId39" Type="http://schemas.openxmlformats.org/officeDocument/2006/relationships/hyperlink" Target="http://www.cluttergo.co.uk/" TargetMode="External"/><Relationship Id="rId21" Type="http://schemas.openxmlformats.org/officeDocument/2006/relationships/header" Target="header3.xml"/><Relationship Id="rId34" Type="http://schemas.openxmlformats.org/officeDocument/2006/relationships/hyperlink" Target="http://www.eftregister.com/" TargetMode="External"/><Relationship Id="rId42" Type="http://schemas.openxmlformats.org/officeDocument/2006/relationships/hyperlink" Target="http://www.ginalawrie.co.uk/pages.lasso?id=44" TargetMode="External"/><Relationship Id="rId47" Type="http://schemas.openxmlformats.org/officeDocument/2006/relationships/hyperlink" Target="http://www.uk.freecycle.org/" TargetMode="External"/><Relationship Id="rId50" Type="http://schemas.openxmlformats.org/officeDocument/2006/relationships/hyperlink" Target="http://www.careandrepair-england.org.uk/" TargetMode="Externa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dms/cdc/CorporateDocs/All%20Users/Safeguarding%20(Policy%20and%20Procedure)%20-%202245.docx" TargetMode="External"/><Relationship Id="rId29" Type="http://schemas.openxmlformats.org/officeDocument/2006/relationships/image" Target="media/image10.PNG"/><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hyperlink" Target="http://www.anxietyuk.org.uk/get-help" TargetMode="External"/><Relationship Id="rId37" Type="http://schemas.openxmlformats.org/officeDocument/2006/relationships/hyperlink" Target="http://www.counselling-directory.org.uk/compulsive-hoarding.html" TargetMode="External"/><Relationship Id="rId40" Type="http://schemas.openxmlformats.org/officeDocument/2006/relationships/hyperlink" Target="http://www.clutterclearing.net/" TargetMode="External"/><Relationship Id="rId45" Type="http://schemas.openxmlformats.org/officeDocument/2006/relationships/hyperlink" Target="http://life-pod.co.uk/"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yperlink" Target="http://www.nhs.uk/Conditions/hoarding/Pages/Introduction.aspx" TargetMode="External"/><Relationship Id="rId44" Type="http://schemas.openxmlformats.org/officeDocument/2006/relationships/hyperlink" Target="http://www.declutterdivas.co.uk/" TargetMode="External"/><Relationship Id="rId52" Type="http://schemas.openxmlformats.org/officeDocument/2006/relationships/hyperlink" Target="http://www.hoardinguk.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image" Target="media/image8.png"/><Relationship Id="rId30" Type="http://schemas.openxmlformats.org/officeDocument/2006/relationships/image" Target="media/image100.PNG"/><Relationship Id="rId35" Type="http://schemas.openxmlformats.org/officeDocument/2006/relationships/hyperlink" Target="http://eftuniverse.com/?option=com_profiles" TargetMode="External"/><Relationship Id="rId43" Type="http://schemas.openxmlformats.org/officeDocument/2006/relationships/hyperlink" Target="http://www.clutterclinic.co.uk/" TargetMode="External"/><Relationship Id="rId48" Type="http://schemas.openxmlformats.org/officeDocument/2006/relationships/hyperlink" Target="http://www.unuseditems.com/" TargetMode="External"/><Relationship Id="rId8" Type="http://schemas.openxmlformats.org/officeDocument/2006/relationships/styles" Target="styles.xml"/><Relationship Id="rId51" Type="http://schemas.openxmlformats.org/officeDocument/2006/relationships/hyperlink" Target="http://www.foundations.uk.com/home"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image" Target="media/image6.PNG"/><Relationship Id="rId33" Type="http://schemas.openxmlformats.org/officeDocument/2006/relationships/hyperlink" Target="http://www.aamet.org/index.php?option=com_comprofiler&amp;task=usersList&amp;Itemid=55&amp;limitstart=0&amp;search=&amp;cbsecuritym3=cbm_78ee75d7_62f5317c_c72e833ca540bbcfb6e58559710147c1&amp;listid=22&amp;cb_memberno__minval=&amp;cb_memberno__maxval=&amp;cb_qualifications=&amp;name=&amp;cb_citytown=&amp;cs_config_country_field=countrySelect&amp;showFlags=1&amp;cs_config_state_field=stateSelect&amp;cs_config_country_default=countryDefault&amp;cs_config_state_default=stateDefault&amp;countryDefault=UK&amp;cb_country=UK&amp;cb_country_desc=United+Kingdom&amp;stateDefault=&amp;cb_state=" TargetMode="External"/><Relationship Id="rId38" Type="http://schemas.openxmlformats.org/officeDocument/2006/relationships/hyperlink" Target="http://www.apdo-uk.co.uk/" TargetMode="External"/><Relationship Id="rId46" Type="http://schemas.openxmlformats.org/officeDocument/2006/relationships/hyperlink" Target="http://www.stuffusell.co.uk/" TargetMode="External"/><Relationship Id="rId20" Type="http://schemas.openxmlformats.org/officeDocument/2006/relationships/footer" Target="footer2.xml"/><Relationship Id="rId41" Type="http://schemas.openxmlformats.org/officeDocument/2006/relationships/hyperlink" Target="http://www.streamorganising.com/"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jpeg"/><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http://www.cbtregisteruk.com/" TargetMode="External"/><Relationship Id="rId49" Type="http://schemas.openxmlformats.org/officeDocument/2006/relationships/hyperlink" Target="http://www.mind.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6D4188536248328EDB6C85D3D4B82D"/>
        <w:category>
          <w:name w:val="General"/>
          <w:gallery w:val="placeholder"/>
        </w:category>
        <w:types>
          <w:type w:val="bbPlcHdr"/>
        </w:types>
        <w:behaviors>
          <w:behavior w:val="content"/>
        </w:behaviors>
        <w:guid w:val="{774CB7CB-BF22-4845-8452-296A4107C367}"/>
      </w:docPartPr>
      <w:docPartBody>
        <w:p w:rsidR="004D1633" w:rsidRDefault="004D1633">
          <w:pPr>
            <w:pStyle w:val="C66D4188536248328EDB6C85D3D4B82D"/>
          </w:pPr>
          <w:r w:rsidRPr="00617AAB">
            <w:rPr>
              <w:rStyle w:val="PlaceholderText"/>
            </w:rPr>
            <w:t>Click here to enter text.</w:t>
          </w:r>
        </w:p>
      </w:docPartBody>
    </w:docPart>
    <w:docPart>
      <w:docPartPr>
        <w:name w:val="06B440ABE0334523A86A70496168DFEB"/>
        <w:category>
          <w:name w:val="General"/>
          <w:gallery w:val="placeholder"/>
        </w:category>
        <w:types>
          <w:type w:val="bbPlcHdr"/>
        </w:types>
        <w:behaviors>
          <w:behavior w:val="content"/>
        </w:behaviors>
        <w:guid w:val="{C7217F8B-BCE0-4399-9A69-4F04F15072E1}"/>
      </w:docPartPr>
      <w:docPartBody>
        <w:p w:rsidR="004D1633" w:rsidRDefault="004D1633">
          <w:pPr>
            <w:pStyle w:val="06B440ABE0334523A86A70496168DFEB"/>
          </w:pPr>
          <w:r w:rsidRPr="00BC40D8">
            <w:rPr>
              <w:rStyle w:val="PlaceholderText"/>
            </w:rPr>
            <w:t>Click here to enter text.</w:t>
          </w:r>
        </w:p>
      </w:docPartBody>
    </w:docPart>
    <w:docPart>
      <w:docPartPr>
        <w:name w:val="0979A6D38CBA46928E49B2CE65AABF5D"/>
        <w:category>
          <w:name w:val="General"/>
          <w:gallery w:val="placeholder"/>
        </w:category>
        <w:types>
          <w:type w:val="bbPlcHdr"/>
        </w:types>
        <w:behaviors>
          <w:behavior w:val="content"/>
        </w:behaviors>
        <w:guid w:val="{7FF9F046-6103-4541-AF08-5E220A6263C5}"/>
      </w:docPartPr>
      <w:docPartBody>
        <w:p w:rsidR="004D1633" w:rsidRDefault="004D1633">
          <w:pPr>
            <w:pStyle w:val="0979A6D38CBA46928E49B2CE65AABF5D"/>
          </w:pPr>
          <w:r w:rsidRPr="00617AAB">
            <w:rPr>
              <w:rStyle w:val="PlaceholderText"/>
            </w:rPr>
            <w:t>Click here to enter a date.</w:t>
          </w:r>
        </w:p>
      </w:docPartBody>
    </w:docPart>
    <w:docPart>
      <w:docPartPr>
        <w:name w:val="DEB6284CE11F4C50917B9CF7C035F4AB"/>
        <w:category>
          <w:name w:val="General"/>
          <w:gallery w:val="placeholder"/>
        </w:category>
        <w:types>
          <w:type w:val="bbPlcHdr"/>
        </w:types>
        <w:behaviors>
          <w:behavior w:val="content"/>
        </w:behaviors>
        <w:guid w:val="{F493E7D4-E610-4CBC-A793-E58168060134}"/>
      </w:docPartPr>
      <w:docPartBody>
        <w:p w:rsidR="007F1C5C" w:rsidRDefault="000F091F" w:rsidP="000F091F">
          <w:pPr>
            <w:pStyle w:val="DEB6284CE11F4C50917B9CF7C035F4AB"/>
          </w:pPr>
          <w:r w:rsidRPr="00617AA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633"/>
    <w:rsid w:val="000F091F"/>
    <w:rsid w:val="00385D25"/>
    <w:rsid w:val="004D1633"/>
    <w:rsid w:val="00652647"/>
    <w:rsid w:val="007F1C5C"/>
    <w:rsid w:val="008D1D45"/>
    <w:rsid w:val="00B1525F"/>
    <w:rsid w:val="00B672D8"/>
    <w:rsid w:val="00D86BBE"/>
    <w:rsid w:val="00EB4AA7"/>
    <w:rsid w:val="00ED7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91F"/>
    <w:rPr>
      <w:color w:val="808080"/>
    </w:rPr>
  </w:style>
  <w:style w:type="paragraph" w:customStyle="1" w:styleId="C66D4188536248328EDB6C85D3D4B82D">
    <w:name w:val="C66D4188536248328EDB6C85D3D4B82D"/>
  </w:style>
  <w:style w:type="paragraph" w:customStyle="1" w:styleId="06B440ABE0334523A86A70496168DFEB">
    <w:name w:val="06B440ABE0334523A86A70496168DFEB"/>
  </w:style>
  <w:style w:type="paragraph" w:customStyle="1" w:styleId="0979A6D38CBA46928E49B2CE65AABF5D">
    <w:name w:val="0979A6D38CBA46928E49B2CE65AABF5D"/>
  </w:style>
  <w:style w:type="paragraph" w:customStyle="1" w:styleId="DEB6284CE11F4C50917B9CF7C035F4AB">
    <w:name w:val="DEB6284CE11F4C50917B9CF7C035F4AB"/>
    <w:rsid w:val="000F091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Guidance</p:Name>
  <p:Description/>
  <p:Statement/>
  <p:PolicyItems>
    <p:PolicyItem featureId="Microsoft.Office.RecordsManagement.PolicyFeatures.Expiration" staticId="0x0101001A50B86ADD63CE409DE108ACCED374EC04|2135659348" UniqueId="1a28b6fa-5e0c-409a-8ea3-6689c969395b">
      <p:Name>Retention</p:Name>
      <p:Description>Automatic scheduling of content for processing, and performing a retention action on content that has reached its due date.</p:Description>
      <p:CustomData>
        <Schedules nextStageId="2" default="false">
          <Schedule type="Default">
            <stages/>
          </Schedule>
          <Schedule type="Record">
            <stages>
              <data stageId="1">
                <formula id="Microsoft.Office.RecordsManagement.PolicyFeatures.Expiration.Formula.BuiltIn">
                  <number>1</number>
                  <property>_vti_ItemDeclaredRecord</property>
                  <propertyId>f9a44731-84eb-43a4-9973-cd2953ad8646</propertyId>
                  <period>years</period>
                </formula>
                <action type="action" id="Microsoft.Office.RecordsManagement.PolicyFeatures.Expiration.Action.Delete"/>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uidance" ma:contentTypeID="0x0101001A50B86ADD63CE409DE108ACCED374EC040001908EC151D93747AB33BC236BCCA435" ma:contentTypeVersion="38" ma:contentTypeDescription="" ma:contentTypeScope="" ma:versionID="70bcd16bcbf9d08a01abd1523fbec9c9">
  <xsd:schema xmlns:xsd="http://www.w3.org/2001/XMLSchema" xmlns:xs="http://www.w3.org/2001/XMLSchema" xmlns:p="http://schemas.microsoft.com/office/2006/metadata/properties" xmlns:ns1="http://schemas.microsoft.com/sharepoint/v3" xmlns:ns2="f131d532-ad47-48a8-978d-611e7a81d69d" xmlns:ns3="a749faeb-3e0e-43e0-843a-c9e9391f6e50" targetNamespace="http://schemas.microsoft.com/office/2006/metadata/properties" ma:root="true" ma:fieldsID="1c8aee9abd1580a6bb5aecbad781950e" ns1:_="" ns2:_="" ns3:_="">
    <xsd:import namespace="http://schemas.microsoft.com/sharepoint/v3"/>
    <xsd:import namespace="f131d532-ad47-48a8-978d-611e7a81d69d"/>
    <xsd:import namespace="a749faeb-3e0e-43e0-843a-c9e9391f6e50"/>
    <xsd:element name="properties">
      <xsd:complexType>
        <xsd:sequence>
          <xsd:element name="documentManagement">
            <xsd:complexType>
              <xsd:all>
                <xsd:element ref="ns2:Directorate_x002f_Team"/>
                <xsd:element ref="ns2:Doc_x0020_Author"/>
                <xsd:element ref="ns2:Doc_x0020_Owner"/>
                <xsd:element ref="ns2:Security_x0020_Level"/>
                <xsd:element ref="ns2:lba77feccc034dbe973979dc52fc9856" minOccurs="0"/>
                <xsd:element ref="ns3:TaxCatchAll" minOccurs="0"/>
                <xsd:element ref="ns3:TaxCatchAllLabel" minOccurs="0"/>
                <xsd:element ref="ns2:Approved" minOccurs="0"/>
                <xsd:element ref="ns2:Published_x0020_Date" minOccurs="0"/>
                <xsd:element ref="ns2:Consultation" minOccurs="0"/>
                <xsd:element ref="ns3:_dlc_DocId" minOccurs="0"/>
                <xsd:element ref="ns3:_dlc_DocIdUrl" minOccurs="0"/>
                <xsd:element ref="ns3:_dlc_DocIdPersistId"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2" nillable="true" ma:displayName="Exempt from Policy" ma:hidden="true" ma:internalName="_dlc_Exempt" ma:readOnly="true">
      <xsd:simpleType>
        <xsd:restriction base="dms:Unknown"/>
      </xsd:simpleType>
    </xsd:element>
    <xsd:element name="_dlc_ExpireDateSaved" ma:index="23" nillable="true" ma:displayName="Original Expiration Date" ma:hidden="true" ma:internalName="_dlc_ExpireDateSaved" ma:readOnly="true">
      <xsd:simpleType>
        <xsd:restriction base="dms:DateTime"/>
      </xsd:simpleType>
    </xsd:element>
    <xsd:element name="_dlc_ExpireDate" ma:index="24"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31d532-ad47-48a8-978d-611e7a81d69d" elementFormDefault="qualified">
    <xsd:import namespace="http://schemas.microsoft.com/office/2006/documentManagement/types"/>
    <xsd:import namespace="http://schemas.microsoft.com/office/infopath/2007/PartnerControls"/>
    <xsd:element name="Directorate_x002f_Team" ma:index="8" ma:displayName="Directorate/Team" ma:format="Dropdown" ma:internalName="Directorate_x002F_Team" ma:readOnly="false">
      <xsd:simpleType>
        <xsd:restriction base="dms:Choice">
          <xsd:enumeration value="Communications and Engagement"/>
          <xsd:enumeration value="Corporate Support"/>
          <xsd:enumeration value="Digital Services"/>
          <xsd:enumeration value="HROD"/>
          <xsd:enumeration value="Prevention"/>
          <xsd:enumeration value="Protection"/>
          <xsd:enumeration value="Safety Health and Wellbeing"/>
          <xsd:enumeration value="Service Delivery"/>
          <xsd:enumeration value="Service Improvement"/>
          <xsd:enumeration value="Service Support"/>
          <xsd:enumeration value="SPPCI"/>
          <xsd:enumeration value="Youth Engagement"/>
        </xsd:restriction>
      </xsd:simpleType>
    </xsd:element>
    <xsd:element name="Doc_x0020_Author" ma:index="9" ma:displayName="Doc Author" ma:indexed="true" ma:list="UserInfo" ma:SharePointGroup="0" ma:internalName="Doc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x0020_Owner" ma:index="10" ma:displayName="Doc Owner" ma:indexed="true" ma:list="UserInfo" ma:SharePointGroup="15" ma:internalName="Doc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ecurity_x0020_Level" ma:index="11" ma:displayName="Security Level" ma:default="All Users" ma:format="Dropdown" ma:internalName="Security_x0020_Level" ma:readOnly="false">
      <xsd:simpleType>
        <xsd:restriction base="dms:Choice">
          <xsd:enumeration value="All Users"/>
          <xsd:enumeration value="ELT"/>
          <xsd:enumeration value="LT"/>
          <xsd:enumeration value="CLT"/>
        </xsd:restriction>
      </xsd:simpleType>
    </xsd:element>
    <xsd:element name="lba77feccc034dbe973979dc52fc9856" ma:index="12" nillable="true" ma:taxonomy="true" ma:internalName="lba77feccc034dbe973979dc52fc9856" ma:taxonomyFieldName="Doc_x0020_Keywords" ma:displayName="Doc Keywords" ma:indexed="true" ma:default="" ma:fieldId="{5ba77fec-cc03-4dbe-9739-79dc52fc9856}" ma:sspId="954fd50e-4a1c-4690-9d30-90f18f7c28e4" ma:termSetId="80d1ac95-8198-40bd-99d8-efba9c12284b" ma:anchorId="00000000-0000-0000-0000-000000000000" ma:open="false" ma:isKeyword="false">
      <xsd:complexType>
        <xsd:sequence>
          <xsd:element ref="pc:Terms" minOccurs="0" maxOccurs="1"/>
        </xsd:sequence>
      </xsd:complexType>
    </xsd:element>
    <xsd:element name="Approved" ma:index="16" nillable="true" ma:displayName="Approved" ma:default="No" ma:format="Dropdown" ma:hidden="true" ma:internalName="Approved" ma:readOnly="false">
      <xsd:simpleType>
        <xsd:restriction base="dms:Choice">
          <xsd:enumeration value="Yes"/>
          <xsd:enumeration value="No"/>
        </xsd:restriction>
      </xsd:simpleType>
    </xsd:element>
    <xsd:element name="Published_x0020_Date" ma:index="17" nillable="true" ma:displayName="Published Date" ma:format="DateOnly" ma:hidden="true" ma:internalName="Published_x0020_Date" ma:readOnly="false">
      <xsd:simpleType>
        <xsd:restriction base="dms:DateTime"/>
      </xsd:simpleType>
    </xsd:element>
    <xsd:element name="Consultation" ma:index="18" nillable="true" ma:displayName="Consultation" ma:hidden="true" ma:internalName="Consultation" ma:readOnly="false">
      <xsd:complexType>
        <xsd:complexContent>
          <xsd:extension base="dms:MultiChoice">
            <xsd:sequence>
              <xsd:element name="Value" maxOccurs="unbounded" minOccurs="0" nillable="true">
                <xsd:simpleType>
                  <xsd:restriction base="dms:Choice">
                    <xsd:enumeration value="ELT"/>
                    <xsd:enumeration value="LT"/>
                    <xsd:enumeration value="CLT"/>
                    <xsd:enumeration value="Union"/>
                    <xsd:enumeration value="GMC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49faeb-3e0e-43e0-843a-c9e9391f6e5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921d9c3-8584-45e0-bac8-8b7059a2c73a}" ma:internalName="TaxCatchAll" ma:showField="CatchAllData" ma:web="f131d532-ad47-48a8-978d-611e7a81d69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921d9c3-8584-45e0-bac8-8b7059a2c73a}" ma:internalName="TaxCatchAllLabel" ma:readOnly="true" ma:showField="CatchAllDataLabel" ma:web="f131d532-ad47-48a8-978d-611e7a81d69d">
      <xsd:complexType>
        <xsd:complexContent>
          <xsd:extension base="dms:MultiChoiceLookup">
            <xsd:sequence>
              <xsd:element name="Value" type="dms:Lookup" maxOccurs="unbounded" minOccurs="0" nillable="true"/>
            </xsd:sequence>
          </xsd:extension>
        </xsd:complexContent>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dlc_DocId xmlns="a749faeb-3e0e-43e0-843a-c9e9391f6e50">GMFRS-26-193</_dlc_DocId>
    <_dlc_DocIdUrl xmlns="a749faeb-3e0e-43e0-843a-c9e9391f6e50">
      <Url>http://dms/cdc/_layouts/DocIdRedir.aspx?ID=GMFRS-26-193</Url>
      <Description>GMFRS-26-193</Description>
    </_dlc_DocIdUrl>
    <Security_x0020_Level xmlns="f131d532-ad47-48a8-978d-611e7a81d69d">All Users</Security_x0020_Level>
    <Approved xmlns="f131d532-ad47-48a8-978d-611e7a81d69d">No</Approved>
    <Doc_x0020_Owner xmlns="f131d532-ad47-48a8-978d-611e7a81d69d">
      <UserInfo>
        <DisplayName>Shields Wayne</DisplayName>
        <AccountId>48</AccountId>
        <AccountType/>
      </UserInfo>
    </Doc_x0020_Owner>
    <Consultation xmlns="f131d532-ad47-48a8-978d-611e7a81d69d"/>
    <Directorate_x002f_Team xmlns="f131d532-ad47-48a8-978d-611e7a81d69d">Prevention</Directorate_x002f_Team>
    <Doc_x0020_Author xmlns="f131d532-ad47-48a8-978d-611e7a81d69d">
      <UserInfo>
        <DisplayName>Greenwood Phil</DisplayName>
        <AccountId>208</AccountId>
        <AccountType/>
      </UserInfo>
    </Doc_x0020_Author>
    <lba77feccc034dbe973979dc52fc9856 xmlns="f131d532-ad47-48a8-978d-611e7a81d69d">
      <Terms xmlns="http://schemas.microsoft.com/office/infopath/2007/PartnerControls">
        <TermInfo xmlns="http://schemas.microsoft.com/office/infopath/2007/PartnerControls">
          <TermName>Prevention and Protection</TermName>
          <TermId>47899b92-99ec-4e37-9a2c-f9d39577c438</TermId>
        </TermInfo>
      </Terms>
    </lba77feccc034dbe973979dc52fc9856>
    <Published_x0020_Date xmlns="f131d532-ad47-48a8-978d-611e7a81d69d" xsi:nil="true"/>
    <TaxCatchAll xmlns="a749faeb-3e0e-43e0-843a-c9e9391f6e50">
      <Value>7</Value>
    </TaxCatchAll>
    <_dlc_DocIdPersistId xmlns="a749faeb-3e0e-43e0-843a-c9e9391f6e50">false</_dlc_DocIdPersist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F3879-822B-4813-B94C-8B688CC1CA68}">
  <ds:schemaRefs>
    <ds:schemaRef ds:uri="office.server.policy"/>
  </ds:schemaRefs>
</ds:datastoreItem>
</file>

<file path=customXml/itemProps2.xml><?xml version="1.0" encoding="utf-8"?>
<ds:datastoreItem xmlns:ds="http://schemas.openxmlformats.org/officeDocument/2006/customXml" ds:itemID="{D4AB0F76-7EFD-4644-B8C6-C319FC462B25}">
  <ds:schemaRefs>
    <ds:schemaRef ds:uri="http://schemas.microsoft.com/sharepoint/v3/contenttype/forms"/>
  </ds:schemaRefs>
</ds:datastoreItem>
</file>

<file path=customXml/itemProps3.xml><?xml version="1.0" encoding="utf-8"?>
<ds:datastoreItem xmlns:ds="http://schemas.openxmlformats.org/officeDocument/2006/customXml" ds:itemID="{D16FA195-5EF7-4FAC-93F6-890AAC404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31d532-ad47-48a8-978d-611e7a81d69d"/>
    <ds:schemaRef ds:uri="a749faeb-3e0e-43e0-843a-c9e9391f6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A02471-21CE-4ED2-8110-C0D2C1F34421}">
  <ds:schemaRefs>
    <ds:schemaRef ds:uri="http://schemas.microsoft.com/office/2006/documentManagement/types"/>
    <ds:schemaRef ds:uri="http://purl.org/dc/dcmitype/"/>
    <ds:schemaRef ds:uri="f131d532-ad47-48a8-978d-611e7a81d69d"/>
    <ds:schemaRef ds:uri="http://schemas.microsoft.com/office/infopath/2007/PartnerControls"/>
    <ds:schemaRef ds:uri="http://purl.org/dc/terms/"/>
    <ds:schemaRef ds:uri="http://schemas.openxmlformats.org/package/2006/metadata/core-properties"/>
    <ds:schemaRef ds:uri="a749faeb-3e0e-43e0-843a-c9e9391f6e50"/>
    <ds:schemaRef ds:uri="http://purl.org/dc/elements/1.1/"/>
    <ds:schemaRef ds:uri="http://schemas.microsoft.com/sharepoint/v3"/>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2E8B72AB-B04F-4285-A8AE-C64ED8162975}">
  <ds:schemaRefs>
    <ds:schemaRef ds:uri="http://schemas.microsoft.com/sharepoint/events"/>
  </ds:schemaRefs>
</ds:datastoreItem>
</file>

<file path=customXml/itemProps6.xml><?xml version="1.0" encoding="utf-8"?>
<ds:datastoreItem xmlns:ds="http://schemas.openxmlformats.org/officeDocument/2006/customXml" ds:itemID="{376599EF-B9EC-4E00-BA1C-8ACCB5AB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4700</Words>
  <Characters>27401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Hoarding</vt:lpstr>
    </vt:vector>
  </TitlesOfParts>
  <Company>G.M.F.C.D.A.</Company>
  <LinksUpToDate>false</LinksUpToDate>
  <CharactersWithSpaces>32037</CharactersWithSpaces>
  <SharedDoc>false</SharedDoc>
  <HyperlinkBase>x</HyperlinkBase>
  <HLinks>
    <vt:vector size="126" baseType="variant">
      <vt:variant>
        <vt:i4>1114165</vt:i4>
      </vt:variant>
      <vt:variant>
        <vt:i4>122</vt:i4>
      </vt:variant>
      <vt:variant>
        <vt:i4>0</vt:i4>
      </vt:variant>
      <vt:variant>
        <vt:i4>5</vt:i4>
      </vt:variant>
      <vt:variant>
        <vt:lpwstr/>
      </vt:variant>
      <vt:variant>
        <vt:lpwstr>_Toc310243262</vt:lpwstr>
      </vt:variant>
      <vt:variant>
        <vt:i4>1114165</vt:i4>
      </vt:variant>
      <vt:variant>
        <vt:i4>116</vt:i4>
      </vt:variant>
      <vt:variant>
        <vt:i4>0</vt:i4>
      </vt:variant>
      <vt:variant>
        <vt:i4>5</vt:i4>
      </vt:variant>
      <vt:variant>
        <vt:lpwstr/>
      </vt:variant>
      <vt:variant>
        <vt:lpwstr>_Toc310243261</vt:lpwstr>
      </vt:variant>
      <vt:variant>
        <vt:i4>1114165</vt:i4>
      </vt:variant>
      <vt:variant>
        <vt:i4>110</vt:i4>
      </vt:variant>
      <vt:variant>
        <vt:i4>0</vt:i4>
      </vt:variant>
      <vt:variant>
        <vt:i4>5</vt:i4>
      </vt:variant>
      <vt:variant>
        <vt:lpwstr/>
      </vt:variant>
      <vt:variant>
        <vt:lpwstr>_Toc310243260</vt:lpwstr>
      </vt:variant>
      <vt:variant>
        <vt:i4>1179701</vt:i4>
      </vt:variant>
      <vt:variant>
        <vt:i4>104</vt:i4>
      </vt:variant>
      <vt:variant>
        <vt:i4>0</vt:i4>
      </vt:variant>
      <vt:variant>
        <vt:i4>5</vt:i4>
      </vt:variant>
      <vt:variant>
        <vt:lpwstr/>
      </vt:variant>
      <vt:variant>
        <vt:lpwstr>_Toc310243259</vt:lpwstr>
      </vt:variant>
      <vt:variant>
        <vt:i4>1179701</vt:i4>
      </vt:variant>
      <vt:variant>
        <vt:i4>98</vt:i4>
      </vt:variant>
      <vt:variant>
        <vt:i4>0</vt:i4>
      </vt:variant>
      <vt:variant>
        <vt:i4>5</vt:i4>
      </vt:variant>
      <vt:variant>
        <vt:lpwstr/>
      </vt:variant>
      <vt:variant>
        <vt:lpwstr>_Toc310243258</vt:lpwstr>
      </vt:variant>
      <vt:variant>
        <vt:i4>1179701</vt:i4>
      </vt:variant>
      <vt:variant>
        <vt:i4>92</vt:i4>
      </vt:variant>
      <vt:variant>
        <vt:i4>0</vt:i4>
      </vt:variant>
      <vt:variant>
        <vt:i4>5</vt:i4>
      </vt:variant>
      <vt:variant>
        <vt:lpwstr/>
      </vt:variant>
      <vt:variant>
        <vt:lpwstr>_Toc310243257</vt:lpwstr>
      </vt:variant>
      <vt:variant>
        <vt:i4>1179701</vt:i4>
      </vt:variant>
      <vt:variant>
        <vt:i4>86</vt:i4>
      </vt:variant>
      <vt:variant>
        <vt:i4>0</vt:i4>
      </vt:variant>
      <vt:variant>
        <vt:i4>5</vt:i4>
      </vt:variant>
      <vt:variant>
        <vt:lpwstr/>
      </vt:variant>
      <vt:variant>
        <vt:lpwstr>_Toc310243256</vt:lpwstr>
      </vt:variant>
      <vt:variant>
        <vt:i4>1179701</vt:i4>
      </vt:variant>
      <vt:variant>
        <vt:i4>80</vt:i4>
      </vt:variant>
      <vt:variant>
        <vt:i4>0</vt:i4>
      </vt:variant>
      <vt:variant>
        <vt:i4>5</vt:i4>
      </vt:variant>
      <vt:variant>
        <vt:lpwstr/>
      </vt:variant>
      <vt:variant>
        <vt:lpwstr>_Toc310243255</vt:lpwstr>
      </vt:variant>
      <vt:variant>
        <vt:i4>1179701</vt:i4>
      </vt:variant>
      <vt:variant>
        <vt:i4>74</vt:i4>
      </vt:variant>
      <vt:variant>
        <vt:i4>0</vt:i4>
      </vt:variant>
      <vt:variant>
        <vt:i4>5</vt:i4>
      </vt:variant>
      <vt:variant>
        <vt:lpwstr/>
      </vt:variant>
      <vt:variant>
        <vt:lpwstr>_Toc310243254</vt:lpwstr>
      </vt:variant>
      <vt:variant>
        <vt:i4>1179701</vt:i4>
      </vt:variant>
      <vt:variant>
        <vt:i4>68</vt:i4>
      </vt:variant>
      <vt:variant>
        <vt:i4>0</vt:i4>
      </vt:variant>
      <vt:variant>
        <vt:i4>5</vt:i4>
      </vt:variant>
      <vt:variant>
        <vt:lpwstr/>
      </vt:variant>
      <vt:variant>
        <vt:lpwstr>_Toc310243253</vt:lpwstr>
      </vt:variant>
      <vt:variant>
        <vt:i4>1179701</vt:i4>
      </vt:variant>
      <vt:variant>
        <vt:i4>62</vt:i4>
      </vt:variant>
      <vt:variant>
        <vt:i4>0</vt:i4>
      </vt:variant>
      <vt:variant>
        <vt:i4>5</vt:i4>
      </vt:variant>
      <vt:variant>
        <vt:lpwstr/>
      </vt:variant>
      <vt:variant>
        <vt:lpwstr>_Toc310243252</vt:lpwstr>
      </vt:variant>
      <vt:variant>
        <vt:i4>1179701</vt:i4>
      </vt:variant>
      <vt:variant>
        <vt:i4>56</vt:i4>
      </vt:variant>
      <vt:variant>
        <vt:i4>0</vt:i4>
      </vt:variant>
      <vt:variant>
        <vt:i4>5</vt:i4>
      </vt:variant>
      <vt:variant>
        <vt:lpwstr/>
      </vt:variant>
      <vt:variant>
        <vt:lpwstr>_Toc310243251</vt:lpwstr>
      </vt:variant>
      <vt:variant>
        <vt:i4>1179701</vt:i4>
      </vt:variant>
      <vt:variant>
        <vt:i4>50</vt:i4>
      </vt:variant>
      <vt:variant>
        <vt:i4>0</vt:i4>
      </vt:variant>
      <vt:variant>
        <vt:i4>5</vt:i4>
      </vt:variant>
      <vt:variant>
        <vt:lpwstr/>
      </vt:variant>
      <vt:variant>
        <vt:lpwstr>_Toc310243250</vt:lpwstr>
      </vt:variant>
      <vt:variant>
        <vt:i4>1245237</vt:i4>
      </vt:variant>
      <vt:variant>
        <vt:i4>44</vt:i4>
      </vt:variant>
      <vt:variant>
        <vt:i4>0</vt:i4>
      </vt:variant>
      <vt:variant>
        <vt:i4>5</vt:i4>
      </vt:variant>
      <vt:variant>
        <vt:lpwstr/>
      </vt:variant>
      <vt:variant>
        <vt:lpwstr>_Toc310243249</vt:lpwstr>
      </vt:variant>
      <vt:variant>
        <vt:i4>1245237</vt:i4>
      </vt:variant>
      <vt:variant>
        <vt:i4>38</vt:i4>
      </vt:variant>
      <vt:variant>
        <vt:i4>0</vt:i4>
      </vt:variant>
      <vt:variant>
        <vt:i4>5</vt:i4>
      </vt:variant>
      <vt:variant>
        <vt:lpwstr/>
      </vt:variant>
      <vt:variant>
        <vt:lpwstr>_Toc310243248</vt:lpwstr>
      </vt:variant>
      <vt:variant>
        <vt:i4>1245237</vt:i4>
      </vt:variant>
      <vt:variant>
        <vt:i4>32</vt:i4>
      </vt:variant>
      <vt:variant>
        <vt:i4>0</vt:i4>
      </vt:variant>
      <vt:variant>
        <vt:i4>5</vt:i4>
      </vt:variant>
      <vt:variant>
        <vt:lpwstr/>
      </vt:variant>
      <vt:variant>
        <vt:lpwstr>_Toc310243247</vt:lpwstr>
      </vt:variant>
      <vt:variant>
        <vt:i4>1245237</vt:i4>
      </vt:variant>
      <vt:variant>
        <vt:i4>26</vt:i4>
      </vt:variant>
      <vt:variant>
        <vt:i4>0</vt:i4>
      </vt:variant>
      <vt:variant>
        <vt:i4>5</vt:i4>
      </vt:variant>
      <vt:variant>
        <vt:lpwstr/>
      </vt:variant>
      <vt:variant>
        <vt:lpwstr>_Toc310243246</vt:lpwstr>
      </vt:variant>
      <vt:variant>
        <vt:i4>1245237</vt:i4>
      </vt:variant>
      <vt:variant>
        <vt:i4>20</vt:i4>
      </vt:variant>
      <vt:variant>
        <vt:i4>0</vt:i4>
      </vt:variant>
      <vt:variant>
        <vt:i4>5</vt:i4>
      </vt:variant>
      <vt:variant>
        <vt:lpwstr/>
      </vt:variant>
      <vt:variant>
        <vt:lpwstr>_Toc310243245</vt:lpwstr>
      </vt:variant>
      <vt:variant>
        <vt:i4>1245237</vt:i4>
      </vt:variant>
      <vt:variant>
        <vt:i4>14</vt:i4>
      </vt:variant>
      <vt:variant>
        <vt:i4>0</vt:i4>
      </vt:variant>
      <vt:variant>
        <vt:i4>5</vt:i4>
      </vt:variant>
      <vt:variant>
        <vt:lpwstr/>
      </vt:variant>
      <vt:variant>
        <vt:lpwstr>_Toc310243244</vt:lpwstr>
      </vt:variant>
      <vt:variant>
        <vt:i4>1245237</vt:i4>
      </vt:variant>
      <vt:variant>
        <vt:i4>8</vt:i4>
      </vt:variant>
      <vt:variant>
        <vt:i4>0</vt:i4>
      </vt:variant>
      <vt:variant>
        <vt:i4>5</vt:i4>
      </vt:variant>
      <vt:variant>
        <vt:lpwstr/>
      </vt:variant>
      <vt:variant>
        <vt:lpwstr>_Toc310243243</vt:lpwstr>
      </vt:variant>
      <vt:variant>
        <vt:i4>1245237</vt:i4>
      </vt:variant>
      <vt:variant>
        <vt:i4>2</vt:i4>
      </vt:variant>
      <vt:variant>
        <vt:i4>0</vt:i4>
      </vt:variant>
      <vt:variant>
        <vt:i4>5</vt:i4>
      </vt:variant>
      <vt:variant>
        <vt:lpwstr/>
      </vt:variant>
      <vt:variant>
        <vt:lpwstr>_Toc310243242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Hoarding</dc:title>
  <dc:creator>Greenwood Phil</dc:creator>
  <cp:lastModifiedBy>Tracey Moody</cp:lastModifiedBy>
  <cp:revision>2</cp:revision>
  <cp:lastPrinted>2015-09-08T10:05:00Z</cp:lastPrinted>
  <dcterms:created xsi:type="dcterms:W3CDTF">2022-04-04T11:02:00Z</dcterms:created>
  <dcterms:modified xsi:type="dcterms:W3CDTF">2022-04-04T11:02:00Z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0x0101001A50B86ADD63CE409DE108ACCED374EC040001908EC151D93747AB33BC236BCCA435</vt:lpwstr>
  </property>
  <property fmtid="{D5CDD505-2E9C-101B-9397-08002B2CF9AE}" pid="3" name="_dlc_DocIdItemGuid">
    <vt:lpwstr>9d2101df-0f89-43fa-a027-a94e49fdefbc</vt:lpwstr>
  </property>
  <property fmtid="{D5CDD505-2E9C-101B-9397-08002B2CF9AE}" pid="4" name="Doc_x0020_Keywords">
    <vt:lpwstr/>
  </property>
  <property fmtid="{D5CDD505-2E9C-101B-9397-08002B2CF9AE}" pid="5" name="Doc Keywords">
    <vt:lpwstr>7;#Prevention and Protection|47899b92-99ec-4e37-9a2c-f9d39577c438</vt:lpwstr>
  </property>
  <property fmtid="{D5CDD505-2E9C-101B-9397-08002B2CF9AE}" pid="6" name="_dlc_policyId">
    <vt:lpwstr>0x0101001A50B86ADD63CE409DE108ACCED374EC04|2135659348</vt:lpwstr>
  </property>
  <property fmtid="{D5CDD505-2E9C-101B-9397-08002B2CF9AE}" pid="7" name="ItemRetentionFormula">
    <vt:lpwstr/>
  </property>
  <property fmtid="{D5CDD505-2E9C-101B-9397-08002B2CF9AE}" pid="8" name="Order">
    <vt:r8>19300</vt:r8>
  </property>
  <property fmtid="{D5CDD505-2E9C-101B-9397-08002B2CF9AE}" pid="9" name="Review">
    <vt:lpwstr>Yes</vt:lpwstr>
  </property>
  <property fmtid="{D5CDD505-2E9C-101B-9397-08002B2CF9AE}" pid="10" name="Superseded">
    <vt:lpwstr>No</vt:lpwstr>
  </property>
  <property fmtid="{D5CDD505-2E9C-101B-9397-08002B2CF9AE}" pid="11" name="ContentType0">
    <vt:lpwstr>Guidance</vt:lpwstr>
  </property>
  <property fmtid="{D5CDD505-2E9C-101B-9397-08002B2CF9AE}" pid="12" name="WorkflowChangePath">
    <vt:lpwstr>2b6941e4-a66a-4ae0-b39f-b4b4189649fb,4;2b6941e4-a66a-4ae0-b39f-b4b4189649fb,5;2b6941e4-a66a-4ae0-b39f-b4b4189649fb,6;c2c769aa-042e-403c-add0-a6cad424b375,7;</vt:lpwstr>
  </property>
  <property fmtid="{D5CDD505-2E9C-101B-9397-08002B2CF9AE}" pid="13" name="Review Date">
    <vt:lpwstr>2016-10-23T00:00:00Z</vt:lpwstr>
  </property>
  <property fmtid="{D5CDD505-2E9C-101B-9397-08002B2CF9AE}" pid="14" name="DocOwners_">
    <vt:lpwstr/>
  </property>
  <property fmtid="{D5CDD505-2E9C-101B-9397-08002B2CF9AE}" pid="15" name="p1e174acca07444f906f3c74c6e7e9eb">
    <vt:lpwstr/>
  </property>
  <property fmtid="{D5CDD505-2E9C-101B-9397-08002B2CF9AE}" pid="16" name="Service_">
    <vt:lpwstr/>
  </property>
</Properties>
</file>