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447" w:type="dxa"/>
        <w:tblInd w:w="-851" w:type="dxa"/>
        <w:tblLook w:val="04A0" w:firstRow="1" w:lastRow="0" w:firstColumn="1" w:lastColumn="0" w:noHBand="0" w:noVBand="1"/>
      </w:tblPr>
      <w:tblGrid>
        <w:gridCol w:w="4674"/>
        <w:gridCol w:w="10773"/>
      </w:tblGrid>
      <w:tr w:rsidR="001414CB" w:rsidRPr="001414CB" w14:paraId="4EE852CF" w14:textId="77777777" w:rsidTr="002442B6">
        <w:tc>
          <w:tcPr>
            <w:tcW w:w="4674" w:type="dxa"/>
            <w:shd w:val="clear" w:color="auto" w:fill="C5E0B3" w:themeFill="accent6" w:themeFillTint="66"/>
          </w:tcPr>
          <w:p w14:paraId="60F9648A" w14:textId="77777777" w:rsidR="0002124C" w:rsidRPr="002B75CD" w:rsidRDefault="005356E6" w:rsidP="0002124C">
            <w:pPr>
              <w:ind w:right="-784"/>
              <w:rPr>
                <w:rFonts w:ascii="Calibri" w:hAnsi="Calibri" w:cs="Calibri"/>
                <w:b/>
              </w:rPr>
            </w:pPr>
            <w:r w:rsidRPr="002B75CD">
              <w:rPr>
                <w:rFonts w:ascii="Calibri" w:hAnsi="Calibri" w:cs="Calibri"/>
                <w:b/>
              </w:rPr>
              <w:t>Subject / Title</w:t>
            </w:r>
          </w:p>
        </w:tc>
        <w:tc>
          <w:tcPr>
            <w:tcW w:w="10773" w:type="dxa"/>
          </w:tcPr>
          <w:p w14:paraId="5A92DAFF" w14:textId="15BB32C9" w:rsidR="007564FA" w:rsidRPr="001414CB" w:rsidRDefault="00C4689B" w:rsidP="00261917">
            <w:pPr>
              <w:ind w:right="-784"/>
              <w:rPr>
                <w:rFonts w:ascii="Calibri" w:hAnsi="Calibri" w:cs="Calibri"/>
              </w:rPr>
            </w:pPr>
            <w:r>
              <w:rPr>
                <w:rFonts w:ascii="Calibri" w:hAnsi="Calibri" w:cs="Calibri"/>
              </w:rPr>
              <w:t>Magic Notes</w:t>
            </w:r>
          </w:p>
        </w:tc>
      </w:tr>
      <w:tr w:rsidR="001414CB" w:rsidRPr="001414CB" w14:paraId="26302430" w14:textId="77777777" w:rsidTr="002442B6">
        <w:tc>
          <w:tcPr>
            <w:tcW w:w="4674" w:type="dxa"/>
            <w:shd w:val="clear" w:color="auto" w:fill="C5E0B3" w:themeFill="accent6" w:themeFillTint="66"/>
          </w:tcPr>
          <w:p w14:paraId="41BDB7CD" w14:textId="77777777" w:rsidR="005356E6" w:rsidRPr="002B75CD" w:rsidRDefault="005356E6" w:rsidP="0002124C">
            <w:pPr>
              <w:ind w:right="-784"/>
              <w:rPr>
                <w:rFonts w:ascii="Calibri" w:hAnsi="Calibri" w:cs="Calibri"/>
                <w:b/>
              </w:rPr>
            </w:pPr>
            <w:r w:rsidRPr="002B75CD">
              <w:rPr>
                <w:rFonts w:ascii="Calibri" w:hAnsi="Calibri" w:cs="Calibri"/>
                <w:b/>
              </w:rPr>
              <w:t>Project Lead Officer (Name and Job Title)</w:t>
            </w:r>
          </w:p>
        </w:tc>
        <w:tc>
          <w:tcPr>
            <w:tcW w:w="10773" w:type="dxa"/>
          </w:tcPr>
          <w:p w14:paraId="2640FCD4" w14:textId="58492D10" w:rsidR="005356E6" w:rsidRPr="001414CB" w:rsidRDefault="007564FA" w:rsidP="000D1219">
            <w:pPr>
              <w:ind w:left="-112"/>
              <w:rPr>
                <w:rFonts w:ascii="Calibri" w:hAnsi="Calibri" w:cs="Calibri"/>
              </w:rPr>
            </w:pPr>
            <w:r>
              <w:rPr>
                <w:rFonts w:ascii="Calibri" w:hAnsi="Calibri" w:cs="Calibri"/>
              </w:rPr>
              <w:t xml:space="preserve">  </w:t>
            </w:r>
            <w:r w:rsidR="00C4689B">
              <w:rPr>
                <w:rFonts w:ascii="Calibri" w:hAnsi="Calibri" w:cs="Calibri"/>
              </w:rPr>
              <w:t xml:space="preserve">Maria Findlay </w:t>
            </w:r>
            <w:r w:rsidR="00576C15">
              <w:rPr>
                <w:rFonts w:ascii="Calibri" w:hAnsi="Calibri" w:cs="Calibri"/>
              </w:rPr>
              <w:t>Technical Project Manager</w:t>
            </w:r>
          </w:p>
        </w:tc>
      </w:tr>
      <w:tr w:rsidR="001414CB" w:rsidRPr="001414CB" w14:paraId="279247D5" w14:textId="77777777" w:rsidTr="002442B6">
        <w:tc>
          <w:tcPr>
            <w:tcW w:w="4674" w:type="dxa"/>
            <w:shd w:val="clear" w:color="auto" w:fill="C5E0B3" w:themeFill="accent6" w:themeFillTint="66"/>
          </w:tcPr>
          <w:p w14:paraId="1FE910BE" w14:textId="77777777" w:rsidR="005356E6" w:rsidRPr="002B75CD" w:rsidRDefault="005356E6" w:rsidP="0002124C">
            <w:pPr>
              <w:ind w:right="-784"/>
              <w:rPr>
                <w:rFonts w:ascii="Calibri" w:hAnsi="Calibri" w:cs="Calibri"/>
                <w:b/>
              </w:rPr>
            </w:pPr>
            <w:r w:rsidRPr="002B75CD">
              <w:rPr>
                <w:rFonts w:ascii="Calibri" w:hAnsi="Calibri" w:cs="Calibri"/>
                <w:b/>
              </w:rPr>
              <w:t>Assistant Director / Director</w:t>
            </w:r>
          </w:p>
        </w:tc>
        <w:tc>
          <w:tcPr>
            <w:tcW w:w="10773" w:type="dxa"/>
          </w:tcPr>
          <w:p w14:paraId="4B34118E" w14:textId="36CE0FB3" w:rsidR="005356E6" w:rsidRPr="001414CB" w:rsidRDefault="00576C15" w:rsidP="000D1219">
            <w:pPr>
              <w:rPr>
                <w:rFonts w:ascii="Calibri" w:hAnsi="Calibri" w:cs="Calibri"/>
              </w:rPr>
            </w:pPr>
            <w:r w:rsidRPr="00576C15">
              <w:rPr>
                <w:rFonts w:ascii="Calibri" w:hAnsi="Calibri" w:cs="Calibri"/>
              </w:rPr>
              <w:t>Ridhwaan Hafezji, Assistant Director – ICT, Digital &amp; IG</w:t>
            </w:r>
          </w:p>
        </w:tc>
      </w:tr>
      <w:tr w:rsidR="001414CB" w:rsidRPr="001414CB" w14:paraId="06E959E4" w14:textId="77777777" w:rsidTr="002442B6">
        <w:tc>
          <w:tcPr>
            <w:tcW w:w="4674" w:type="dxa"/>
            <w:shd w:val="clear" w:color="auto" w:fill="C5E0B3" w:themeFill="accent6" w:themeFillTint="66"/>
          </w:tcPr>
          <w:p w14:paraId="31DA88A7" w14:textId="77777777" w:rsidR="001B0A9A" w:rsidRPr="002B75CD" w:rsidRDefault="001B0A9A" w:rsidP="0002124C">
            <w:pPr>
              <w:ind w:right="-784"/>
              <w:rPr>
                <w:rFonts w:ascii="Calibri" w:hAnsi="Calibri" w:cs="Calibri"/>
                <w:b/>
              </w:rPr>
            </w:pPr>
            <w:r w:rsidRPr="002B75CD">
              <w:rPr>
                <w:rFonts w:ascii="Calibri" w:hAnsi="Calibri" w:cs="Calibri"/>
                <w:b/>
              </w:rPr>
              <w:t>Department</w:t>
            </w:r>
          </w:p>
        </w:tc>
        <w:tc>
          <w:tcPr>
            <w:tcW w:w="10773" w:type="dxa"/>
          </w:tcPr>
          <w:p w14:paraId="27B93314" w14:textId="6CEE7C81" w:rsidR="002B75CD" w:rsidRPr="001414CB" w:rsidRDefault="00AD5A83" w:rsidP="000D1219">
            <w:pPr>
              <w:rPr>
                <w:rFonts w:ascii="Calibri" w:hAnsi="Calibri" w:cs="Calibri"/>
              </w:rPr>
            </w:pPr>
            <w:r w:rsidRPr="00AD5A83">
              <w:rPr>
                <w:rFonts w:ascii="Calibri" w:hAnsi="Calibri" w:cs="Calibri"/>
              </w:rPr>
              <w:t>Digital Tameside</w:t>
            </w:r>
          </w:p>
        </w:tc>
      </w:tr>
      <w:tr w:rsidR="00AD5A83" w:rsidRPr="001414CB" w14:paraId="66C28D95" w14:textId="77777777" w:rsidTr="002442B6">
        <w:tc>
          <w:tcPr>
            <w:tcW w:w="4674" w:type="dxa"/>
            <w:shd w:val="clear" w:color="auto" w:fill="C5E0B3" w:themeFill="accent6" w:themeFillTint="66"/>
          </w:tcPr>
          <w:p w14:paraId="24BF2DF5" w14:textId="32411B9B" w:rsidR="00AD5A83" w:rsidRPr="002B75CD" w:rsidRDefault="006A0AF3" w:rsidP="0002124C">
            <w:pPr>
              <w:ind w:right="-784"/>
              <w:rPr>
                <w:rFonts w:ascii="Calibri" w:hAnsi="Calibri" w:cs="Calibri"/>
                <w:b/>
              </w:rPr>
            </w:pPr>
            <w:r w:rsidRPr="002B75CD">
              <w:rPr>
                <w:rFonts w:ascii="Calibri" w:hAnsi="Calibri" w:cs="Calibri"/>
                <w:b/>
              </w:rPr>
              <w:t>Directorate</w:t>
            </w:r>
          </w:p>
        </w:tc>
        <w:tc>
          <w:tcPr>
            <w:tcW w:w="10773" w:type="dxa"/>
          </w:tcPr>
          <w:p w14:paraId="5552DBAE" w14:textId="08BE98E0" w:rsidR="00AD5A83" w:rsidRPr="00AD5A83" w:rsidRDefault="006A0AF3" w:rsidP="000D1219">
            <w:pPr>
              <w:rPr>
                <w:rFonts w:ascii="Calibri" w:hAnsi="Calibri" w:cs="Calibri"/>
              </w:rPr>
            </w:pPr>
            <w:r w:rsidRPr="006A0AF3">
              <w:rPr>
                <w:rFonts w:ascii="Calibri" w:hAnsi="Calibri" w:cs="Calibri"/>
              </w:rPr>
              <w:t>Corporate Services</w:t>
            </w:r>
          </w:p>
        </w:tc>
      </w:tr>
    </w:tbl>
    <w:p w14:paraId="1D40CE1E" w14:textId="645BED68" w:rsidR="0005650E" w:rsidRPr="00246CA7" w:rsidRDefault="0005650E" w:rsidP="0002124C">
      <w:pPr>
        <w:ind w:left="-851" w:right="-784"/>
        <w:rPr>
          <w:rFonts w:ascii="Calibri" w:hAnsi="Calibri" w:cs="Calibri"/>
        </w:rPr>
      </w:pPr>
    </w:p>
    <w:tbl>
      <w:tblPr>
        <w:tblStyle w:val="TableGrid"/>
        <w:tblW w:w="15447" w:type="dxa"/>
        <w:tblInd w:w="-851" w:type="dxa"/>
        <w:tblLook w:val="04A0" w:firstRow="1" w:lastRow="0" w:firstColumn="1" w:lastColumn="0" w:noHBand="0" w:noVBand="1"/>
      </w:tblPr>
      <w:tblGrid>
        <w:gridCol w:w="7792"/>
        <w:gridCol w:w="7655"/>
      </w:tblGrid>
      <w:tr w:rsidR="0069241B" w:rsidRPr="00246CA7" w14:paraId="7A285400" w14:textId="77777777" w:rsidTr="002442B6">
        <w:tc>
          <w:tcPr>
            <w:tcW w:w="7792" w:type="dxa"/>
            <w:shd w:val="clear" w:color="auto" w:fill="C5E0B3" w:themeFill="accent6" w:themeFillTint="66"/>
          </w:tcPr>
          <w:p w14:paraId="5A3010C4" w14:textId="52725483" w:rsidR="0069241B" w:rsidRPr="00246CA7" w:rsidRDefault="0069241B" w:rsidP="0002124C">
            <w:pPr>
              <w:ind w:right="-784"/>
              <w:rPr>
                <w:rFonts w:ascii="Calibri" w:hAnsi="Calibri" w:cs="Calibri"/>
                <w:b/>
              </w:rPr>
            </w:pPr>
            <w:r w:rsidRPr="00246CA7">
              <w:rPr>
                <w:rFonts w:ascii="Calibri" w:hAnsi="Calibri" w:cs="Calibri"/>
                <w:b/>
              </w:rPr>
              <w:t>EIA Start Date</w:t>
            </w:r>
          </w:p>
        </w:tc>
        <w:tc>
          <w:tcPr>
            <w:tcW w:w="7655" w:type="dxa"/>
            <w:shd w:val="clear" w:color="auto" w:fill="C5E0B3" w:themeFill="accent6" w:themeFillTint="66"/>
          </w:tcPr>
          <w:p w14:paraId="01000E11" w14:textId="77777777" w:rsidR="0069241B" w:rsidRPr="00CD14AB" w:rsidRDefault="0069241B" w:rsidP="0002124C">
            <w:pPr>
              <w:ind w:right="-784"/>
              <w:rPr>
                <w:rFonts w:ascii="Calibri" w:hAnsi="Calibri" w:cs="Calibri"/>
                <w:b/>
                <w:color w:val="FF0000"/>
              </w:rPr>
            </w:pPr>
            <w:r w:rsidRPr="00721089">
              <w:rPr>
                <w:rFonts w:ascii="Calibri" w:hAnsi="Calibri" w:cs="Calibri"/>
                <w:b/>
              </w:rPr>
              <w:t>EIA Completion Date</w:t>
            </w:r>
          </w:p>
        </w:tc>
      </w:tr>
      <w:tr w:rsidR="0069241B" w:rsidRPr="00246CA7" w14:paraId="61B2278F" w14:textId="77777777" w:rsidTr="0069241B">
        <w:tc>
          <w:tcPr>
            <w:tcW w:w="7792" w:type="dxa"/>
          </w:tcPr>
          <w:p w14:paraId="782B7C2F" w14:textId="5CFF31BB" w:rsidR="0069241B" w:rsidRPr="00246CA7" w:rsidRDefault="009D0B6B" w:rsidP="0002124C">
            <w:pPr>
              <w:ind w:right="-784"/>
              <w:rPr>
                <w:rFonts w:ascii="Calibri" w:hAnsi="Calibri" w:cs="Calibri"/>
              </w:rPr>
            </w:pPr>
            <w:r>
              <w:rPr>
                <w:rFonts w:ascii="Calibri" w:hAnsi="Calibri" w:cs="Calibri"/>
              </w:rPr>
              <w:t>October</w:t>
            </w:r>
            <w:r w:rsidR="001612DF">
              <w:rPr>
                <w:rFonts w:ascii="Calibri" w:hAnsi="Calibri" w:cs="Calibri"/>
              </w:rPr>
              <w:t xml:space="preserve"> 2025 </w:t>
            </w:r>
          </w:p>
        </w:tc>
        <w:tc>
          <w:tcPr>
            <w:tcW w:w="7655" w:type="dxa"/>
          </w:tcPr>
          <w:p w14:paraId="374809F1" w14:textId="06FC28FD" w:rsidR="0069241B" w:rsidRPr="00CD14AB" w:rsidRDefault="001612DF" w:rsidP="0002124C">
            <w:pPr>
              <w:ind w:right="-784"/>
              <w:rPr>
                <w:rFonts w:ascii="Calibri" w:hAnsi="Calibri" w:cs="Calibri"/>
                <w:color w:val="FF0000"/>
              </w:rPr>
            </w:pPr>
            <w:r w:rsidRPr="001612DF">
              <w:rPr>
                <w:rFonts w:ascii="Calibri" w:hAnsi="Calibri" w:cs="Calibri"/>
              </w:rPr>
              <w:t>Ongoing</w:t>
            </w:r>
          </w:p>
        </w:tc>
      </w:tr>
    </w:tbl>
    <w:p w14:paraId="0AA47DF5" w14:textId="7145517C" w:rsidR="00003DC0" w:rsidRDefault="006D216A" w:rsidP="00003DC0">
      <w:pPr>
        <w:ind w:right="-784"/>
        <w:rPr>
          <w:rFonts w:ascii="Calibri" w:hAnsi="Calibri" w:cs="Calibri"/>
        </w:rPr>
      </w:pPr>
      <w:r>
        <w:rPr>
          <w:noProof/>
        </w:rPr>
        <w:drawing>
          <wp:anchor distT="0" distB="0" distL="114300" distR="114300" simplePos="0" relativeHeight="251676672" behindDoc="0" locked="0" layoutInCell="1" allowOverlap="1" wp14:anchorId="4C631170" wp14:editId="295E02C2">
            <wp:simplePos x="0" y="0"/>
            <wp:positionH relativeFrom="column">
              <wp:posOffset>7044664</wp:posOffset>
            </wp:positionH>
            <wp:positionV relativeFrom="paragraph">
              <wp:posOffset>238349</wp:posOffset>
            </wp:positionV>
            <wp:extent cx="210185" cy="269240"/>
            <wp:effectExtent l="0" t="0" r="0" b="0"/>
            <wp:wrapSquare wrapText="bothSides"/>
            <wp:docPr id="1926658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65808" name=""/>
                    <pic:cNvPicPr/>
                  </pic:nvPicPr>
                  <pic:blipFill>
                    <a:blip r:embed="rId11">
                      <a:extLst>
                        <a:ext uri="{28A0092B-C50C-407E-A947-70E740481C1C}">
                          <a14:useLocalDpi xmlns:a14="http://schemas.microsoft.com/office/drawing/2010/main" val="0"/>
                        </a:ext>
                      </a:extLst>
                    </a:blip>
                    <a:stretch>
                      <a:fillRect/>
                    </a:stretch>
                  </pic:blipFill>
                  <pic:spPr>
                    <a:xfrm>
                      <a:off x="0" y="0"/>
                      <a:ext cx="210185" cy="269240"/>
                    </a:xfrm>
                    <a:prstGeom prst="rect">
                      <a:avLst/>
                    </a:prstGeom>
                  </pic:spPr>
                </pic:pic>
              </a:graphicData>
            </a:graphic>
            <wp14:sizeRelH relativeFrom="page">
              <wp14:pctWidth>0</wp14:pctWidth>
            </wp14:sizeRelH>
            <wp14:sizeRelV relativeFrom="page">
              <wp14:pctHeight>0</wp14:pctHeight>
            </wp14:sizeRelV>
          </wp:anchor>
        </w:drawing>
      </w:r>
    </w:p>
    <w:p w14:paraId="5F63712F" w14:textId="0FA5C5A2" w:rsidR="001A6CB1" w:rsidRPr="00651F7E" w:rsidRDefault="001A6CB1" w:rsidP="00651F7E">
      <w:pPr>
        <w:ind w:left="-851" w:right="-784"/>
        <w:rPr>
          <w:rFonts w:ascii="Calibri" w:hAnsi="Calibri" w:cs="Calibri"/>
          <w:b/>
          <w:color w:val="FF0000"/>
        </w:rPr>
      </w:pPr>
      <w:r>
        <w:rPr>
          <w:rFonts w:ascii="Calibri" w:hAnsi="Calibri" w:cs="Calibri"/>
        </w:rPr>
        <w:t xml:space="preserve">This Equality Impact Assessment template </w:t>
      </w:r>
      <w:r w:rsidR="00972856">
        <w:rPr>
          <w:rFonts w:ascii="Calibri" w:hAnsi="Calibri" w:cs="Calibri"/>
        </w:rPr>
        <w:t xml:space="preserve">contains collapsible advice and instructions. </w:t>
      </w:r>
      <w:r w:rsidR="00972856" w:rsidRPr="0024216F">
        <w:rPr>
          <w:rFonts w:ascii="Calibri" w:hAnsi="Calibri" w:cs="Calibri"/>
          <w:b/>
          <w:color w:val="FF0000"/>
        </w:rPr>
        <w:t>Whenever you see a triangle pictured</w:t>
      </w:r>
      <w:r w:rsidR="00583B1B">
        <w:rPr>
          <w:rFonts w:ascii="Calibri" w:hAnsi="Calibri" w:cs="Calibri"/>
          <w:b/>
          <w:color w:val="FF0000"/>
        </w:rPr>
        <w:t xml:space="preserve"> here</w:t>
      </w:r>
      <w:r w:rsidR="006D216A">
        <w:rPr>
          <w:rFonts w:ascii="Calibri" w:hAnsi="Calibri" w:cs="Calibri"/>
          <w:b/>
          <w:color w:val="FF0000"/>
        </w:rPr>
        <w:t>,</w:t>
      </w:r>
      <w:r w:rsidR="00583B1B">
        <w:rPr>
          <w:rFonts w:ascii="Calibri" w:hAnsi="Calibri" w:cs="Calibri"/>
          <w:b/>
          <w:color w:val="FF0000"/>
        </w:rPr>
        <w:t xml:space="preserve"> </w:t>
      </w:r>
      <w:r w:rsidR="006D216A">
        <w:rPr>
          <w:rFonts w:ascii="Calibri" w:hAnsi="Calibri" w:cs="Calibri"/>
          <w:b/>
          <w:color w:val="FF0000"/>
        </w:rPr>
        <w:t>c</w:t>
      </w:r>
      <w:r w:rsidR="00972856" w:rsidRPr="0024216F">
        <w:rPr>
          <w:rFonts w:ascii="Calibri" w:hAnsi="Calibri" w:cs="Calibri"/>
          <w:b/>
          <w:color w:val="FF0000"/>
        </w:rPr>
        <w:t>lick on it to reveal or collapse advice and instructions.</w:t>
      </w:r>
      <w:r w:rsidR="0024216F">
        <w:rPr>
          <w:rFonts w:ascii="Calibri" w:hAnsi="Calibri" w:cs="Calibri"/>
        </w:rPr>
        <w:tab/>
      </w:r>
    </w:p>
    <w:p w14:paraId="04F9F7C3" w14:textId="77777777" w:rsidR="004A688C" w:rsidRDefault="004A688C" w:rsidP="00354BB3">
      <w:pPr>
        <w:pStyle w:val="Heading1"/>
      </w:pPr>
      <w:r>
        <w:t>PURPOSE OF THE EQUALITY IMPACT ASSESSMENT</w:t>
      </w:r>
    </w:p>
    <w:p w14:paraId="04A2A599" w14:textId="77777777" w:rsidR="004A688C" w:rsidRDefault="004A688C" w:rsidP="00003DC0">
      <w:pPr>
        <w:ind w:right="-784"/>
        <w:rPr>
          <w:rFonts w:ascii="Calibri" w:hAnsi="Calibri" w:cs="Calibri"/>
        </w:rPr>
      </w:pPr>
    </w:p>
    <w:p w14:paraId="6EB78312" w14:textId="77777777" w:rsidR="004A688C" w:rsidRDefault="004A688C" w:rsidP="004A688C">
      <w:pPr>
        <w:ind w:left="-851" w:right="-784"/>
        <w:rPr>
          <w:rFonts w:ascii="Calibri" w:hAnsi="Calibri" w:cs="Calibri"/>
        </w:rPr>
      </w:pPr>
      <w:r w:rsidRPr="00246CA7">
        <w:rPr>
          <w:rFonts w:ascii="Calibri" w:hAnsi="Calibri" w:cs="Calibri"/>
        </w:rPr>
        <w:t xml:space="preserve">An Equality Impact Assessment (EIA) aims to examine whether a proposal will contribute to or alleviate inequalities in Tameside through </w:t>
      </w:r>
      <w:r>
        <w:rPr>
          <w:rFonts w:ascii="Calibri" w:hAnsi="Calibri" w:cs="Calibri"/>
        </w:rPr>
        <w:t>assess</w:t>
      </w:r>
      <w:r w:rsidRPr="00246CA7">
        <w:rPr>
          <w:rFonts w:ascii="Calibri" w:hAnsi="Calibri" w:cs="Calibri"/>
        </w:rPr>
        <w:t>ing the potential impacts the pr</w:t>
      </w:r>
      <w:r>
        <w:rPr>
          <w:rFonts w:ascii="Calibri" w:hAnsi="Calibri" w:cs="Calibri"/>
        </w:rPr>
        <w:t xml:space="preserve">oposal may have on people with ‘protected </w:t>
      </w:r>
      <w:proofErr w:type="gramStart"/>
      <w:r>
        <w:rPr>
          <w:rFonts w:ascii="Calibri" w:hAnsi="Calibri" w:cs="Calibri"/>
        </w:rPr>
        <w:t>characteristics’</w:t>
      </w:r>
      <w:proofErr w:type="gramEnd"/>
      <w:r w:rsidRPr="00246CA7">
        <w:rPr>
          <w:rFonts w:ascii="Calibri" w:hAnsi="Calibri" w:cs="Calibri"/>
        </w:rPr>
        <w:t xml:space="preserve">. </w:t>
      </w:r>
      <w:r>
        <w:rPr>
          <w:rFonts w:ascii="Calibri" w:hAnsi="Calibri" w:cs="Calibri"/>
        </w:rPr>
        <w:t>(A ‘proposal’</w:t>
      </w:r>
      <w:r w:rsidRPr="00246CA7">
        <w:rPr>
          <w:rFonts w:ascii="Calibri" w:hAnsi="Calibri" w:cs="Calibri"/>
        </w:rPr>
        <w:t xml:space="preserve"> here i</w:t>
      </w:r>
      <w:r>
        <w:rPr>
          <w:rFonts w:ascii="Calibri" w:hAnsi="Calibri" w:cs="Calibri"/>
        </w:rPr>
        <w:t>ncludes any strategy, policy,</w:t>
      </w:r>
      <w:r w:rsidRPr="00246CA7">
        <w:rPr>
          <w:rFonts w:ascii="Calibri" w:hAnsi="Calibri" w:cs="Calibri"/>
        </w:rPr>
        <w:t xml:space="preserve"> service chang</w:t>
      </w:r>
      <w:r>
        <w:rPr>
          <w:rFonts w:ascii="Calibri" w:hAnsi="Calibri" w:cs="Calibri"/>
        </w:rPr>
        <w:t>e, or project).</w:t>
      </w:r>
    </w:p>
    <w:p w14:paraId="112C34FD" w14:textId="77777777" w:rsidR="004A688C" w:rsidRDefault="004A688C" w:rsidP="004A688C">
      <w:pPr>
        <w:ind w:left="-851" w:right="-784"/>
        <w:rPr>
          <w:rFonts w:ascii="Calibri" w:hAnsi="Calibri" w:cs="Calibri"/>
        </w:rPr>
      </w:pPr>
      <w:r>
        <w:rPr>
          <w:rFonts w:ascii="Calibri" w:hAnsi="Calibri" w:cs="Calibri"/>
        </w:rPr>
        <w:t>‘Protected characteristics’ are attributes that people have or experiences that people may go through which can result in marginalisation or disadvantage. Under the Equality Act 2010, there are nine legally mandated protected characteristics to consider:</w:t>
      </w:r>
    </w:p>
    <w:p w14:paraId="67F993AB" w14:textId="77777777" w:rsidR="004A688C" w:rsidRDefault="004A688C" w:rsidP="004A688C">
      <w:pPr>
        <w:pStyle w:val="ListParagraph"/>
        <w:numPr>
          <w:ilvl w:val="0"/>
          <w:numId w:val="7"/>
        </w:numPr>
        <w:ind w:right="-784"/>
        <w:rPr>
          <w:rFonts w:ascii="Calibri" w:hAnsi="Calibri" w:cs="Calibri"/>
        </w:rPr>
      </w:pPr>
      <w:r>
        <w:rPr>
          <w:rFonts w:ascii="Calibri" w:hAnsi="Calibri" w:cs="Calibri"/>
        </w:rPr>
        <w:t>Age</w:t>
      </w:r>
    </w:p>
    <w:p w14:paraId="6CA2E514" w14:textId="77777777" w:rsidR="004A688C" w:rsidRDefault="004A688C" w:rsidP="004A688C">
      <w:pPr>
        <w:pStyle w:val="ListParagraph"/>
        <w:numPr>
          <w:ilvl w:val="0"/>
          <w:numId w:val="7"/>
        </w:numPr>
        <w:ind w:right="-784"/>
        <w:rPr>
          <w:rFonts w:ascii="Calibri" w:hAnsi="Calibri" w:cs="Calibri"/>
        </w:rPr>
      </w:pPr>
      <w:r>
        <w:rPr>
          <w:rFonts w:ascii="Calibri" w:hAnsi="Calibri" w:cs="Calibri"/>
        </w:rPr>
        <w:t>Sex</w:t>
      </w:r>
    </w:p>
    <w:p w14:paraId="403B27ED" w14:textId="77777777" w:rsidR="004A688C" w:rsidRDefault="004A688C" w:rsidP="004A688C">
      <w:pPr>
        <w:pStyle w:val="ListParagraph"/>
        <w:numPr>
          <w:ilvl w:val="0"/>
          <w:numId w:val="7"/>
        </w:numPr>
        <w:ind w:right="-784"/>
        <w:rPr>
          <w:rFonts w:ascii="Calibri" w:hAnsi="Calibri" w:cs="Calibri"/>
        </w:rPr>
      </w:pPr>
      <w:r>
        <w:rPr>
          <w:rFonts w:ascii="Calibri" w:hAnsi="Calibri" w:cs="Calibri"/>
        </w:rPr>
        <w:t>Race (including colour, nationality, and ethnicity)</w:t>
      </w:r>
    </w:p>
    <w:p w14:paraId="38778C16" w14:textId="77777777" w:rsidR="004A688C" w:rsidRDefault="004A688C" w:rsidP="004A688C">
      <w:pPr>
        <w:pStyle w:val="ListParagraph"/>
        <w:numPr>
          <w:ilvl w:val="0"/>
          <w:numId w:val="7"/>
        </w:numPr>
        <w:ind w:right="-784"/>
        <w:rPr>
          <w:rFonts w:ascii="Calibri" w:hAnsi="Calibri" w:cs="Calibri"/>
        </w:rPr>
      </w:pPr>
      <w:r>
        <w:rPr>
          <w:rFonts w:ascii="Calibri" w:hAnsi="Calibri" w:cs="Calibri"/>
        </w:rPr>
        <w:t>Religion or belief</w:t>
      </w:r>
    </w:p>
    <w:p w14:paraId="5D45EB6D" w14:textId="77777777" w:rsidR="004A688C" w:rsidRDefault="004A688C" w:rsidP="004A688C">
      <w:pPr>
        <w:pStyle w:val="ListParagraph"/>
        <w:numPr>
          <w:ilvl w:val="0"/>
          <w:numId w:val="7"/>
        </w:numPr>
        <w:ind w:right="-784"/>
        <w:rPr>
          <w:rFonts w:ascii="Calibri" w:hAnsi="Calibri" w:cs="Calibri"/>
        </w:rPr>
      </w:pPr>
      <w:r>
        <w:rPr>
          <w:rFonts w:ascii="Calibri" w:hAnsi="Calibri" w:cs="Calibri"/>
        </w:rPr>
        <w:t>Disability</w:t>
      </w:r>
    </w:p>
    <w:p w14:paraId="5E65A0B8" w14:textId="77777777" w:rsidR="004A688C" w:rsidRDefault="004A688C" w:rsidP="004A688C">
      <w:pPr>
        <w:pStyle w:val="ListParagraph"/>
        <w:numPr>
          <w:ilvl w:val="0"/>
          <w:numId w:val="7"/>
        </w:numPr>
        <w:ind w:right="-784"/>
        <w:rPr>
          <w:rFonts w:ascii="Calibri" w:hAnsi="Calibri" w:cs="Calibri"/>
        </w:rPr>
      </w:pPr>
      <w:r>
        <w:rPr>
          <w:rFonts w:ascii="Calibri" w:hAnsi="Calibri" w:cs="Calibri"/>
        </w:rPr>
        <w:t>Sexual orientation</w:t>
      </w:r>
    </w:p>
    <w:p w14:paraId="7BD390CD" w14:textId="5F787D99" w:rsidR="004A688C" w:rsidRDefault="004A688C" w:rsidP="004A688C">
      <w:pPr>
        <w:pStyle w:val="ListParagraph"/>
        <w:numPr>
          <w:ilvl w:val="0"/>
          <w:numId w:val="7"/>
        </w:numPr>
        <w:ind w:right="-784"/>
        <w:rPr>
          <w:rFonts w:ascii="Calibri" w:hAnsi="Calibri" w:cs="Calibri"/>
        </w:rPr>
      </w:pPr>
      <w:r>
        <w:rPr>
          <w:rFonts w:ascii="Calibri" w:hAnsi="Calibri" w:cs="Calibri"/>
        </w:rPr>
        <w:t xml:space="preserve">Gender </w:t>
      </w:r>
      <w:r w:rsidR="009A6642">
        <w:rPr>
          <w:rFonts w:ascii="Calibri" w:hAnsi="Calibri" w:cs="Calibri"/>
        </w:rPr>
        <w:t>identity</w:t>
      </w:r>
      <w:r w:rsidR="00560EDE">
        <w:rPr>
          <w:rStyle w:val="FootnoteReference"/>
          <w:rFonts w:ascii="Calibri" w:hAnsi="Calibri" w:cs="Calibri"/>
        </w:rPr>
        <w:footnoteReference w:id="1"/>
      </w:r>
    </w:p>
    <w:p w14:paraId="7E670021" w14:textId="77777777" w:rsidR="004A688C" w:rsidRDefault="004A688C" w:rsidP="004A688C">
      <w:pPr>
        <w:pStyle w:val="ListParagraph"/>
        <w:numPr>
          <w:ilvl w:val="0"/>
          <w:numId w:val="7"/>
        </w:numPr>
        <w:ind w:right="-784"/>
        <w:rPr>
          <w:rFonts w:ascii="Calibri" w:hAnsi="Calibri" w:cs="Calibri"/>
        </w:rPr>
      </w:pPr>
      <w:r>
        <w:rPr>
          <w:rFonts w:ascii="Calibri" w:hAnsi="Calibri" w:cs="Calibri"/>
        </w:rPr>
        <w:t>Pregnancy and maternity</w:t>
      </w:r>
    </w:p>
    <w:p w14:paraId="507CF556" w14:textId="77777777" w:rsidR="004A688C" w:rsidRPr="000E1012" w:rsidRDefault="004A688C" w:rsidP="004A688C">
      <w:pPr>
        <w:pStyle w:val="ListParagraph"/>
        <w:numPr>
          <w:ilvl w:val="0"/>
          <w:numId w:val="7"/>
        </w:numPr>
        <w:ind w:right="-784"/>
        <w:rPr>
          <w:rFonts w:ascii="Calibri" w:hAnsi="Calibri" w:cs="Calibri"/>
        </w:rPr>
      </w:pPr>
      <w:r>
        <w:rPr>
          <w:rFonts w:ascii="Calibri" w:hAnsi="Calibri" w:cs="Calibri"/>
        </w:rPr>
        <w:t>Being married or in a civil partnership</w:t>
      </w:r>
    </w:p>
    <w:p w14:paraId="64DCCE1D" w14:textId="77777777" w:rsidR="004A688C" w:rsidRDefault="004A688C" w:rsidP="004A688C">
      <w:pPr>
        <w:ind w:left="-851" w:right="-784"/>
        <w:rPr>
          <w:rFonts w:ascii="Calibri" w:hAnsi="Calibri" w:cs="Calibri"/>
        </w:rPr>
      </w:pPr>
      <w:r>
        <w:rPr>
          <w:rFonts w:ascii="Calibri" w:hAnsi="Calibri" w:cs="Calibri"/>
        </w:rPr>
        <w:t xml:space="preserve">Tameside Council has classified further characteristics as protected, referred to as ‘extra protected </w:t>
      </w:r>
      <w:proofErr w:type="gramStart"/>
      <w:r>
        <w:rPr>
          <w:rFonts w:ascii="Calibri" w:hAnsi="Calibri" w:cs="Calibri"/>
        </w:rPr>
        <w:t>characteristics’</w:t>
      </w:r>
      <w:proofErr w:type="gramEnd"/>
      <w:r>
        <w:rPr>
          <w:rFonts w:ascii="Calibri" w:hAnsi="Calibri" w:cs="Calibri"/>
        </w:rPr>
        <w:t>. These are below:</w:t>
      </w:r>
    </w:p>
    <w:p w14:paraId="05DC21A1" w14:textId="77777777" w:rsidR="004A688C" w:rsidRDefault="004A688C" w:rsidP="004A688C">
      <w:pPr>
        <w:pStyle w:val="ListParagraph"/>
        <w:numPr>
          <w:ilvl w:val="0"/>
          <w:numId w:val="9"/>
        </w:numPr>
        <w:ind w:right="-784"/>
        <w:rPr>
          <w:rFonts w:ascii="Calibri" w:hAnsi="Calibri" w:cs="Calibri"/>
        </w:rPr>
      </w:pPr>
      <w:r>
        <w:rPr>
          <w:rFonts w:ascii="Calibri" w:hAnsi="Calibri" w:cs="Calibri"/>
        </w:rPr>
        <w:t>Carers</w:t>
      </w:r>
    </w:p>
    <w:p w14:paraId="6902D0F6" w14:textId="77777777" w:rsidR="004A688C" w:rsidRDefault="004A688C" w:rsidP="004A688C">
      <w:pPr>
        <w:pStyle w:val="ListParagraph"/>
        <w:numPr>
          <w:ilvl w:val="0"/>
          <w:numId w:val="9"/>
        </w:numPr>
        <w:ind w:right="-784"/>
        <w:rPr>
          <w:rFonts w:ascii="Calibri" w:hAnsi="Calibri" w:cs="Calibri"/>
        </w:rPr>
      </w:pPr>
      <w:r>
        <w:rPr>
          <w:rFonts w:ascii="Calibri" w:hAnsi="Calibri" w:cs="Calibri"/>
        </w:rPr>
        <w:t>Cared for Children and Care Leavers</w:t>
      </w:r>
    </w:p>
    <w:p w14:paraId="2C176567" w14:textId="42AFDE9D" w:rsidR="004A688C" w:rsidRDefault="004A688C" w:rsidP="004A688C">
      <w:pPr>
        <w:pStyle w:val="ListParagraph"/>
        <w:numPr>
          <w:ilvl w:val="0"/>
          <w:numId w:val="9"/>
        </w:numPr>
        <w:ind w:right="-784"/>
        <w:rPr>
          <w:rFonts w:ascii="Calibri" w:hAnsi="Calibri" w:cs="Calibri"/>
        </w:rPr>
      </w:pPr>
      <w:r>
        <w:rPr>
          <w:rFonts w:ascii="Calibri" w:hAnsi="Calibri" w:cs="Calibri"/>
        </w:rPr>
        <w:t>Ill Mental Health</w:t>
      </w:r>
    </w:p>
    <w:p w14:paraId="6FFC054C" w14:textId="09C04C0E" w:rsidR="00067650" w:rsidRDefault="00067650" w:rsidP="004A688C">
      <w:pPr>
        <w:pStyle w:val="ListParagraph"/>
        <w:numPr>
          <w:ilvl w:val="0"/>
          <w:numId w:val="9"/>
        </w:numPr>
        <w:ind w:right="-784"/>
        <w:rPr>
          <w:rFonts w:ascii="Calibri" w:hAnsi="Calibri" w:cs="Calibri"/>
        </w:rPr>
      </w:pPr>
      <w:r>
        <w:rPr>
          <w:rFonts w:ascii="Calibri" w:hAnsi="Calibri" w:cs="Calibri"/>
        </w:rPr>
        <w:t>Neurodivergence</w:t>
      </w:r>
    </w:p>
    <w:p w14:paraId="6611486C" w14:textId="77777777" w:rsidR="004A688C" w:rsidRPr="00E64897" w:rsidRDefault="004A688C" w:rsidP="004A688C">
      <w:pPr>
        <w:pStyle w:val="ListParagraph"/>
        <w:numPr>
          <w:ilvl w:val="0"/>
          <w:numId w:val="9"/>
        </w:numPr>
        <w:ind w:right="-784"/>
        <w:rPr>
          <w:rFonts w:ascii="Calibri" w:hAnsi="Calibri" w:cs="Calibri"/>
        </w:rPr>
      </w:pPr>
      <w:r>
        <w:rPr>
          <w:rFonts w:ascii="Calibri" w:hAnsi="Calibri" w:cs="Calibri"/>
        </w:rPr>
        <w:t>Socio-Economic Disadvantage</w:t>
      </w:r>
    </w:p>
    <w:p w14:paraId="4014495A" w14:textId="77777777" w:rsidR="000D5396" w:rsidRDefault="004A688C" w:rsidP="000D5396">
      <w:pPr>
        <w:ind w:left="-851" w:right="-784"/>
        <w:rPr>
          <w:rFonts w:ascii="Calibri" w:hAnsi="Calibri" w:cs="Calibri"/>
        </w:rPr>
      </w:pPr>
      <w:r>
        <w:rPr>
          <w:rFonts w:ascii="Calibri" w:hAnsi="Calibri" w:cs="Calibri"/>
        </w:rPr>
        <w:t xml:space="preserve">Conducting an Equality Impact Assessment based on these protected characteristics will </w:t>
      </w:r>
      <w:r w:rsidRPr="00246CA7">
        <w:rPr>
          <w:rFonts w:ascii="Calibri" w:hAnsi="Calibri" w:cs="Calibri"/>
        </w:rPr>
        <w:t>aid compliance with the Public Sector Equality Duty (Equality Act 2010, section 149), which requi</w:t>
      </w:r>
      <w:r>
        <w:rPr>
          <w:rFonts w:ascii="Calibri" w:hAnsi="Calibri" w:cs="Calibri"/>
        </w:rPr>
        <w:t>res that all public bodies pay ‘due regard’</w:t>
      </w:r>
      <w:r w:rsidRPr="00246CA7">
        <w:rPr>
          <w:rFonts w:ascii="Calibri" w:hAnsi="Calibri" w:cs="Calibri"/>
        </w:rPr>
        <w:t xml:space="preserve"> to</w:t>
      </w:r>
      <w:r w:rsidR="000D5396">
        <w:rPr>
          <w:rFonts w:ascii="Calibri" w:hAnsi="Calibri" w:cs="Calibri"/>
        </w:rPr>
        <w:t xml:space="preserve"> the three general aims of the Public Sector Equality Duty:</w:t>
      </w:r>
    </w:p>
    <w:p w14:paraId="654ECDAC" w14:textId="77777777" w:rsidR="000D5396" w:rsidRDefault="000D5396" w:rsidP="000D5396">
      <w:pPr>
        <w:pStyle w:val="ListParagraph"/>
        <w:numPr>
          <w:ilvl w:val="0"/>
          <w:numId w:val="24"/>
        </w:numPr>
        <w:ind w:right="-784" w:hanging="295"/>
        <w:rPr>
          <w:rFonts w:ascii="Calibri" w:hAnsi="Calibri" w:cs="Calibri"/>
        </w:rPr>
      </w:pPr>
      <w:r>
        <w:rPr>
          <w:rFonts w:ascii="Calibri" w:hAnsi="Calibri" w:cs="Calibri"/>
        </w:rPr>
        <w:t>Eliminate unlawful discrimination, harassment, and victimisation</w:t>
      </w:r>
    </w:p>
    <w:p w14:paraId="1B35205F" w14:textId="77777777" w:rsidR="000D5396" w:rsidRDefault="000D5396" w:rsidP="000D5396">
      <w:pPr>
        <w:pStyle w:val="ListParagraph"/>
        <w:numPr>
          <w:ilvl w:val="0"/>
          <w:numId w:val="24"/>
        </w:numPr>
        <w:ind w:right="-784" w:hanging="295"/>
        <w:rPr>
          <w:rFonts w:ascii="Calibri" w:hAnsi="Calibri" w:cs="Calibri"/>
        </w:rPr>
      </w:pPr>
      <w:r>
        <w:rPr>
          <w:rFonts w:ascii="Calibri" w:hAnsi="Calibri" w:cs="Calibri"/>
        </w:rPr>
        <w:t>Advance equality of opportunity between people who share a protected characteristic and those who do not</w:t>
      </w:r>
    </w:p>
    <w:p w14:paraId="60278AAA" w14:textId="77777777" w:rsidR="000D5396" w:rsidRDefault="000D5396" w:rsidP="000D5396">
      <w:pPr>
        <w:pStyle w:val="ListParagraph"/>
        <w:numPr>
          <w:ilvl w:val="0"/>
          <w:numId w:val="24"/>
        </w:numPr>
        <w:ind w:right="-784" w:hanging="295"/>
        <w:rPr>
          <w:rFonts w:ascii="Calibri" w:hAnsi="Calibri" w:cs="Calibri"/>
        </w:rPr>
      </w:pPr>
      <w:r>
        <w:rPr>
          <w:rFonts w:ascii="Calibri" w:hAnsi="Calibri" w:cs="Calibri"/>
        </w:rPr>
        <w:t>Foster good relations between people who share a protected characteristic and those who do not</w:t>
      </w:r>
    </w:p>
    <w:p w14:paraId="67FF97C3" w14:textId="77777777" w:rsidR="000D5396" w:rsidRDefault="000D5396" w:rsidP="000D5396">
      <w:pPr>
        <w:ind w:left="-851" w:right="-784"/>
        <w:rPr>
          <w:rFonts w:ascii="Calibri" w:hAnsi="Calibri" w:cs="Calibri"/>
        </w:rPr>
      </w:pPr>
      <w:r>
        <w:rPr>
          <w:rFonts w:ascii="Calibri" w:hAnsi="Calibri" w:cs="Calibri"/>
        </w:rPr>
        <w:t>Having ‘due regard’ involves:</w:t>
      </w:r>
    </w:p>
    <w:p w14:paraId="536E0548" w14:textId="77777777" w:rsidR="004A688C" w:rsidRDefault="000D5396" w:rsidP="000D5396">
      <w:pPr>
        <w:pStyle w:val="ListParagraph"/>
        <w:numPr>
          <w:ilvl w:val="0"/>
          <w:numId w:val="25"/>
        </w:numPr>
        <w:ind w:right="-784"/>
        <w:rPr>
          <w:rFonts w:ascii="Calibri" w:hAnsi="Calibri" w:cs="Calibri"/>
        </w:rPr>
      </w:pPr>
      <w:r>
        <w:rPr>
          <w:rFonts w:ascii="Calibri" w:hAnsi="Calibri" w:cs="Calibri"/>
        </w:rPr>
        <w:t>Removing or minimising disadvantages suffered by people due to their protected characteristics</w:t>
      </w:r>
    </w:p>
    <w:p w14:paraId="3ECD7525" w14:textId="77777777" w:rsidR="000D5396" w:rsidRDefault="000D5396" w:rsidP="000D5396">
      <w:pPr>
        <w:pStyle w:val="ListParagraph"/>
        <w:numPr>
          <w:ilvl w:val="0"/>
          <w:numId w:val="25"/>
        </w:numPr>
        <w:ind w:right="-784"/>
        <w:rPr>
          <w:rFonts w:ascii="Calibri" w:hAnsi="Calibri" w:cs="Calibri"/>
        </w:rPr>
      </w:pPr>
      <w:r>
        <w:rPr>
          <w:rFonts w:ascii="Calibri" w:hAnsi="Calibri" w:cs="Calibri"/>
        </w:rPr>
        <w:t>Taking steps to meet the needs of people from protected groups where these are different from the needs of other people</w:t>
      </w:r>
    </w:p>
    <w:p w14:paraId="6B13EC0C" w14:textId="77777777" w:rsidR="000D5396" w:rsidRPr="000D5396" w:rsidRDefault="000D5396" w:rsidP="000D5396">
      <w:pPr>
        <w:pStyle w:val="ListParagraph"/>
        <w:numPr>
          <w:ilvl w:val="0"/>
          <w:numId w:val="25"/>
        </w:numPr>
        <w:ind w:right="-784"/>
        <w:rPr>
          <w:rFonts w:ascii="Calibri" w:hAnsi="Calibri" w:cs="Calibri"/>
        </w:rPr>
      </w:pPr>
      <w:r>
        <w:rPr>
          <w:rFonts w:ascii="Calibri" w:hAnsi="Calibri" w:cs="Calibri"/>
        </w:rPr>
        <w:t>Encouraging people from protected groups to participate in public life or in other activities where their participation is disproportionately low</w:t>
      </w:r>
    </w:p>
    <w:p w14:paraId="76537FDE" w14:textId="77777777" w:rsidR="004A688C" w:rsidRDefault="004A688C" w:rsidP="00354BB3">
      <w:pPr>
        <w:pStyle w:val="Heading1"/>
      </w:pPr>
      <w:r>
        <w:t>EQUALITY IMPACT ASSESSMENT CORPORATE STANDARDS</w:t>
      </w:r>
    </w:p>
    <w:p w14:paraId="7C5D5D0F" w14:textId="77777777" w:rsidR="004A688C" w:rsidRDefault="004A688C" w:rsidP="004A688C">
      <w:pPr>
        <w:ind w:left="-851" w:right="-784"/>
        <w:rPr>
          <w:rFonts w:ascii="Calibri" w:hAnsi="Calibri" w:cs="Calibri"/>
        </w:rPr>
      </w:pPr>
    </w:p>
    <w:p w14:paraId="24C7FA91" w14:textId="77777777" w:rsidR="004A688C" w:rsidRPr="00246CA7" w:rsidRDefault="004A688C" w:rsidP="004A688C">
      <w:pPr>
        <w:ind w:left="-851" w:right="-784"/>
        <w:rPr>
          <w:rFonts w:ascii="Calibri" w:hAnsi="Calibri" w:cs="Calibri"/>
        </w:rPr>
      </w:pPr>
      <w:r w:rsidRPr="00246CA7">
        <w:rPr>
          <w:rFonts w:ascii="Calibri" w:hAnsi="Calibri" w:cs="Calibri"/>
        </w:rPr>
        <w:t>Due to the important ethical and legal aims of the Equality Impact Assessment (EIA), there are several corporately agreed criteria which should be fulfilled when completing EIAs:</w:t>
      </w:r>
    </w:p>
    <w:p w14:paraId="26E458BB" w14:textId="77777777" w:rsidR="004A688C" w:rsidRPr="00246CA7" w:rsidRDefault="004A688C" w:rsidP="004A688C">
      <w:pPr>
        <w:numPr>
          <w:ilvl w:val="0"/>
          <w:numId w:val="1"/>
        </w:numPr>
        <w:spacing w:after="0" w:line="240" w:lineRule="auto"/>
        <w:ind w:right="-643"/>
        <w:contextualSpacing/>
        <w:rPr>
          <w:rFonts w:ascii="Calibri" w:eastAsia="Calibri" w:hAnsi="Calibri" w:cs="Calibri"/>
        </w:rPr>
      </w:pPr>
      <w:r w:rsidRPr="00246CA7">
        <w:rPr>
          <w:rFonts w:ascii="Calibri" w:eastAsia="Calibri" w:hAnsi="Calibri" w:cs="Calibri"/>
        </w:rPr>
        <w:t>An EIA is required for all formal decisions that involve changes to service delivery. For all other proposals, an EIA must be considered.</w:t>
      </w:r>
    </w:p>
    <w:p w14:paraId="212CBF6C" w14:textId="77777777" w:rsidR="004A688C" w:rsidRPr="00246CA7" w:rsidRDefault="004A688C" w:rsidP="004A688C">
      <w:pPr>
        <w:spacing w:after="0"/>
        <w:ind w:right="-643"/>
        <w:rPr>
          <w:rFonts w:ascii="Calibri" w:eastAsia="Calibri" w:hAnsi="Calibri" w:cs="Calibri"/>
        </w:rPr>
      </w:pPr>
    </w:p>
    <w:p w14:paraId="4CB862A2" w14:textId="77777777" w:rsidR="004A688C" w:rsidRDefault="004A688C" w:rsidP="004A688C">
      <w:pPr>
        <w:numPr>
          <w:ilvl w:val="0"/>
          <w:numId w:val="1"/>
        </w:numPr>
        <w:spacing w:after="0" w:line="240" w:lineRule="auto"/>
        <w:ind w:right="-643"/>
        <w:contextualSpacing/>
        <w:rPr>
          <w:rFonts w:ascii="Calibri" w:eastAsia="Calibri" w:hAnsi="Calibri" w:cs="Calibri"/>
        </w:rPr>
      </w:pPr>
      <w:r w:rsidRPr="00246CA7">
        <w:rPr>
          <w:rFonts w:ascii="Calibri" w:eastAsia="Calibri" w:hAnsi="Calibri" w:cs="Calibri"/>
        </w:rPr>
        <w:t>The decision as to whether an EIA is undertaken rests with the Project Lead Officer in consultation with the appropriate Assistant Director / Director where necessary. Where an EIA is not completed, the reason(s) for this must be detailed within the appropriate report.</w:t>
      </w:r>
    </w:p>
    <w:p w14:paraId="58ACB6DE" w14:textId="77777777" w:rsidR="004A688C" w:rsidRPr="00246CA7" w:rsidRDefault="004A688C" w:rsidP="004A688C">
      <w:pPr>
        <w:spacing w:after="0" w:line="240" w:lineRule="auto"/>
        <w:ind w:right="-643"/>
        <w:contextualSpacing/>
        <w:rPr>
          <w:rFonts w:ascii="Calibri" w:eastAsia="Calibri" w:hAnsi="Calibri" w:cs="Calibri"/>
        </w:rPr>
      </w:pPr>
    </w:p>
    <w:p w14:paraId="74F05091" w14:textId="77777777" w:rsidR="004A688C" w:rsidRDefault="004A688C" w:rsidP="004A688C">
      <w:pPr>
        <w:numPr>
          <w:ilvl w:val="0"/>
          <w:numId w:val="1"/>
        </w:numPr>
        <w:spacing w:after="0" w:line="240" w:lineRule="auto"/>
        <w:ind w:right="-643"/>
        <w:contextualSpacing/>
        <w:rPr>
          <w:rFonts w:ascii="Calibri" w:eastAsia="Calibri" w:hAnsi="Calibri" w:cs="Calibri"/>
        </w:rPr>
      </w:pPr>
      <w:r w:rsidRPr="00246CA7">
        <w:rPr>
          <w:rFonts w:ascii="Calibri" w:eastAsia="Calibri" w:hAnsi="Calibri" w:cs="Calibri"/>
        </w:rPr>
        <w:t>EIAs must be timely and completed alongside the development of any proposal. The findings of any potential detrimental or inequitable impact that may occur through the implementation of the proposal on residents, service users, or staff must be brought to the attention of the decision maker in the accompanying report. Appropriate mitigations must be integrated into the development of the proposal.</w:t>
      </w:r>
    </w:p>
    <w:p w14:paraId="424FB66C" w14:textId="77777777" w:rsidR="004A688C" w:rsidRDefault="004A688C" w:rsidP="004A688C">
      <w:pPr>
        <w:pStyle w:val="ListParagraph"/>
        <w:rPr>
          <w:rFonts w:ascii="Calibri" w:eastAsia="Calibri" w:hAnsi="Calibri" w:cs="Calibri"/>
        </w:rPr>
      </w:pPr>
    </w:p>
    <w:p w14:paraId="07162EDF" w14:textId="7ADE3C27" w:rsidR="001A6CB1" w:rsidRDefault="004A688C" w:rsidP="001A6CB1">
      <w:pPr>
        <w:numPr>
          <w:ilvl w:val="0"/>
          <w:numId w:val="1"/>
        </w:numPr>
        <w:spacing w:after="0" w:line="240" w:lineRule="auto"/>
        <w:ind w:right="-643"/>
        <w:contextualSpacing/>
        <w:rPr>
          <w:rFonts w:ascii="Calibri" w:eastAsia="Calibri" w:hAnsi="Calibri" w:cs="Calibri"/>
        </w:rPr>
      </w:pPr>
      <w:r w:rsidRPr="004A688C">
        <w:rPr>
          <w:rFonts w:ascii="Calibri" w:eastAsia="Calibri" w:hAnsi="Calibri" w:cs="Calibri"/>
        </w:rPr>
        <w:t>EIAs should be carried out by at least two people. Guidance from case law indicates that judgements arrived at in isolation are not consistent with showing ‘due regard’ to the necessary equality duties.</w:t>
      </w:r>
    </w:p>
    <w:p w14:paraId="2F715C8C" w14:textId="77777777" w:rsidR="00F46E43" w:rsidRDefault="00F46E43" w:rsidP="00F46E43">
      <w:pPr>
        <w:spacing w:after="0" w:line="240" w:lineRule="auto"/>
        <w:ind w:right="-643"/>
        <w:contextualSpacing/>
        <w:rPr>
          <w:rFonts w:ascii="Calibri" w:eastAsia="Calibri" w:hAnsi="Calibri" w:cs="Calibri"/>
        </w:rPr>
        <w:sectPr w:rsidR="00F46E43" w:rsidSect="00C638EA">
          <w:headerReference w:type="default" r:id="rId12"/>
          <w:footerReference w:type="default" r:id="rId13"/>
          <w:pgSz w:w="16838" w:h="11906" w:orient="landscape"/>
          <w:pgMar w:top="1440" w:right="1440" w:bottom="1440" w:left="1440" w:header="708" w:footer="708" w:gutter="0"/>
          <w:cols w:space="708"/>
          <w:docGrid w:linePitch="360"/>
        </w:sectPr>
      </w:pPr>
    </w:p>
    <w:p w14:paraId="7910C81F" w14:textId="77777777" w:rsidR="0013723E" w:rsidRPr="00F46E43" w:rsidRDefault="003D3D5C" w:rsidP="00354BB3">
      <w:pPr>
        <w:pStyle w:val="Title"/>
      </w:pPr>
      <w:r w:rsidRPr="00F46E43">
        <w:t xml:space="preserve">INITIAL </w:t>
      </w:r>
      <w:r w:rsidRPr="00354BB3">
        <w:t>SCREENING</w:t>
      </w:r>
    </w:p>
    <w:p w14:paraId="13DA466C" w14:textId="77777777" w:rsidR="001D64E7" w:rsidRDefault="001A6CB1" w:rsidP="008D3D37">
      <w:r>
        <w:rPr>
          <w:noProof/>
          <w:lang w:eastAsia="en-GB"/>
        </w:rPr>
        <mc:AlternateContent>
          <mc:Choice Requires="wpg">
            <w:drawing>
              <wp:anchor distT="0" distB="0" distL="114300" distR="114300" simplePos="0" relativeHeight="251661312" behindDoc="0" locked="0" layoutInCell="1" allowOverlap="1" wp14:anchorId="71BF4CCC" wp14:editId="52F21A74">
                <wp:simplePos x="0" y="0"/>
                <wp:positionH relativeFrom="column">
                  <wp:posOffset>-513715</wp:posOffset>
                </wp:positionH>
                <wp:positionV relativeFrom="paragraph">
                  <wp:posOffset>260692</wp:posOffset>
                </wp:positionV>
                <wp:extent cx="9769475" cy="309245"/>
                <wp:effectExtent l="0" t="0" r="22225" b="14605"/>
                <wp:wrapSquare wrapText="bothSides"/>
                <wp:docPr id="3" name="Group 3"/>
                <wp:cNvGraphicFramePr/>
                <a:graphic xmlns:a="http://schemas.openxmlformats.org/drawingml/2006/main">
                  <a:graphicData uri="http://schemas.microsoft.com/office/word/2010/wordprocessingGroup">
                    <wpg:wgp>
                      <wpg:cNvGrpSpPr/>
                      <wpg:grpSpPr>
                        <a:xfrm>
                          <a:off x="0" y="0"/>
                          <a:ext cx="9769475" cy="309245"/>
                          <a:chOff x="0" y="0"/>
                          <a:chExt cx="9776974" cy="570230"/>
                        </a:xfrm>
                      </wpg:grpSpPr>
                      <wps:wsp>
                        <wps:cNvPr id="217" name="Text Box 2"/>
                        <wps:cNvSpPr txBox="1">
                          <a:spLocks noChangeArrowheads="1"/>
                        </wps:cNvSpPr>
                        <wps:spPr bwMode="auto">
                          <a:xfrm>
                            <a:off x="0" y="0"/>
                            <a:ext cx="794873" cy="570230"/>
                          </a:xfrm>
                          <a:prstGeom prst="rect">
                            <a:avLst/>
                          </a:prstGeom>
                          <a:solidFill>
                            <a:schemeClr val="accent6">
                              <a:lumMod val="40000"/>
                              <a:lumOff val="60000"/>
                            </a:schemeClr>
                          </a:solidFill>
                          <a:ln w="9525">
                            <a:solidFill>
                              <a:srgbClr val="000000"/>
                            </a:solidFill>
                            <a:miter lim="800000"/>
                            <a:headEnd/>
                            <a:tailEnd/>
                          </a:ln>
                        </wps:spPr>
                        <wps:txbx>
                          <w:txbxContent>
                            <w:p w14:paraId="510AA33E" w14:textId="77777777" w:rsidR="000C122D" w:rsidRDefault="000C122D">
                              <w:r>
                                <w:t>Purpose:</w:t>
                              </w:r>
                            </w:p>
                          </w:txbxContent>
                        </wps:txbx>
                        <wps:bodyPr rot="0" vert="horz" wrap="square" lIns="91440" tIns="45720" rIns="91440" bIns="45720" anchor="t" anchorCtr="0">
                          <a:noAutofit/>
                        </wps:bodyPr>
                      </wps:wsp>
                      <wps:wsp>
                        <wps:cNvPr id="2" name="Text Box 2"/>
                        <wps:cNvSpPr txBox="1">
                          <a:spLocks noChangeArrowheads="1"/>
                        </wps:cNvSpPr>
                        <wps:spPr bwMode="auto">
                          <a:xfrm>
                            <a:off x="794873" y="0"/>
                            <a:ext cx="8982101" cy="570230"/>
                          </a:xfrm>
                          <a:prstGeom prst="rect">
                            <a:avLst/>
                          </a:prstGeom>
                          <a:solidFill>
                            <a:schemeClr val="bg1"/>
                          </a:solidFill>
                          <a:ln w="9525">
                            <a:solidFill>
                              <a:srgbClr val="000000"/>
                            </a:solidFill>
                            <a:miter lim="800000"/>
                            <a:headEnd/>
                            <a:tailEnd/>
                          </a:ln>
                        </wps:spPr>
                        <wps:txbx>
                          <w:txbxContent>
                            <w:p w14:paraId="52B081A8" w14:textId="77777777" w:rsidR="000C122D" w:rsidRDefault="000C122D" w:rsidP="008D3D37">
                              <w:pPr>
                                <w:jc w:val="center"/>
                              </w:pPr>
                              <w:r>
                                <w:t xml:space="preserve">To </w:t>
                              </w:r>
                              <w:r w:rsidRPr="00622B80">
                                <w:rPr>
                                  <w:rFonts w:ascii="Calibri" w:hAnsi="Calibri" w:cs="Calibri"/>
                                </w:rPr>
                                <w:t xml:space="preserve">identify which </w:t>
                              </w:r>
                              <w:proofErr w:type="gramStart"/>
                              <w:r w:rsidRPr="00622B80">
                                <w:rPr>
                                  <w:rFonts w:ascii="Calibri" w:hAnsi="Calibri" w:cs="Calibri"/>
                                </w:rPr>
                                <w:t>proposals</w:t>
                              </w:r>
                              <w:proofErr w:type="gramEnd"/>
                              <w:r w:rsidRPr="00622B80">
                                <w:rPr>
                                  <w:rFonts w:ascii="Calibri" w:hAnsi="Calibri" w:cs="Calibri"/>
                                </w:rPr>
                                <w:t xml:space="preserve"> need to proceed to Part II of the EIA Process – the full EIA</w:t>
                              </w:r>
                              <w:r>
                                <w:rPr>
                                  <w:rFonts w:ascii="Calibri" w:hAnsi="Calibri" w:cs="Calibri"/>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1BF4CCC" id="Group 3" o:spid="_x0000_s1026" style="position:absolute;margin-left:-40.45pt;margin-top:20.55pt;width:769.25pt;height:24.35pt;z-index:251661312;mso-width-relative:margin;mso-height-relative:margin" coordsize="97769,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">
                <v:shapetype id="_x0000_t202" coordsize="21600,21600" o:spt="202" path="m,l,21600r21600,l21600,xe">
                  <v:stroke joinstyle="miter"/>
                  <v:path gradientshapeok="t" o:connecttype="rect"/>
                </v:shapetype>
                <v:shape id="Text Box 2" o:spid="_x0000_s1027" type="#_x0000_t202" style="position:absolute;width:7948;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" fillcolor="#c5e0b3 [1305]">
                  <v:textbox>
                    <w:txbxContent>
                      <w:p w14:paraId="510AA33E" w14:textId="77777777" w:rsidR="000C122D" w:rsidRDefault="000C122D">
                        <w:r>
                          <w:t>Purpose:</w:t>
                        </w:r>
                      </w:p>
                    </w:txbxContent>
                  </v:textbox>
                </v:shape>
                <v:shape id="Text Box 2" o:spid="_x0000_s1028" type="#_x0000_t202" style="position:absolute;left:7948;width:89821;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" fillcolor="white [3212]">
                  <v:textbox>
                    <w:txbxContent>
                      <w:p w14:paraId="52B081A8" w14:textId="77777777" w:rsidR="000C122D" w:rsidRDefault="000C122D" w:rsidP="008D3D37">
                        <w:pPr>
                          <w:jc w:val="center"/>
                        </w:pPr>
                        <w:r>
                          <w:t xml:space="preserve">To </w:t>
                        </w:r>
                        <w:r w:rsidRPr="00622B80">
                          <w:rPr>
                            <w:rFonts w:ascii="Calibri" w:hAnsi="Calibri" w:cs="Calibri"/>
                          </w:rPr>
                          <w:t xml:space="preserve">identify which </w:t>
                        </w:r>
                        <w:proofErr w:type="gramStart"/>
                        <w:r w:rsidRPr="00622B80">
                          <w:rPr>
                            <w:rFonts w:ascii="Calibri" w:hAnsi="Calibri" w:cs="Calibri"/>
                          </w:rPr>
                          <w:t>proposals</w:t>
                        </w:r>
                        <w:proofErr w:type="gramEnd"/>
                        <w:r w:rsidRPr="00622B80">
                          <w:rPr>
                            <w:rFonts w:ascii="Calibri" w:hAnsi="Calibri" w:cs="Calibri"/>
                          </w:rPr>
                          <w:t xml:space="preserve"> need to proceed to Part II of the EIA Process – the full EIA</w:t>
                        </w:r>
                        <w:r>
                          <w:rPr>
                            <w:rFonts w:ascii="Calibri" w:hAnsi="Calibri" w:cs="Calibri"/>
                          </w:rPr>
                          <w:t>.</w:t>
                        </w:r>
                      </w:p>
                    </w:txbxContent>
                  </v:textbox>
                </v:shape>
                <w10:wrap type="square"/>
              </v:group>
            </w:pict>
          </mc:Fallback>
        </mc:AlternateContent>
      </w:r>
    </w:p>
    <w:p w14:paraId="1A683FE9" w14:textId="5D51DAB6" w:rsidR="009A6642" w:rsidRDefault="009A6642" w:rsidP="008D3D37"/>
    <w:p w14:paraId="385D3875" w14:textId="77777777" w:rsidR="00BC65D9" w:rsidRPr="00B72CBE" w:rsidRDefault="00BC65D9" w:rsidP="00B72CBE">
      <w:pPr>
        <w:pStyle w:val="Subtitle"/>
      </w:pPr>
      <w:r w:rsidRPr="00B72CBE">
        <w:t xml:space="preserve">Step 1: Summarise the </w:t>
      </w:r>
      <w:r w:rsidR="000C0CE8" w:rsidRPr="00B72CBE">
        <w:t>proposal</w:t>
      </w:r>
    </w:p>
    <w:p w14:paraId="6B4BADC1" w14:textId="77777777" w:rsidR="00BC65D9" w:rsidRPr="000246DE" w:rsidRDefault="00BC65D9" w:rsidP="003D3D5C">
      <w:pPr>
        <w:rPr>
          <w:sz w:val="28"/>
          <w:szCs w:val="28"/>
        </w:rPr>
      </w:pPr>
    </w:p>
    <w:tbl>
      <w:tblPr>
        <w:tblStyle w:val="TableGrid"/>
        <w:tblW w:w="15447" w:type="dxa"/>
        <w:tblInd w:w="-851" w:type="dxa"/>
        <w:tblLook w:val="04A0" w:firstRow="1" w:lastRow="0" w:firstColumn="1" w:lastColumn="0" w:noHBand="0" w:noVBand="1"/>
      </w:tblPr>
      <w:tblGrid>
        <w:gridCol w:w="704"/>
        <w:gridCol w:w="3545"/>
        <w:gridCol w:w="11198"/>
      </w:tblGrid>
      <w:tr w:rsidR="002442B6" w:rsidRPr="00246CA7" w14:paraId="6B205654" w14:textId="77777777" w:rsidTr="0013723E">
        <w:trPr>
          <w:trHeight w:val="1191"/>
        </w:trPr>
        <w:tc>
          <w:tcPr>
            <w:tcW w:w="704" w:type="dxa"/>
            <w:vAlign w:val="center"/>
          </w:tcPr>
          <w:p w14:paraId="5155A95E" w14:textId="77777777" w:rsidR="002442B6" w:rsidRPr="00246CA7" w:rsidRDefault="00AB1D91" w:rsidP="008B197D">
            <w:pPr>
              <w:ind w:left="-111" w:right="-104"/>
              <w:jc w:val="center"/>
              <w:rPr>
                <w:rFonts w:ascii="Calibri" w:hAnsi="Calibri" w:cs="Calibri"/>
              </w:rPr>
            </w:pPr>
            <w:r w:rsidRPr="00246CA7">
              <w:rPr>
                <w:rFonts w:ascii="Calibri" w:hAnsi="Calibri" w:cs="Calibri"/>
              </w:rPr>
              <w:t>1a.</w:t>
            </w:r>
          </w:p>
        </w:tc>
        <w:tc>
          <w:tcPr>
            <w:tcW w:w="3545" w:type="dxa"/>
            <w:shd w:val="clear" w:color="auto" w:fill="C5E0B3" w:themeFill="accent6" w:themeFillTint="66"/>
          </w:tcPr>
          <w:p w14:paraId="5E4F567C" w14:textId="77777777" w:rsidR="00AB1D91" w:rsidRPr="0013723E" w:rsidRDefault="002442B6" w:rsidP="0013723E">
            <w:pPr>
              <w:ind w:right="-784"/>
              <w:rPr>
                <w:rFonts w:ascii="Calibri" w:hAnsi="Calibri" w:cs="Calibri"/>
              </w:rPr>
            </w:pPr>
            <w:r w:rsidRPr="00246CA7">
              <w:rPr>
                <w:rFonts w:ascii="Calibri" w:hAnsi="Calibri" w:cs="Calibri"/>
              </w:rPr>
              <w:t>Proposal Title:</w:t>
            </w:r>
          </w:p>
        </w:tc>
        <w:tc>
          <w:tcPr>
            <w:tcW w:w="11198" w:type="dxa"/>
          </w:tcPr>
          <w:p w14:paraId="24B5BCFF" w14:textId="7A78B45C" w:rsidR="002442B6" w:rsidRPr="00246CA7" w:rsidRDefault="00CA0DB0" w:rsidP="008B197D">
            <w:pPr>
              <w:ind w:right="-102"/>
              <w:rPr>
                <w:rFonts w:ascii="Calibri" w:hAnsi="Calibri" w:cs="Calibri"/>
              </w:rPr>
            </w:pPr>
            <w:r>
              <w:rPr>
                <w:rFonts w:ascii="Calibri" w:hAnsi="Calibri" w:cs="Calibri"/>
              </w:rPr>
              <w:t xml:space="preserve">Magic Notes </w:t>
            </w:r>
          </w:p>
        </w:tc>
      </w:tr>
      <w:tr w:rsidR="002442B6" w:rsidRPr="00246CA7" w14:paraId="37AFE80B" w14:textId="77777777" w:rsidTr="0013723E">
        <w:trPr>
          <w:trHeight w:val="1191"/>
        </w:trPr>
        <w:tc>
          <w:tcPr>
            <w:tcW w:w="704" w:type="dxa"/>
            <w:vAlign w:val="center"/>
          </w:tcPr>
          <w:p w14:paraId="529CD099" w14:textId="77777777" w:rsidR="002442B6" w:rsidRPr="00246CA7" w:rsidRDefault="00AB1D91" w:rsidP="008B197D">
            <w:pPr>
              <w:ind w:left="-111" w:right="-104"/>
              <w:jc w:val="center"/>
              <w:rPr>
                <w:rFonts w:ascii="Calibri" w:hAnsi="Calibri" w:cs="Calibri"/>
              </w:rPr>
            </w:pPr>
            <w:r w:rsidRPr="00246CA7">
              <w:rPr>
                <w:rFonts w:ascii="Calibri" w:hAnsi="Calibri" w:cs="Calibri"/>
              </w:rPr>
              <w:t>1b.</w:t>
            </w:r>
          </w:p>
        </w:tc>
        <w:tc>
          <w:tcPr>
            <w:tcW w:w="3545" w:type="dxa"/>
            <w:shd w:val="clear" w:color="auto" w:fill="C5E0B3" w:themeFill="accent6" w:themeFillTint="66"/>
          </w:tcPr>
          <w:p w14:paraId="64FB4FA0" w14:textId="77777777" w:rsidR="00AB1D91" w:rsidRPr="0013723E" w:rsidRDefault="00085BBF" w:rsidP="0013723E">
            <w:pPr>
              <w:ind w:right="-784"/>
              <w:rPr>
                <w:rFonts w:ascii="Calibri" w:hAnsi="Calibri" w:cs="Calibri"/>
              </w:rPr>
            </w:pPr>
            <w:r w:rsidRPr="00246CA7">
              <w:rPr>
                <w:rFonts w:ascii="Calibri" w:hAnsi="Calibri" w:cs="Calibri"/>
              </w:rPr>
              <w:t>Proposal Aims:</w:t>
            </w:r>
          </w:p>
        </w:tc>
        <w:tc>
          <w:tcPr>
            <w:tcW w:w="11198" w:type="dxa"/>
          </w:tcPr>
          <w:p w14:paraId="51402F59" w14:textId="29392D81" w:rsidR="001A03BA" w:rsidRDefault="001A03BA" w:rsidP="001A03BA">
            <w:pPr>
              <w:spacing w:before="384" w:line="280" w:lineRule="auto"/>
              <w:ind w:right="99"/>
              <w:rPr>
                <w:rFonts w:eastAsia="Arial" w:cs="Arial"/>
                <w:color w:val="000000" w:themeColor="text1"/>
              </w:rPr>
            </w:pPr>
            <w:r>
              <w:rPr>
                <w:rFonts w:eastAsia="Arial" w:cs="Arial"/>
                <w:color w:val="000000" w:themeColor="text1"/>
              </w:rPr>
              <w:t xml:space="preserve">The main aim of the proposal is </w:t>
            </w:r>
            <w:r w:rsidRPr="677DF00C">
              <w:rPr>
                <w:rFonts w:eastAsia="Arial" w:cs="Arial"/>
                <w:color w:val="000000" w:themeColor="text1"/>
              </w:rPr>
              <w:t xml:space="preserve">to provide recording and transcription services which significantly streamlines administrative tasks within </w:t>
            </w:r>
            <w:r w:rsidR="00C14065">
              <w:rPr>
                <w:rFonts w:eastAsia="Arial" w:cs="Arial"/>
                <w:color w:val="000000" w:themeColor="text1"/>
              </w:rPr>
              <w:t>Adults and Childrens</w:t>
            </w:r>
            <w:r w:rsidRPr="677DF00C">
              <w:rPr>
                <w:rFonts w:eastAsia="Arial" w:cs="Arial"/>
                <w:color w:val="000000" w:themeColor="text1"/>
              </w:rPr>
              <w:t xml:space="preserve"> service areas including but not limited </w:t>
            </w:r>
            <w:proofErr w:type="gramStart"/>
            <w:r w:rsidRPr="677DF00C">
              <w:rPr>
                <w:rFonts w:eastAsia="Arial" w:cs="Arial"/>
                <w:color w:val="000000" w:themeColor="text1"/>
              </w:rPr>
              <w:t>to;</w:t>
            </w:r>
            <w:proofErr w:type="gramEnd"/>
            <w:r w:rsidRPr="677DF00C">
              <w:rPr>
                <w:rFonts w:eastAsia="Arial" w:cs="Arial"/>
                <w:color w:val="000000" w:themeColor="text1"/>
              </w:rPr>
              <w:t xml:space="preserve"> assessment write ups, supervisions, strategy meetings, case note</w:t>
            </w:r>
            <w:r w:rsidR="008C04D2">
              <w:rPr>
                <w:rFonts w:eastAsia="Arial" w:cs="Arial"/>
                <w:color w:val="000000" w:themeColor="text1"/>
              </w:rPr>
              <w:t>s</w:t>
            </w:r>
            <w:r w:rsidRPr="677DF00C">
              <w:rPr>
                <w:rFonts w:eastAsia="Arial" w:cs="Arial"/>
                <w:color w:val="000000" w:themeColor="text1"/>
              </w:rPr>
              <w:t xml:space="preserve"> and dictations.</w:t>
            </w:r>
          </w:p>
          <w:p w14:paraId="318DA967" w14:textId="373EE680" w:rsidR="0053665D" w:rsidRDefault="003F12F2" w:rsidP="001A03BA">
            <w:pPr>
              <w:spacing w:before="384" w:line="280" w:lineRule="auto"/>
              <w:ind w:right="99"/>
              <w:rPr>
                <w:rFonts w:eastAsia="Arial" w:cs="Arial"/>
                <w:color w:val="000000" w:themeColor="text1"/>
              </w:rPr>
            </w:pPr>
            <w:r>
              <w:rPr>
                <w:rFonts w:eastAsia="Arial" w:cs="Arial"/>
                <w:color w:val="000000" w:themeColor="text1"/>
              </w:rPr>
              <w:t xml:space="preserve">Magic Notes is an AI tool </w:t>
            </w:r>
            <w:r w:rsidR="00057C05">
              <w:rPr>
                <w:rFonts w:eastAsia="Arial" w:cs="Arial"/>
                <w:color w:val="000000" w:themeColor="text1"/>
              </w:rPr>
              <w:t xml:space="preserve">accessed via a web browser </w:t>
            </w:r>
            <w:r>
              <w:rPr>
                <w:rFonts w:eastAsia="Arial" w:cs="Arial"/>
                <w:color w:val="000000" w:themeColor="text1"/>
              </w:rPr>
              <w:t xml:space="preserve">that records any type of </w:t>
            </w:r>
            <w:r w:rsidR="00057C05">
              <w:rPr>
                <w:rFonts w:eastAsia="Arial" w:cs="Arial"/>
                <w:color w:val="000000" w:themeColor="text1"/>
              </w:rPr>
              <w:t>meeting,</w:t>
            </w:r>
            <w:r>
              <w:rPr>
                <w:rFonts w:eastAsia="Arial" w:cs="Arial"/>
                <w:color w:val="000000" w:themeColor="text1"/>
              </w:rPr>
              <w:t xml:space="preserve"> in person, hybrid, on teams etc using a mobile phone or a laptop/desktop</w:t>
            </w:r>
            <w:r w:rsidR="00057C05">
              <w:rPr>
                <w:rFonts w:eastAsia="Arial" w:cs="Arial"/>
                <w:color w:val="000000" w:themeColor="text1"/>
              </w:rPr>
              <w:t xml:space="preserve"> with the click of a button.  The recording then automatically creates an accurate and quality summary with</w:t>
            </w:r>
            <w:r w:rsidR="00C572A4">
              <w:rPr>
                <w:rFonts w:eastAsia="Arial" w:cs="Arial"/>
                <w:color w:val="000000" w:themeColor="text1"/>
              </w:rPr>
              <w:t xml:space="preserve"> list of </w:t>
            </w:r>
            <w:r w:rsidR="00057C05">
              <w:rPr>
                <w:rFonts w:eastAsia="Arial" w:cs="Arial"/>
                <w:color w:val="000000" w:themeColor="text1"/>
              </w:rPr>
              <w:t>attendees</w:t>
            </w:r>
            <w:r w:rsidR="00C572A4">
              <w:rPr>
                <w:rFonts w:eastAsia="Arial" w:cs="Arial"/>
                <w:color w:val="000000" w:themeColor="text1"/>
              </w:rPr>
              <w:t xml:space="preserve"> and their roles</w:t>
            </w:r>
            <w:r w:rsidR="00057C05">
              <w:rPr>
                <w:rFonts w:eastAsia="Arial" w:cs="Arial"/>
                <w:color w:val="000000" w:themeColor="text1"/>
              </w:rPr>
              <w:t>, sensible headings and paragraphs and a full actions list.</w:t>
            </w:r>
            <w:r w:rsidR="001E1BB8">
              <w:rPr>
                <w:rFonts w:eastAsia="Arial" w:cs="Arial"/>
                <w:color w:val="000000" w:themeColor="text1"/>
              </w:rPr>
              <w:t xml:space="preserve">  You can also design and upload bespoke templates which meet service requirements such as care assessment and safeguarding strategy which automatically assigns content to the right </w:t>
            </w:r>
            <w:r w:rsidR="008303A4">
              <w:rPr>
                <w:rFonts w:eastAsia="Arial" w:cs="Arial"/>
                <w:color w:val="000000" w:themeColor="text1"/>
              </w:rPr>
              <w:t xml:space="preserve">sections of the template minimising administrative burden from taking manual notes and allowing for a more </w:t>
            </w:r>
            <w:r w:rsidR="000B0A6D">
              <w:rPr>
                <w:rFonts w:eastAsia="Arial" w:cs="Arial"/>
                <w:color w:val="000000" w:themeColor="text1"/>
              </w:rPr>
              <w:t>person-centred</w:t>
            </w:r>
            <w:r w:rsidR="008303A4">
              <w:rPr>
                <w:rFonts w:eastAsia="Arial" w:cs="Arial"/>
                <w:color w:val="000000" w:themeColor="text1"/>
              </w:rPr>
              <w:t xml:space="preserve"> approach.</w:t>
            </w:r>
            <w:r w:rsidR="000B0A6D">
              <w:rPr>
                <w:rFonts w:eastAsia="Arial" w:cs="Arial"/>
                <w:color w:val="000000" w:themeColor="text1"/>
              </w:rPr>
              <w:t xml:space="preserve">  The notes can be used and amended in Magic Notes for up to 30 days and within this time transferred over to </w:t>
            </w:r>
            <w:r w:rsidR="007266F9">
              <w:rPr>
                <w:rFonts w:eastAsia="Arial" w:cs="Arial"/>
                <w:color w:val="000000" w:themeColor="text1"/>
              </w:rPr>
              <w:t xml:space="preserve">the </w:t>
            </w:r>
            <w:r w:rsidR="000B0A6D">
              <w:rPr>
                <w:rFonts w:eastAsia="Arial" w:cs="Arial"/>
                <w:color w:val="000000" w:themeColor="text1"/>
              </w:rPr>
              <w:t xml:space="preserve">case management system.   </w:t>
            </w:r>
          </w:p>
          <w:p w14:paraId="03CCA0A9" w14:textId="3FF8BF85" w:rsidR="00422C86" w:rsidRPr="00C66AFD" w:rsidRDefault="0053665D" w:rsidP="001A03BA">
            <w:pPr>
              <w:spacing w:before="384" w:line="280" w:lineRule="auto"/>
              <w:ind w:right="99"/>
              <w:rPr>
                <w:rFonts w:eastAsia="Arial" w:cs="Arial"/>
                <w:color w:val="000000" w:themeColor="text1"/>
              </w:rPr>
            </w:pPr>
            <w:r>
              <w:rPr>
                <w:rFonts w:eastAsia="Arial" w:cs="Arial"/>
                <w:color w:val="000000" w:themeColor="text1"/>
              </w:rPr>
              <w:t xml:space="preserve">Please see </w:t>
            </w:r>
            <w:r w:rsidR="000B0A6D">
              <w:rPr>
                <w:rFonts w:eastAsia="Arial" w:cs="Arial"/>
                <w:color w:val="000000" w:themeColor="text1"/>
              </w:rPr>
              <w:t xml:space="preserve">positive feedback from a </w:t>
            </w:r>
            <w:r w:rsidRPr="0053665D">
              <w:rPr>
                <w:rFonts w:eastAsia="Arial" w:cs="Arial"/>
                <w:color w:val="000000" w:themeColor="text1"/>
              </w:rPr>
              <w:t xml:space="preserve">member of staff </w:t>
            </w:r>
            <w:r w:rsidR="00752BB4">
              <w:rPr>
                <w:rFonts w:eastAsia="Arial" w:cs="Arial"/>
                <w:color w:val="000000" w:themeColor="text1"/>
              </w:rPr>
              <w:t xml:space="preserve">in Adults </w:t>
            </w:r>
            <w:r w:rsidRPr="0053665D">
              <w:rPr>
                <w:rFonts w:eastAsia="Arial" w:cs="Arial"/>
                <w:color w:val="000000" w:themeColor="text1"/>
              </w:rPr>
              <w:t>who is neurodivergent</w:t>
            </w:r>
            <w:r w:rsidR="001E1BB8">
              <w:rPr>
                <w:rFonts w:eastAsia="Arial" w:cs="Arial"/>
                <w:color w:val="000000" w:themeColor="text1"/>
              </w:rPr>
              <w:t xml:space="preserve"> </w:t>
            </w:r>
            <w:r w:rsidR="00057C05">
              <w:rPr>
                <w:rFonts w:eastAsia="Arial" w:cs="Arial"/>
                <w:color w:val="000000" w:themeColor="text1"/>
              </w:rPr>
              <w:t xml:space="preserve">   </w:t>
            </w:r>
            <w:r w:rsidR="003F12F2">
              <w:rPr>
                <w:rFonts w:eastAsia="Arial" w:cs="Arial"/>
                <w:color w:val="000000" w:themeColor="text1"/>
              </w:rPr>
              <w:t xml:space="preserve"> </w:t>
            </w:r>
          </w:p>
          <w:p w14:paraId="3246805C" w14:textId="052DE6F1" w:rsidR="008A0691" w:rsidRPr="008A0691" w:rsidRDefault="008A0691" w:rsidP="008A0691">
            <w:pPr>
              <w:rPr>
                <w:color w:val="000000"/>
              </w:rPr>
            </w:pPr>
            <w:r w:rsidRPr="008A0691">
              <w:rPr>
                <w:color w:val="000000"/>
              </w:rPr>
              <w:t>Magic Notes has transformed the way I work; it’s made my job so much more enjoyable and has saved me loads of time. </w:t>
            </w:r>
          </w:p>
          <w:p w14:paraId="55B71E77" w14:textId="77777777" w:rsidR="008A0691" w:rsidRPr="008A0691" w:rsidRDefault="008A0691" w:rsidP="008A0691">
            <w:pPr>
              <w:rPr>
                <w:color w:val="000000"/>
              </w:rPr>
            </w:pPr>
            <w:r w:rsidRPr="008A0691">
              <w:rPr>
                <w:color w:val="000000"/>
              </w:rPr>
              <w:t>I don’t have to worry about taking notes or writing everything down, I can focus on the person I’m with. It’s helped me connect better and be more present during conversations which makes the visit/meeting/assessment feel more personal. </w:t>
            </w:r>
          </w:p>
          <w:p w14:paraId="6D189B49" w14:textId="4AFD4651" w:rsidR="008A0691" w:rsidRPr="008A0691" w:rsidRDefault="008A0691" w:rsidP="008A0691">
            <w:pPr>
              <w:rPr>
                <w:color w:val="000000"/>
              </w:rPr>
            </w:pPr>
            <w:r w:rsidRPr="008A0691">
              <w:rPr>
                <w:color w:val="000000"/>
              </w:rPr>
              <w:t>As someone who’s neurodivergent, Magic Notes has been a real-life saver, as meetings aren’t as stressful, I can listen and join in properly without feeling overwhelmed by trying to write everything at the same time. Before Magic Notes I used to miss little details because I was writing and it would make me feel anxious or make me feel, like I looked unprofessional stammering trying to think about what has just been said. </w:t>
            </w:r>
          </w:p>
          <w:p w14:paraId="640A3A7A" w14:textId="77777777" w:rsidR="008A0691" w:rsidRPr="008A0691" w:rsidRDefault="008A0691" w:rsidP="008A0691">
            <w:pPr>
              <w:rPr>
                <w:color w:val="000000"/>
              </w:rPr>
            </w:pPr>
            <w:r w:rsidRPr="008A0691">
              <w:rPr>
                <w:color w:val="000000"/>
              </w:rPr>
              <w:t xml:space="preserve">It’s also given me more time to spend with my service users, instead of getting stuck with lots of writing, I notice I am getting things done faster, because I’m not staring at my laptop screen wondering how to start writing. </w:t>
            </w:r>
          </w:p>
          <w:p w14:paraId="77723701" w14:textId="77777777" w:rsidR="008A0691" w:rsidRPr="008A0691" w:rsidRDefault="008A0691" w:rsidP="008A0691">
            <w:pPr>
              <w:rPr>
                <w:color w:val="000000"/>
              </w:rPr>
            </w:pPr>
            <w:r w:rsidRPr="008A0691">
              <w:rPr>
                <w:color w:val="000000"/>
              </w:rPr>
              <w:t xml:space="preserve">I get clear actions from Magic Notes, which helps me stay organised and makes sure nothing slips through the cracks of my brain ha! It also allows me to look back on the actions and </w:t>
            </w:r>
            <w:proofErr w:type="gramStart"/>
            <w:r w:rsidRPr="008A0691">
              <w:rPr>
                <w:color w:val="000000"/>
              </w:rPr>
              <w:t>pin point</w:t>
            </w:r>
            <w:proofErr w:type="gramEnd"/>
            <w:r w:rsidRPr="008A0691">
              <w:rPr>
                <w:color w:val="000000"/>
              </w:rPr>
              <w:t xml:space="preserve"> what others should have been done, as agreed.</w:t>
            </w:r>
          </w:p>
          <w:p w14:paraId="73B515A6" w14:textId="77777777" w:rsidR="008A0691" w:rsidRPr="008A0691" w:rsidRDefault="008A0691" w:rsidP="008A0691">
            <w:pPr>
              <w:rPr>
                <w:color w:val="000000"/>
              </w:rPr>
            </w:pPr>
            <w:r w:rsidRPr="008A0691">
              <w:rPr>
                <w:color w:val="000000"/>
              </w:rPr>
              <w:t xml:space="preserve">Another huge bonus is that I’m not constantly worrying about losing bits of paper (because I lose absolutely everything – perks of ADHD), and then breaching GDPR, or trying to remember which page of my notebook I was on! I don’t have to spend ages trying to understand my own scribbles when it comes to documenting what I have scribbled down quickly on a notepad. I genuinely love it - it’s made such a positive difference to my workday! Thank you </w:t>
            </w:r>
            <w:r w:rsidRPr="008A0691">
              <w:rPr>
                <w:rFonts w:ascii="Segoe UI Emoji" w:hAnsi="Segoe UI Emoji" w:cs="Segoe UI Emoji"/>
                <w:color w:val="000000"/>
              </w:rPr>
              <w:t>😊</w:t>
            </w:r>
          </w:p>
          <w:p w14:paraId="766A4A89" w14:textId="77777777" w:rsidR="00845E88" w:rsidRPr="00DC762A" w:rsidRDefault="00845E88" w:rsidP="00845E88">
            <w:pPr>
              <w:rPr>
                <w:color w:val="000000"/>
              </w:rPr>
            </w:pPr>
          </w:p>
          <w:p w14:paraId="5FC75F25" w14:textId="77777777" w:rsidR="00845E88" w:rsidRDefault="00845E88" w:rsidP="00EB54E8">
            <w:pPr>
              <w:spacing w:before="120" w:after="120" w:line="276" w:lineRule="auto"/>
              <w:jc w:val="both"/>
            </w:pPr>
          </w:p>
          <w:p w14:paraId="182AA95C" w14:textId="0F4B1824" w:rsidR="002442B6" w:rsidRPr="0013723E" w:rsidRDefault="002442B6" w:rsidP="00A777CF">
            <w:pPr>
              <w:ind w:right="-112"/>
              <w:rPr>
                <w:rFonts w:ascii="Calibri" w:hAnsi="Calibri" w:cs="Calibri"/>
              </w:rPr>
            </w:pPr>
          </w:p>
        </w:tc>
      </w:tr>
      <w:tr w:rsidR="00AB1D91" w:rsidRPr="00246CA7" w14:paraId="2470D728" w14:textId="77777777" w:rsidTr="0013723E">
        <w:trPr>
          <w:trHeight w:val="1191"/>
        </w:trPr>
        <w:tc>
          <w:tcPr>
            <w:tcW w:w="704" w:type="dxa"/>
            <w:vAlign w:val="center"/>
          </w:tcPr>
          <w:p w14:paraId="7265BB9E" w14:textId="77777777" w:rsidR="00AB1D91" w:rsidRPr="00246CA7" w:rsidRDefault="00AB1D91" w:rsidP="008B197D">
            <w:pPr>
              <w:ind w:left="-111" w:right="-104"/>
              <w:jc w:val="center"/>
              <w:rPr>
                <w:rFonts w:ascii="Calibri" w:hAnsi="Calibri" w:cs="Calibri"/>
              </w:rPr>
            </w:pPr>
            <w:r w:rsidRPr="00246CA7">
              <w:rPr>
                <w:rFonts w:ascii="Calibri" w:hAnsi="Calibri" w:cs="Calibri"/>
              </w:rPr>
              <w:t>1c.</w:t>
            </w:r>
          </w:p>
        </w:tc>
        <w:tc>
          <w:tcPr>
            <w:tcW w:w="3545" w:type="dxa"/>
            <w:shd w:val="clear" w:color="auto" w:fill="C5E0B3" w:themeFill="accent6" w:themeFillTint="66"/>
          </w:tcPr>
          <w:p w14:paraId="43DBA37F" w14:textId="77777777" w:rsidR="00AB1D91" w:rsidRPr="0013723E" w:rsidRDefault="00C4257E" w:rsidP="0013723E">
            <w:pPr>
              <w:ind w:right="-784"/>
              <w:rPr>
                <w:rFonts w:ascii="Calibri" w:hAnsi="Calibri" w:cs="Calibri"/>
              </w:rPr>
            </w:pPr>
            <w:r>
              <w:rPr>
                <w:rFonts w:ascii="Calibri" w:hAnsi="Calibri" w:cs="Calibri"/>
              </w:rPr>
              <w:t>Context</w:t>
            </w:r>
            <w:r w:rsidR="00AB1D91" w:rsidRPr="00246CA7">
              <w:rPr>
                <w:rFonts w:ascii="Calibri" w:hAnsi="Calibri" w:cs="Calibri"/>
              </w:rPr>
              <w:t>:</w:t>
            </w:r>
          </w:p>
        </w:tc>
        <w:tc>
          <w:tcPr>
            <w:tcW w:w="11198" w:type="dxa"/>
          </w:tcPr>
          <w:p w14:paraId="54AA90AE" w14:textId="77777777" w:rsidR="00845E88" w:rsidRPr="00845E88" w:rsidRDefault="00845E88" w:rsidP="00845E88">
            <w:pPr>
              <w:jc w:val="both"/>
              <w:rPr>
                <w:color w:val="000000"/>
              </w:rPr>
            </w:pPr>
          </w:p>
          <w:p w14:paraId="20AE48B9" w14:textId="44077ECD" w:rsidR="00C34C5A" w:rsidRDefault="009D0981" w:rsidP="00C34C5A">
            <w:pPr>
              <w:rPr>
                <w:rFonts w:ascii="Calibri" w:hAnsi="Calibri" w:cs="Calibri"/>
              </w:rPr>
            </w:pPr>
            <w:r w:rsidRPr="009D0981">
              <w:rPr>
                <w:rFonts w:ascii="Calibri" w:hAnsi="Calibri" w:cs="Calibri"/>
              </w:rPr>
              <w:t>As part of the Council revised corporate plan for 25-26, which was approved at Full Council on 15 July 2025, the plan sets out the strategic objects and several Transformation Groups to focus the delivery of the Corporate Plan. The Digital Resident Experience Programme has a remit to use digital technology to redesign processes to improve the customer journey when accessing council services.</w:t>
            </w:r>
          </w:p>
          <w:p w14:paraId="3A17219A" w14:textId="6EC09139" w:rsidR="009D0981" w:rsidRPr="00825312" w:rsidRDefault="009D0981" w:rsidP="00C34C5A">
            <w:pPr>
              <w:rPr>
                <w:rFonts w:ascii="Calibri" w:hAnsi="Calibri" w:cs="Calibri"/>
              </w:rPr>
            </w:pPr>
          </w:p>
        </w:tc>
      </w:tr>
      <w:tr w:rsidR="00085BBF" w:rsidRPr="00246CA7" w14:paraId="1BFE711F" w14:textId="77777777" w:rsidTr="0013723E">
        <w:trPr>
          <w:trHeight w:val="1191"/>
        </w:trPr>
        <w:tc>
          <w:tcPr>
            <w:tcW w:w="704" w:type="dxa"/>
            <w:vAlign w:val="center"/>
          </w:tcPr>
          <w:p w14:paraId="17FAD494" w14:textId="77777777" w:rsidR="00085BBF" w:rsidRPr="00246CA7" w:rsidRDefault="00775925" w:rsidP="008B197D">
            <w:pPr>
              <w:ind w:left="-111" w:right="-112"/>
              <w:jc w:val="center"/>
              <w:rPr>
                <w:rFonts w:ascii="Calibri" w:hAnsi="Calibri" w:cs="Calibri"/>
              </w:rPr>
            </w:pPr>
            <w:r w:rsidRPr="00246CA7">
              <w:rPr>
                <w:rFonts w:ascii="Calibri" w:hAnsi="Calibri" w:cs="Calibri"/>
              </w:rPr>
              <w:t>1d</w:t>
            </w:r>
            <w:r w:rsidR="00AB1D91" w:rsidRPr="00246CA7">
              <w:rPr>
                <w:rFonts w:ascii="Calibri" w:hAnsi="Calibri" w:cs="Calibri"/>
              </w:rPr>
              <w:t>.</w:t>
            </w:r>
          </w:p>
        </w:tc>
        <w:tc>
          <w:tcPr>
            <w:tcW w:w="3545" w:type="dxa"/>
            <w:shd w:val="clear" w:color="auto" w:fill="C5E0B3" w:themeFill="accent6" w:themeFillTint="66"/>
          </w:tcPr>
          <w:p w14:paraId="0CB9EA57" w14:textId="77777777" w:rsidR="00AB1D91" w:rsidRPr="0013723E" w:rsidRDefault="00085BBF" w:rsidP="0013723E">
            <w:pPr>
              <w:ind w:right="-784"/>
              <w:rPr>
                <w:rFonts w:ascii="Calibri" w:hAnsi="Calibri" w:cs="Calibri"/>
              </w:rPr>
            </w:pPr>
            <w:r w:rsidRPr="00246CA7">
              <w:rPr>
                <w:rFonts w:ascii="Calibri" w:hAnsi="Calibri" w:cs="Calibri"/>
              </w:rPr>
              <w:t>Stakeholders:</w:t>
            </w:r>
            <w:r w:rsidR="00AB1D91" w:rsidRPr="00246CA7">
              <w:rPr>
                <w:rFonts w:ascii="Calibri" w:hAnsi="Calibri" w:cs="Calibri"/>
                <w:i/>
              </w:rPr>
              <w:t xml:space="preserve"> </w:t>
            </w:r>
          </w:p>
        </w:tc>
        <w:tc>
          <w:tcPr>
            <w:tcW w:w="11198" w:type="dxa"/>
          </w:tcPr>
          <w:p w14:paraId="23E27E5D" w14:textId="77777777" w:rsidR="00874DF6" w:rsidRDefault="00874DF6" w:rsidP="00C14065">
            <w:r w:rsidRPr="00874DF6">
              <w:t xml:space="preserve">Those impacted: o Residents </w:t>
            </w:r>
            <w:proofErr w:type="spellStart"/>
            <w:r w:rsidRPr="00874DF6">
              <w:t>o</w:t>
            </w:r>
            <w:proofErr w:type="spellEnd"/>
            <w:r w:rsidRPr="00874DF6">
              <w:t xml:space="preserve"> </w:t>
            </w:r>
            <w:r>
              <w:t>Staff</w:t>
            </w:r>
            <w:r w:rsidRPr="00874DF6">
              <w:t xml:space="preserve"> </w:t>
            </w:r>
          </w:p>
          <w:p w14:paraId="535FC466" w14:textId="74D852F5" w:rsidR="003E6558" w:rsidRPr="00D106A6" w:rsidRDefault="00874DF6" w:rsidP="00C14065">
            <w:r w:rsidRPr="00874DF6">
              <w:t xml:space="preserve">Those involved in the proposal’s development: o Assistant Director of ICT, Digital and IG o Acting Director of Strategic Finance o Chief Executive  </w:t>
            </w:r>
          </w:p>
        </w:tc>
      </w:tr>
    </w:tbl>
    <w:p w14:paraId="0B46739A" w14:textId="77777777" w:rsidR="00B6289B" w:rsidRDefault="00B6289B" w:rsidP="0002124C">
      <w:pPr>
        <w:ind w:left="-851" w:right="-784"/>
        <w:rPr>
          <w:rFonts w:ascii="Calibri" w:hAnsi="Calibri" w:cs="Calibri"/>
        </w:rPr>
      </w:pPr>
    </w:p>
    <w:p w14:paraId="731C7D0A" w14:textId="77777777" w:rsidR="0098214A" w:rsidRDefault="00CB7A21" w:rsidP="00B72CBE">
      <w:pPr>
        <w:pStyle w:val="Subtitle"/>
      </w:pPr>
      <w:bookmarkStart w:id="0" w:name="_Step_2:_In"/>
      <w:bookmarkEnd w:id="0"/>
      <w:r>
        <w:t xml:space="preserve">Step 2: </w:t>
      </w:r>
      <w:r w:rsidR="000C0CE8">
        <w:t>Impact Analysis – identify the impacts</w:t>
      </w:r>
    </w:p>
    <w:p w14:paraId="26F5D5CE" w14:textId="77777777" w:rsidR="001D64E7" w:rsidRPr="001D64E7" w:rsidRDefault="001D64E7" w:rsidP="001D64E7">
      <w:r>
        <w:rPr>
          <w:noProof/>
          <w:lang w:eastAsia="en-GB"/>
        </w:rPr>
        <mc:AlternateContent>
          <mc:Choice Requires="wpg">
            <w:drawing>
              <wp:anchor distT="0" distB="0" distL="114300" distR="114300" simplePos="0" relativeHeight="251663360" behindDoc="0" locked="0" layoutInCell="1" allowOverlap="1" wp14:anchorId="2CEDC728" wp14:editId="38FE1C67">
                <wp:simplePos x="0" y="0"/>
                <wp:positionH relativeFrom="column">
                  <wp:posOffset>-527685</wp:posOffset>
                </wp:positionH>
                <wp:positionV relativeFrom="paragraph">
                  <wp:posOffset>250190</wp:posOffset>
                </wp:positionV>
                <wp:extent cx="9769475" cy="302260"/>
                <wp:effectExtent l="0" t="0" r="22225" b="21590"/>
                <wp:wrapSquare wrapText="bothSides"/>
                <wp:docPr id="7" name="Group 7"/>
                <wp:cNvGraphicFramePr/>
                <a:graphic xmlns:a="http://schemas.openxmlformats.org/drawingml/2006/main">
                  <a:graphicData uri="http://schemas.microsoft.com/office/word/2010/wordprocessingGroup">
                    <wpg:wgp>
                      <wpg:cNvGrpSpPr/>
                      <wpg:grpSpPr>
                        <a:xfrm>
                          <a:off x="0" y="0"/>
                          <a:ext cx="9769475" cy="302260"/>
                          <a:chOff x="0" y="0"/>
                          <a:chExt cx="9776974" cy="570230"/>
                        </a:xfrm>
                      </wpg:grpSpPr>
                      <wps:wsp>
                        <wps:cNvPr id="8" name="Text Box 2"/>
                        <wps:cNvSpPr txBox="1">
                          <a:spLocks noChangeArrowheads="1"/>
                        </wps:cNvSpPr>
                        <wps:spPr bwMode="auto">
                          <a:xfrm>
                            <a:off x="0" y="0"/>
                            <a:ext cx="794873" cy="570230"/>
                          </a:xfrm>
                          <a:prstGeom prst="rect">
                            <a:avLst/>
                          </a:prstGeom>
                          <a:solidFill>
                            <a:schemeClr val="accent2">
                              <a:lumMod val="20000"/>
                              <a:lumOff val="80000"/>
                            </a:schemeClr>
                          </a:solidFill>
                          <a:ln w="9525">
                            <a:solidFill>
                              <a:srgbClr val="000000"/>
                            </a:solidFill>
                            <a:miter lim="800000"/>
                            <a:headEnd/>
                            <a:tailEnd/>
                          </a:ln>
                        </wps:spPr>
                        <wps:txbx>
                          <w:txbxContent>
                            <w:p w14:paraId="194A0174" w14:textId="77777777" w:rsidR="000C122D" w:rsidRDefault="000C122D" w:rsidP="0098214A">
                              <w:r>
                                <w:t>Purpose:</w:t>
                              </w:r>
                            </w:p>
                          </w:txbxContent>
                        </wps:txbx>
                        <wps:bodyPr rot="0" vert="horz" wrap="square" lIns="91440" tIns="45720" rIns="91440" bIns="45720" anchor="t" anchorCtr="0">
                          <a:noAutofit/>
                        </wps:bodyPr>
                      </wps:wsp>
                      <wps:wsp>
                        <wps:cNvPr id="9" name="Text Box 9"/>
                        <wps:cNvSpPr txBox="1">
                          <a:spLocks noChangeArrowheads="1"/>
                        </wps:cNvSpPr>
                        <wps:spPr bwMode="auto">
                          <a:xfrm>
                            <a:off x="794873" y="0"/>
                            <a:ext cx="8982101" cy="570230"/>
                          </a:xfrm>
                          <a:prstGeom prst="rect">
                            <a:avLst/>
                          </a:prstGeom>
                          <a:solidFill>
                            <a:schemeClr val="bg1"/>
                          </a:solidFill>
                          <a:ln w="9525">
                            <a:solidFill>
                              <a:srgbClr val="000000"/>
                            </a:solidFill>
                            <a:miter lim="800000"/>
                            <a:headEnd/>
                            <a:tailEnd/>
                          </a:ln>
                        </wps:spPr>
                        <wps:txbx>
                          <w:txbxContent>
                            <w:p w14:paraId="281F138C" w14:textId="77777777" w:rsidR="000C122D" w:rsidRDefault="000C122D" w:rsidP="0098214A">
                              <w:pPr>
                                <w:ind w:left="-142" w:right="-210" w:firstLine="142"/>
                                <w:jc w:val="center"/>
                                <w:rPr>
                                  <w:rFonts w:ascii="Calibri" w:hAnsi="Calibri" w:cs="Calibri"/>
                                </w:rPr>
                              </w:pPr>
                              <w:r>
                                <w:rPr>
                                  <w:rFonts w:ascii="Calibri" w:hAnsi="Calibri" w:cs="Calibri"/>
                                </w:rPr>
                                <w:t>To identify potential impacts the proposal may have on people with protected characteristics.</w:t>
                              </w:r>
                            </w:p>
                            <w:p w14:paraId="4B3DAFC9" w14:textId="77777777" w:rsidR="000C122D" w:rsidRDefault="000C122D" w:rsidP="0098214A">
                              <w:pPr>
                                <w:jc w:val="cente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CEDC728" id="Group 7" o:spid="_x0000_s1029" style="position:absolute;margin-left:-41.55pt;margin-top:19.7pt;width:769.25pt;height:23.8pt;z-index:251663360;mso-width-relative:margin;mso-height-relative:margin" coordsize="97769,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">
                <v:shape id="Text Box 2" o:spid="_x0000_s1030" type="#_x0000_t202" style="position:absolute;width:7948;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" fillcolor="#fbe4d5 [661]">
                  <v:textbox>
                    <w:txbxContent>
                      <w:p w14:paraId="194A0174" w14:textId="77777777" w:rsidR="000C122D" w:rsidRDefault="000C122D" w:rsidP="0098214A">
                        <w:r>
                          <w:t>Purpose:</w:t>
                        </w:r>
                      </w:p>
                    </w:txbxContent>
                  </v:textbox>
                </v:shape>
                <v:shape id="Text Box 9" o:spid="_x0000_s1031" type="#_x0000_t202" style="position:absolute;left:7948;width:89821;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" fillcolor="white [3212]">
                  <v:textbox>
                    <w:txbxContent>
                      <w:p w14:paraId="281F138C" w14:textId="77777777" w:rsidR="000C122D" w:rsidRDefault="000C122D" w:rsidP="0098214A">
                        <w:pPr>
                          <w:ind w:left="-142" w:right="-210" w:firstLine="142"/>
                          <w:jc w:val="center"/>
                          <w:rPr>
                            <w:rFonts w:ascii="Calibri" w:hAnsi="Calibri" w:cs="Calibri"/>
                          </w:rPr>
                        </w:pPr>
                        <w:r>
                          <w:rPr>
                            <w:rFonts w:ascii="Calibri" w:hAnsi="Calibri" w:cs="Calibri"/>
                          </w:rPr>
                          <w:t>To identify potential impacts the proposal may have on people with protected characteristics.</w:t>
                        </w:r>
                      </w:p>
                      <w:p w14:paraId="4B3DAFC9" w14:textId="77777777" w:rsidR="000C122D" w:rsidRDefault="000C122D" w:rsidP="0098214A">
                        <w:pPr>
                          <w:jc w:val="center"/>
                        </w:pPr>
                      </w:p>
                    </w:txbxContent>
                  </v:textbox>
                </v:shape>
                <w10:wrap type="square"/>
              </v:group>
            </w:pict>
          </mc:Fallback>
        </mc:AlternateContent>
      </w:r>
    </w:p>
    <w:p w14:paraId="40180C57" w14:textId="77777777" w:rsidR="0098214A" w:rsidRPr="0098214A" w:rsidRDefault="0098214A" w:rsidP="0098214A"/>
    <w:p w14:paraId="2B508CB0" w14:textId="0B85F72F" w:rsidR="00B72CBE" w:rsidRPr="00B72CBE" w:rsidRDefault="001C1DA4" w:rsidP="00354BB3">
      <w:pPr>
        <w:pStyle w:val="Heading1"/>
      </w:pPr>
      <w:r>
        <w:t xml:space="preserve">SEE </w:t>
      </w:r>
      <w:r w:rsidR="00B72CBE" w:rsidRPr="00B72CBE">
        <w:t>INSTRUCTION:</w:t>
      </w:r>
    </w:p>
    <w:p w14:paraId="759E2A89" w14:textId="09802D7B" w:rsidR="00ED0251" w:rsidRDefault="00ED0251" w:rsidP="00CF68E2">
      <w:pPr>
        <w:ind w:left="-851" w:right="-784"/>
        <w:rPr>
          <w:rFonts w:ascii="Calibri" w:hAnsi="Calibri" w:cs="Calibri"/>
        </w:rPr>
      </w:pPr>
      <w:r>
        <w:rPr>
          <w:rFonts w:ascii="Calibri" w:hAnsi="Calibri" w:cs="Calibri"/>
        </w:rPr>
        <w:t>Each potential impact can be clas</w:t>
      </w:r>
      <w:r w:rsidR="000C122D">
        <w:rPr>
          <w:rFonts w:ascii="Calibri" w:hAnsi="Calibri" w:cs="Calibri"/>
        </w:rPr>
        <w:t>sified as ‘direct’ or ‘indirect’</w:t>
      </w:r>
      <w:r>
        <w:rPr>
          <w:rFonts w:ascii="Calibri" w:hAnsi="Calibri" w:cs="Calibri"/>
        </w:rPr>
        <w:t>.</w:t>
      </w:r>
    </w:p>
    <w:p w14:paraId="4FD2CE2B" w14:textId="77777777" w:rsidR="00CF68E2" w:rsidRDefault="00CF68E2" w:rsidP="00CF68E2">
      <w:pPr>
        <w:ind w:left="-851" w:right="-784"/>
        <w:rPr>
          <w:rFonts w:ascii="Calibri" w:hAnsi="Calibri" w:cs="Calibri"/>
        </w:rPr>
      </w:pPr>
      <w:r>
        <w:rPr>
          <w:rFonts w:ascii="Calibri" w:hAnsi="Calibri" w:cs="Calibri"/>
        </w:rPr>
        <w:t xml:space="preserve">A </w:t>
      </w:r>
      <w:r w:rsidRPr="004A2DDF">
        <w:rPr>
          <w:rFonts w:ascii="Calibri" w:hAnsi="Calibri" w:cs="Calibri"/>
          <w:b/>
          <w:i/>
        </w:rPr>
        <w:t>direct impact</w:t>
      </w:r>
      <w:r>
        <w:rPr>
          <w:rFonts w:ascii="Calibri" w:hAnsi="Calibri" w:cs="Calibri"/>
        </w:rPr>
        <w:t xml:space="preserve"> occurs when the proposal is targeted at a particular group. For example, if libraries </w:t>
      </w:r>
      <w:proofErr w:type="gramStart"/>
      <w:r>
        <w:rPr>
          <w:rFonts w:ascii="Calibri" w:hAnsi="Calibri" w:cs="Calibri"/>
        </w:rPr>
        <w:t>closed down</w:t>
      </w:r>
      <w:proofErr w:type="gramEnd"/>
      <w:r>
        <w:rPr>
          <w:rFonts w:ascii="Calibri" w:hAnsi="Calibri" w:cs="Calibri"/>
        </w:rPr>
        <w:t xml:space="preserve"> children’s areas, this would directly impact children under ‘Age’.</w:t>
      </w:r>
    </w:p>
    <w:p w14:paraId="653C1FF6" w14:textId="77777777" w:rsidR="00CF68E2" w:rsidRDefault="00CF68E2" w:rsidP="00CF68E2">
      <w:pPr>
        <w:ind w:left="-851" w:right="-784"/>
        <w:rPr>
          <w:rFonts w:ascii="Calibri" w:hAnsi="Calibri" w:cs="Calibri"/>
        </w:rPr>
      </w:pPr>
      <w:r>
        <w:rPr>
          <w:rFonts w:ascii="Calibri" w:hAnsi="Calibri" w:cs="Calibri"/>
        </w:rPr>
        <w:t xml:space="preserve">An </w:t>
      </w:r>
      <w:r>
        <w:rPr>
          <w:rFonts w:ascii="Calibri" w:hAnsi="Calibri" w:cs="Calibri"/>
          <w:b/>
          <w:i/>
        </w:rPr>
        <w:t>indirect impact</w:t>
      </w:r>
      <w:r>
        <w:rPr>
          <w:rFonts w:ascii="Calibri" w:hAnsi="Calibri" w:cs="Calibri"/>
        </w:rPr>
        <w:t xml:space="preserve"> occurs when the proposal is more general or universal, but it has a knock-on effect on people with </w:t>
      </w:r>
      <w:proofErr w:type="gramStart"/>
      <w:r>
        <w:rPr>
          <w:rFonts w:ascii="Calibri" w:hAnsi="Calibri" w:cs="Calibri"/>
        </w:rPr>
        <w:t>particular protected</w:t>
      </w:r>
      <w:proofErr w:type="gramEnd"/>
      <w:r>
        <w:rPr>
          <w:rFonts w:ascii="Calibri" w:hAnsi="Calibri" w:cs="Calibri"/>
        </w:rPr>
        <w:t xml:space="preserve"> characteristics. For example, if a pelican crossing is removed due to construction or highway changes, this would indirectly impact people with disabilities (‘Disability’), the elderly (‘Age’), people with children or who are pregnant (‘Pregnancy/Maternity’).</w:t>
      </w:r>
    </w:p>
    <w:p w14:paraId="6D1146A7" w14:textId="03259C8F" w:rsidR="003F7FD3" w:rsidRDefault="003F7FD3" w:rsidP="00085B3A">
      <w:pPr>
        <w:ind w:left="-851" w:right="-784"/>
        <w:rPr>
          <w:rFonts w:ascii="Calibri" w:hAnsi="Calibri" w:cs="Calibri"/>
        </w:rPr>
      </w:pPr>
      <w:r>
        <w:rPr>
          <w:rFonts w:ascii="Calibri" w:hAnsi="Calibri" w:cs="Calibri"/>
        </w:rPr>
        <w:t xml:space="preserve">If a </w:t>
      </w:r>
      <w:r w:rsidR="000C122D">
        <w:rPr>
          <w:rFonts w:ascii="Calibri" w:hAnsi="Calibri" w:cs="Calibri"/>
        </w:rPr>
        <w:t>detrimental direct or indirect</w:t>
      </w:r>
      <w:r w:rsidR="006543D2">
        <w:rPr>
          <w:rFonts w:ascii="Calibri" w:hAnsi="Calibri" w:cs="Calibri"/>
        </w:rPr>
        <w:t xml:space="preserve"> </w:t>
      </w:r>
      <w:r>
        <w:rPr>
          <w:rFonts w:ascii="Calibri" w:hAnsi="Calibri" w:cs="Calibri"/>
        </w:rPr>
        <w:t xml:space="preserve">impact is identified, an appropriate </w:t>
      </w:r>
      <w:r w:rsidRPr="00826482">
        <w:rPr>
          <w:rFonts w:ascii="Calibri" w:hAnsi="Calibri" w:cs="Calibri"/>
          <w:b/>
          <w:i/>
        </w:rPr>
        <w:t>mitigating action</w:t>
      </w:r>
      <w:r>
        <w:rPr>
          <w:rFonts w:ascii="Calibri" w:hAnsi="Calibri" w:cs="Calibri"/>
        </w:rPr>
        <w:t xml:space="preserve"> should be integrated into the development of the proposal. A mitigating action is an adjustment to the proposal that will reduce or minimise the impact.</w:t>
      </w:r>
      <w:r w:rsidR="006543D2">
        <w:rPr>
          <w:rFonts w:ascii="Calibri" w:hAnsi="Calibri" w:cs="Calibri"/>
        </w:rPr>
        <w:t xml:space="preserve"> This is covered in STEP SIX of the EIA Process.</w:t>
      </w:r>
    </w:p>
    <w:p w14:paraId="4AD05D1E" w14:textId="77777777" w:rsidR="008A0E3C" w:rsidRDefault="00826482" w:rsidP="008A0E3C">
      <w:pPr>
        <w:ind w:left="-851" w:right="-784"/>
        <w:rPr>
          <w:rFonts w:ascii="Calibri" w:hAnsi="Calibri" w:cs="Calibri"/>
        </w:rPr>
      </w:pPr>
      <w:r>
        <w:rPr>
          <w:rFonts w:ascii="Calibri" w:hAnsi="Calibri" w:cs="Calibri"/>
        </w:rPr>
        <w:t xml:space="preserve">The Impact Analysis is separated between two steps: </w:t>
      </w:r>
      <w:r w:rsidR="006543D2">
        <w:rPr>
          <w:rFonts w:ascii="Calibri" w:hAnsi="Calibri" w:cs="Calibri"/>
        </w:rPr>
        <w:t>STEP TWO</w:t>
      </w:r>
      <w:r>
        <w:rPr>
          <w:rFonts w:ascii="Calibri" w:hAnsi="Calibri" w:cs="Calibri"/>
        </w:rPr>
        <w:t xml:space="preserve"> (here) and </w:t>
      </w:r>
      <w:r w:rsidR="006543D2">
        <w:rPr>
          <w:rFonts w:ascii="Calibri" w:hAnsi="Calibri" w:cs="Calibri"/>
        </w:rPr>
        <w:t>STEP FIVE</w:t>
      </w:r>
      <w:r>
        <w:rPr>
          <w:rFonts w:ascii="Calibri" w:hAnsi="Calibri" w:cs="Calibri"/>
        </w:rPr>
        <w:t xml:space="preserve"> (below). </w:t>
      </w:r>
      <w:r w:rsidR="008A0E3C">
        <w:rPr>
          <w:rFonts w:ascii="Calibri" w:hAnsi="Calibri" w:cs="Calibri"/>
        </w:rPr>
        <w:t>In this step:</w:t>
      </w:r>
    </w:p>
    <w:p w14:paraId="369129D5" w14:textId="7CC37E4F" w:rsidR="00826482" w:rsidRDefault="005C2F73" w:rsidP="008A0E3C">
      <w:pPr>
        <w:pStyle w:val="ListParagraph"/>
        <w:numPr>
          <w:ilvl w:val="0"/>
          <w:numId w:val="23"/>
        </w:numPr>
        <w:ind w:right="-784"/>
        <w:rPr>
          <w:rFonts w:ascii="Calibri" w:hAnsi="Calibri" w:cs="Calibri"/>
        </w:rPr>
      </w:pPr>
      <w:r>
        <w:rPr>
          <w:rFonts w:ascii="Calibri" w:hAnsi="Calibri" w:cs="Calibri"/>
        </w:rPr>
        <w:t>State</w:t>
      </w:r>
      <w:r w:rsidR="00826482" w:rsidRPr="008A0E3C">
        <w:rPr>
          <w:rFonts w:ascii="Calibri" w:hAnsi="Calibri" w:cs="Calibri"/>
        </w:rPr>
        <w:t xml:space="preserve"> </w:t>
      </w:r>
      <w:r w:rsidR="00A76B20">
        <w:rPr>
          <w:rFonts w:ascii="Calibri" w:hAnsi="Calibri" w:cs="Calibri"/>
        </w:rPr>
        <w:t xml:space="preserve">whether any direct or indirect </w:t>
      </w:r>
      <w:r w:rsidR="00826482" w:rsidRPr="008A0E3C">
        <w:rPr>
          <w:rFonts w:ascii="Calibri" w:hAnsi="Calibri" w:cs="Calibri"/>
        </w:rPr>
        <w:t xml:space="preserve">impacts </w:t>
      </w:r>
      <w:r>
        <w:rPr>
          <w:rFonts w:ascii="Calibri" w:hAnsi="Calibri" w:cs="Calibri"/>
        </w:rPr>
        <w:t xml:space="preserve">have been identified </w:t>
      </w:r>
      <w:r w:rsidR="00826482" w:rsidRPr="008A0E3C">
        <w:rPr>
          <w:rFonts w:ascii="Calibri" w:hAnsi="Calibri" w:cs="Calibri"/>
        </w:rPr>
        <w:t>under each protected characteristic.</w:t>
      </w:r>
    </w:p>
    <w:p w14:paraId="79FE935D" w14:textId="77777777" w:rsidR="00A76B20" w:rsidRDefault="00A76B20" w:rsidP="008A0E3C">
      <w:pPr>
        <w:pStyle w:val="ListParagraph"/>
        <w:numPr>
          <w:ilvl w:val="0"/>
          <w:numId w:val="23"/>
        </w:numPr>
        <w:ind w:right="-784"/>
        <w:rPr>
          <w:rFonts w:ascii="Calibri" w:hAnsi="Calibri" w:cs="Calibri"/>
        </w:rPr>
      </w:pPr>
      <w:r>
        <w:rPr>
          <w:rFonts w:ascii="Calibri" w:hAnsi="Calibri" w:cs="Calibri"/>
        </w:rPr>
        <w:t>List the impacts identified under each protected characteristic.</w:t>
      </w:r>
    </w:p>
    <w:p w14:paraId="36683F76" w14:textId="77777777" w:rsidR="00A76B20" w:rsidRPr="008A0E3C" w:rsidRDefault="00A76B20" w:rsidP="008A0E3C">
      <w:pPr>
        <w:pStyle w:val="ListParagraph"/>
        <w:numPr>
          <w:ilvl w:val="0"/>
          <w:numId w:val="23"/>
        </w:numPr>
        <w:ind w:right="-784"/>
        <w:rPr>
          <w:rFonts w:ascii="Calibri" w:hAnsi="Calibri" w:cs="Calibri"/>
        </w:rPr>
      </w:pPr>
      <w:r>
        <w:rPr>
          <w:rFonts w:ascii="Calibri" w:hAnsi="Calibri" w:cs="Calibri"/>
        </w:rPr>
        <w:t>Identify whether a mitigation action is required.</w:t>
      </w:r>
    </w:p>
    <w:p w14:paraId="58576244" w14:textId="77777777" w:rsidR="003F7FD3" w:rsidRDefault="003F7FD3" w:rsidP="00826482">
      <w:pPr>
        <w:ind w:left="-851" w:right="-784"/>
        <w:rPr>
          <w:rFonts w:ascii="Calibri" w:hAnsi="Calibri" w:cs="Calibri"/>
        </w:rPr>
      </w:pPr>
      <w:r>
        <w:rPr>
          <w:rFonts w:ascii="Calibri" w:hAnsi="Calibri" w:cs="Calibri"/>
        </w:rPr>
        <w:t xml:space="preserve">There is </w:t>
      </w:r>
      <w:r w:rsidRPr="00FF5C08">
        <w:rPr>
          <w:rFonts w:ascii="Calibri" w:hAnsi="Calibri" w:cs="Calibri"/>
          <w:b/>
        </w:rPr>
        <w:t>no requirement</w:t>
      </w:r>
      <w:r>
        <w:rPr>
          <w:rFonts w:ascii="Calibri" w:hAnsi="Calibri" w:cs="Calibri"/>
        </w:rPr>
        <w:t xml:space="preserve"> at this stage to provide the deta</w:t>
      </w:r>
      <w:r w:rsidR="00A76B20">
        <w:rPr>
          <w:rFonts w:ascii="Calibri" w:hAnsi="Calibri" w:cs="Calibri"/>
        </w:rPr>
        <w:t>iled evidence about each impact or identify specific mitigating actions.</w:t>
      </w:r>
    </w:p>
    <w:p w14:paraId="2B61A0B9" w14:textId="77777777" w:rsidR="00DB7D15" w:rsidRDefault="00DB7D15" w:rsidP="00826482">
      <w:pPr>
        <w:ind w:left="-851" w:right="-784"/>
        <w:rPr>
          <w:rFonts w:ascii="Calibri" w:hAnsi="Calibri" w:cs="Calibri"/>
        </w:rPr>
      </w:pPr>
      <w:r>
        <w:rPr>
          <w:rFonts w:ascii="Calibri" w:hAnsi="Calibri" w:cs="Calibri"/>
        </w:rPr>
        <w:t>When identifying impacts, think about:</w:t>
      </w:r>
    </w:p>
    <w:p w14:paraId="5B5FA0C3" w14:textId="77777777" w:rsidR="00826482" w:rsidRDefault="00DB7D15" w:rsidP="00DB7D15">
      <w:pPr>
        <w:pStyle w:val="ListParagraph"/>
        <w:numPr>
          <w:ilvl w:val="0"/>
          <w:numId w:val="14"/>
        </w:numPr>
        <w:ind w:right="-784"/>
        <w:rPr>
          <w:rFonts w:ascii="Calibri" w:hAnsi="Calibri" w:cs="Calibri"/>
        </w:rPr>
      </w:pPr>
      <w:r>
        <w:rPr>
          <w:rFonts w:ascii="Calibri" w:hAnsi="Calibri" w:cs="Calibri"/>
        </w:rPr>
        <w:t>I</w:t>
      </w:r>
      <w:r w:rsidRPr="00DB7D15">
        <w:rPr>
          <w:rFonts w:ascii="Calibri" w:hAnsi="Calibri" w:cs="Calibri"/>
        </w:rPr>
        <w:t>nformation and intelligence you have access to</w:t>
      </w:r>
      <w:r w:rsidR="0098214A">
        <w:rPr>
          <w:rFonts w:ascii="Calibri" w:hAnsi="Calibri" w:cs="Calibri"/>
        </w:rPr>
        <w:t xml:space="preserve"> (e.g. data that is publicly available)</w:t>
      </w:r>
    </w:p>
    <w:p w14:paraId="7EA74495" w14:textId="77777777" w:rsidR="00DB7D15" w:rsidRDefault="00DB7D15" w:rsidP="00DB7D15">
      <w:pPr>
        <w:pStyle w:val="ListParagraph"/>
        <w:numPr>
          <w:ilvl w:val="0"/>
          <w:numId w:val="14"/>
        </w:numPr>
        <w:ind w:right="-784"/>
        <w:rPr>
          <w:rFonts w:ascii="Calibri" w:hAnsi="Calibri" w:cs="Calibri"/>
        </w:rPr>
      </w:pPr>
      <w:r>
        <w:rPr>
          <w:rFonts w:ascii="Calibri" w:hAnsi="Calibri" w:cs="Calibri"/>
        </w:rPr>
        <w:t>Experiences and knowledge of residents and service users</w:t>
      </w:r>
    </w:p>
    <w:p w14:paraId="71FF0FF9" w14:textId="77777777" w:rsidR="00DB7D15" w:rsidRDefault="00DB7D15" w:rsidP="00DB7D15">
      <w:pPr>
        <w:pStyle w:val="ListParagraph"/>
        <w:numPr>
          <w:ilvl w:val="0"/>
          <w:numId w:val="14"/>
        </w:numPr>
        <w:ind w:right="-784"/>
        <w:rPr>
          <w:rFonts w:ascii="Calibri" w:hAnsi="Calibri" w:cs="Calibri"/>
        </w:rPr>
      </w:pPr>
      <w:r>
        <w:rPr>
          <w:rFonts w:ascii="Calibri" w:hAnsi="Calibri" w:cs="Calibri"/>
        </w:rPr>
        <w:t>Experiences and knowledge of colleagues, including frontline staff</w:t>
      </w:r>
    </w:p>
    <w:p w14:paraId="6114A96F" w14:textId="77777777" w:rsidR="00622B80" w:rsidRDefault="00622B80" w:rsidP="00DB7D15">
      <w:pPr>
        <w:pStyle w:val="ListParagraph"/>
        <w:numPr>
          <w:ilvl w:val="0"/>
          <w:numId w:val="14"/>
        </w:numPr>
        <w:ind w:right="-784"/>
        <w:rPr>
          <w:rFonts w:ascii="Calibri" w:hAnsi="Calibri" w:cs="Calibri"/>
        </w:rPr>
      </w:pPr>
      <w:r>
        <w:rPr>
          <w:rFonts w:ascii="Calibri" w:hAnsi="Calibri" w:cs="Calibri"/>
        </w:rPr>
        <w:t>Experiences in other local boroughs, particularly Greater Manchester and statistical neighbours</w:t>
      </w:r>
    </w:p>
    <w:p w14:paraId="70B4E967" w14:textId="77777777" w:rsidR="00622B80" w:rsidRDefault="00622B80" w:rsidP="00DB7D15">
      <w:pPr>
        <w:pStyle w:val="ListParagraph"/>
        <w:numPr>
          <w:ilvl w:val="0"/>
          <w:numId w:val="14"/>
        </w:numPr>
        <w:ind w:right="-784"/>
        <w:rPr>
          <w:rFonts w:ascii="Calibri" w:hAnsi="Calibri" w:cs="Calibri"/>
        </w:rPr>
      </w:pPr>
      <w:r>
        <w:rPr>
          <w:rFonts w:ascii="Calibri" w:hAnsi="Calibri" w:cs="Calibri"/>
        </w:rPr>
        <w:t>Research reports from think tanks, academia, government organisations, and charities</w:t>
      </w:r>
    </w:p>
    <w:p w14:paraId="33C20100" w14:textId="447635A2" w:rsidR="001C1DA4" w:rsidRDefault="00DB7D15" w:rsidP="001C1DA4">
      <w:pPr>
        <w:pStyle w:val="ListParagraph"/>
        <w:numPr>
          <w:ilvl w:val="0"/>
          <w:numId w:val="14"/>
        </w:numPr>
        <w:ind w:right="-784"/>
        <w:rPr>
          <w:rFonts w:ascii="Calibri" w:hAnsi="Calibri" w:cs="Calibri"/>
        </w:rPr>
      </w:pPr>
      <w:r>
        <w:rPr>
          <w:rFonts w:ascii="Calibri" w:hAnsi="Calibri" w:cs="Calibri"/>
        </w:rPr>
        <w:t>‘</w:t>
      </w:r>
      <w:r w:rsidRPr="00622B80">
        <w:rPr>
          <w:rFonts w:ascii="Calibri" w:hAnsi="Calibri" w:cs="Calibri"/>
          <w:b/>
          <w:i/>
        </w:rPr>
        <w:t>Multiple marginalisation</w:t>
      </w:r>
      <w:r>
        <w:rPr>
          <w:rFonts w:ascii="Calibri" w:hAnsi="Calibri" w:cs="Calibri"/>
        </w:rPr>
        <w:t>’ – how the proposal may impact people with combinations of protected characteristics (e.g. Age and Race/Ethnicity) rather than consider each protected characteristic singularly. A proposal may impact people with one combination of protected characteristics more than another combination of protected characteristics. For example, moving a service from physical to digital provision may detrimentally affect elderly people of Bangladeshi backgrounds more than elderly people of a White British background.</w:t>
      </w:r>
    </w:p>
    <w:p w14:paraId="5FB3C3C2" w14:textId="04DAD307" w:rsidR="001C1DA4" w:rsidRDefault="001C1DA4" w:rsidP="001C1DA4">
      <w:pPr>
        <w:ind w:right="-784"/>
        <w:rPr>
          <w:rFonts w:ascii="Calibri" w:hAnsi="Calibri" w:cs="Calibri"/>
        </w:rPr>
      </w:pPr>
    </w:p>
    <w:p w14:paraId="59DE68D1" w14:textId="77777777" w:rsidR="000C122D" w:rsidRDefault="000C122D" w:rsidP="001C1DA4">
      <w:pPr>
        <w:ind w:right="-784"/>
        <w:rPr>
          <w:rFonts w:ascii="Calibri" w:hAnsi="Calibri" w:cs="Calibri"/>
        </w:rPr>
        <w:sectPr w:rsidR="000C122D" w:rsidSect="00F46E43">
          <w:type w:val="continuous"/>
          <w:pgSz w:w="16838" w:h="11906" w:orient="landscape"/>
          <w:pgMar w:top="1440" w:right="1440" w:bottom="1440" w:left="1440" w:header="708" w:footer="708" w:gutter="0"/>
          <w:cols w:space="708"/>
          <w:docGrid w:linePitch="360"/>
        </w:sectPr>
      </w:pPr>
    </w:p>
    <w:tbl>
      <w:tblPr>
        <w:tblStyle w:val="TableGrid"/>
        <w:tblW w:w="14804" w:type="dxa"/>
        <w:tblInd w:w="-851" w:type="dxa"/>
        <w:tblLook w:val="04A0" w:firstRow="1" w:lastRow="0" w:firstColumn="1" w:lastColumn="0" w:noHBand="0" w:noVBand="1"/>
      </w:tblPr>
      <w:tblGrid>
        <w:gridCol w:w="2651"/>
        <w:gridCol w:w="4061"/>
        <w:gridCol w:w="4066"/>
        <w:gridCol w:w="4026"/>
      </w:tblGrid>
      <w:tr w:rsidR="005A0FF3" w14:paraId="6AE6D24B" w14:textId="2BBA5B21" w:rsidTr="005A0FF3">
        <w:tc>
          <w:tcPr>
            <w:tcW w:w="2651" w:type="dxa"/>
            <w:tcBorders>
              <w:top w:val="single" w:sz="4" w:space="0" w:color="auto"/>
              <w:left w:val="single" w:sz="4" w:space="0" w:color="auto"/>
              <w:bottom w:val="nil"/>
              <w:right w:val="nil"/>
            </w:tcBorders>
            <w:shd w:val="clear" w:color="auto" w:fill="C5E0B3" w:themeFill="accent6" w:themeFillTint="66"/>
          </w:tcPr>
          <w:p w14:paraId="10ACD8D4" w14:textId="77777777" w:rsidR="005A0FF3" w:rsidRPr="002542B3" w:rsidRDefault="005A0FF3" w:rsidP="00622B80">
            <w:pPr>
              <w:jc w:val="center"/>
              <w:rPr>
                <w:rFonts w:ascii="Calibri" w:hAnsi="Calibri" w:cs="Calibri"/>
                <w:b/>
              </w:rPr>
            </w:pPr>
            <w:r w:rsidRPr="002542B3">
              <w:rPr>
                <w:rFonts w:ascii="Calibri" w:hAnsi="Calibri" w:cs="Calibri"/>
                <w:b/>
              </w:rPr>
              <w:t>Protected Characteristic</w:t>
            </w:r>
          </w:p>
        </w:tc>
        <w:tc>
          <w:tcPr>
            <w:tcW w:w="4061" w:type="dxa"/>
            <w:tcBorders>
              <w:top w:val="single" w:sz="4" w:space="0" w:color="auto"/>
              <w:left w:val="nil"/>
              <w:bottom w:val="nil"/>
              <w:right w:val="nil"/>
            </w:tcBorders>
            <w:shd w:val="clear" w:color="auto" w:fill="C5E0B3" w:themeFill="accent6" w:themeFillTint="66"/>
          </w:tcPr>
          <w:p w14:paraId="5206E7B9" w14:textId="438F4DDA" w:rsidR="005A0FF3" w:rsidRDefault="005A0FF3" w:rsidP="00C2496D">
            <w:pPr>
              <w:ind w:right="-36"/>
              <w:jc w:val="center"/>
              <w:rPr>
                <w:rFonts w:ascii="Calibri" w:hAnsi="Calibri" w:cs="Calibri"/>
                <w:b/>
              </w:rPr>
            </w:pPr>
            <w:r>
              <w:rPr>
                <w:rFonts w:ascii="Calibri" w:hAnsi="Calibri" w:cs="Calibri"/>
                <w:b/>
              </w:rPr>
              <w:t>Direct Impact</w:t>
            </w:r>
          </w:p>
        </w:tc>
        <w:tc>
          <w:tcPr>
            <w:tcW w:w="4066" w:type="dxa"/>
            <w:tcBorders>
              <w:top w:val="single" w:sz="4" w:space="0" w:color="auto"/>
              <w:left w:val="nil"/>
              <w:bottom w:val="nil"/>
              <w:right w:val="nil"/>
            </w:tcBorders>
            <w:shd w:val="clear" w:color="auto" w:fill="C5E0B3" w:themeFill="accent6" w:themeFillTint="66"/>
          </w:tcPr>
          <w:p w14:paraId="6DF49293" w14:textId="42B012DA" w:rsidR="005A0FF3" w:rsidRDefault="005A0FF3" w:rsidP="00C2496D">
            <w:pPr>
              <w:ind w:right="-36"/>
              <w:jc w:val="center"/>
              <w:rPr>
                <w:rFonts w:ascii="Calibri" w:hAnsi="Calibri" w:cs="Calibri"/>
                <w:b/>
              </w:rPr>
            </w:pPr>
            <w:r>
              <w:rPr>
                <w:rFonts w:ascii="Calibri" w:hAnsi="Calibri" w:cs="Calibri"/>
                <w:b/>
              </w:rPr>
              <w:t>Indirect Impact</w:t>
            </w:r>
          </w:p>
        </w:tc>
        <w:tc>
          <w:tcPr>
            <w:tcW w:w="4026" w:type="dxa"/>
            <w:tcBorders>
              <w:top w:val="single" w:sz="4" w:space="0" w:color="auto"/>
              <w:left w:val="nil"/>
              <w:bottom w:val="nil"/>
              <w:right w:val="single" w:sz="4" w:space="0" w:color="auto"/>
            </w:tcBorders>
            <w:shd w:val="clear" w:color="auto" w:fill="C5E0B3" w:themeFill="accent6" w:themeFillTint="66"/>
          </w:tcPr>
          <w:p w14:paraId="2746D895" w14:textId="1BEB845A" w:rsidR="005A0FF3" w:rsidRDefault="005A0FF3" w:rsidP="00C2496D">
            <w:pPr>
              <w:ind w:right="-36"/>
              <w:jc w:val="center"/>
              <w:rPr>
                <w:rFonts w:ascii="Calibri" w:hAnsi="Calibri" w:cs="Calibri"/>
                <w:b/>
              </w:rPr>
            </w:pPr>
            <w:r>
              <w:rPr>
                <w:rFonts w:ascii="Calibri" w:hAnsi="Calibri" w:cs="Calibri"/>
                <w:b/>
              </w:rPr>
              <w:t>Mitigation Required</w:t>
            </w:r>
          </w:p>
        </w:tc>
      </w:tr>
      <w:tr w:rsidR="005A0FF3" w14:paraId="023F5FFC" w14:textId="77777777" w:rsidTr="005A0FF3">
        <w:tc>
          <w:tcPr>
            <w:tcW w:w="14804" w:type="dxa"/>
            <w:gridSpan w:val="4"/>
            <w:tcBorders>
              <w:top w:val="nil"/>
              <w:left w:val="single" w:sz="4" w:space="0" w:color="auto"/>
            </w:tcBorders>
          </w:tcPr>
          <w:p w14:paraId="116F9F4F" w14:textId="3673F2E3" w:rsidR="005A0FF3" w:rsidRDefault="005A0FF3" w:rsidP="005A0FF3">
            <w:pPr>
              <w:rPr>
                <w:rFonts w:ascii="Calibri" w:hAnsi="Calibri" w:cs="Calibri"/>
                <w:b/>
              </w:rPr>
            </w:pPr>
            <w:r>
              <w:rPr>
                <w:rFonts w:ascii="Calibri" w:hAnsi="Calibri" w:cs="Calibri"/>
                <w:i/>
                <w:color w:val="2F5496" w:themeColor="accent5" w:themeShade="BF"/>
              </w:rPr>
              <w:t xml:space="preserve">Select yes or no from the drop-down list in each box to identify </w:t>
            </w:r>
            <w:r w:rsidRPr="00434691">
              <w:rPr>
                <w:rFonts w:ascii="Calibri" w:hAnsi="Calibri" w:cs="Calibri"/>
                <w:i/>
                <w:color w:val="2F5496" w:themeColor="accent5" w:themeShade="BF"/>
              </w:rPr>
              <w:t xml:space="preserve">whether any direct or indirect have been identified under each protected </w:t>
            </w:r>
            <w:proofErr w:type="gramStart"/>
            <w:r w:rsidRPr="00434691">
              <w:rPr>
                <w:rFonts w:ascii="Calibri" w:hAnsi="Calibri" w:cs="Calibri"/>
                <w:i/>
                <w:color w:val="2F5496" w:themeColor="accent5" w:themeShade="BF"/>
              </w:rPr>
              <w:t>characteristic, and</w:t>
            </w:r>
            <w:proofErr w:type="gramEnd"/>
            <w:r>
              <w:rPr>
                <w:rFonts w:ascii="Calibri" w:hAnsi="Calibri" w:cs="Calibri"/>
                <w:i/>
                <w:color w:val="2F5496" w:themeColor="accent5" w:themeShade="BF"/>
              </w:rPr>
              <w:t xml:space="preserve"> also select yes or no to determine whether a mitigating action is required. Subsequently, list these impacts</w:t>
            </w:r>
            <w:r w:rsidR="000D1219">
              <w:rPr>
                <w:rFonts w:ascii="Calibri" w:hAnsi="Calibri" w:cs="Calibri"/>
                <w:i/>
                <w:color w:val="2F5496" w:themeColor="accent5" w:themeShade="BF"/>
              </w:rPr>
              <w:t xml:space="preserve"> in the grey box under each protected characteristic.</w:t>
            </w:r>
          </w:p>
        </w:tc>
      </w:tr>
      <w:tr w:rsidR="00256A2D" w14:paraId="0251781C" w14:textId="63EF8C91" w:rsidTr="00256A2D">
        <w:tc>
          <w:tcPr>
            <w:tcW w:w="2651" w:type="dxa"/>
            <w:vMerge w:val="restart"/>
            <w:tcBorders>
              <w:top w:val="single" w:sz="4" w:space="0" w:color="auto"/>
              <w:left w:val="single" w:sz="4" w:space="0" w:color="auto"/>
            </w:tcBorders>
          </w:tcPr>
          <w:p w14:paraId="313E80C2" w14:textId="77777777" w:rsidR="00256A2D" w:rsidRPr="002542B3" w:rsidRDefault="00256A2D" w:rsidP="00622B80">
            <w:pPr>
              <w:rPr>
                <w:rFonts w:ascii="Calibri" w:hAnsi="Calibri" w:cs="Calibri"/>
                <w:b/>
              </w:rPr>
            </w:pPr>
            <w:r w:rsidRPr="002542B3">
              <w:rPr>
                <w:rFonts w:ascii="Calibri" w:hAnsi="Calibri" w:cs="Calibri"/>
                <w:b/>
              </w:rPr>
              <w:t>Age</w:t>
            </w:r>
          </w:p>
        </w:tc>
        <w:sdt>
          <w:sdtPr>
            <w:rPr>
              <w:rFonts w:ascii="Calibri" w:hAnsi="Calibri" w:cs="Calibri"/>
              <w:b/>
            </w:rPr>
            <w:alias w:val="STEP TWO"/>
            <w:tag w:val="STEP TWO"/>
            <w:id w:val="-1764834662"/>
            <w:placeholder>
              <w:docPart w:val="28E4001586284882A5C3F0619DD78EE1"/>
            </w:placeholder>
            <w:dropDownList>
              <w:listItem w:displayText="Yes" w:value="Yes"/>
              <w:listItem w:displayText="No" w:value="No"/>
            </w:dropDownList>
          </w:sdtPr>
          <w:sdtEndPr/>
          <w:sdtContent>
            <w:tc>
              <w:tcPr>
                <w:tcW w:w="4061" w:type="dxa"/>
                <w:tcBorders>
                  <w:bottom w:val="dashSmallGap" w:sz="4" w:space="0" w:color="auto"/>
                  <w:right w:val="single" w:sz="4" w:space="0" w:color="auto"/>
                </w:tcBorders>
              </w:tcPr>
              <w:p w14:paraId="45DE5311" w14:textId="324CC851" w:rsidR="00256A2D" w:rsidRPr="002542B3" w:rsidRDefault="00384E7C" w:rsidP="007518DA">
                <w:pPr>
                  <w:ind w:right="-36"/>
                  <w:jc w:val="center"/>
                  <w:rPr>
                    <w:rFonts w:ascii="Calibri" w:hAnsi="Calibri" w:cs="Calibri"/>
                    <w:b/>
                  </w:rPr>
                </w:pPr>
                <w:r>
                  <w:rPr>
                    <w:rFonts w:ascii="Calibri" w:hAnsi="Calibri" w:cs="Calibri"/>
                    <w:b/>
                  </w:rPr>
                  <w:t>Yes</w:t>
                </w:r>
              </w:p>
            </w:tc>
          </w:sdtContent>
        </w:sdt>
        <w:sdt>
          <w:sdtPr>
            <w:rPr>
              <w:rFonts w:ascii="Calibri" w:hAnsi="Calibri" w:cs="Calibri"/>
              <w:b/>
            </w:rPr>
            <w:alias w:val="STEP TWO"/>
            <w:tag w:val="STEP TWO"/>
            <w:id w:val="-1737153557"/>
            <w:placeholder>
              <w:docPart w:val="D4AF523333154B1F9484B37FDB151241"/>
            </w:placeholder>
            <w:dropDownList>
              <w:listItem w:displayText="Yes" w:value="Yes"/>
              <w:listItem w:displayText="No" w:value="No"/>
            </w:dropDownList>
          </w:sdtPr>
          <w:sdtEndPr/>
          <w:sdtContent>
            <w:tc>
              <w:tcPr>
                <w:tcW w:w="4066" w:type="dxa"/>
                <w:tcBorders>
                  <w:left w:val="single" w:sz="4" w:space="0" w:color="auto"/>
                  <w:bottom w:val="dashSmallGap" w:sz="4" w:space="0" w:color="auto"/>
                </w:tcBorders>
              </w:tcPr>
              <w:p w14:paraId="30632874" w14:textId="0E25B954" w:rsidR="00256A2D" w:rsidRPr="002542B3" w:rsidRDefault="00384E7C" w:rsidP="00622B80">
                <w:pPr>
                  <w:jc w:val="center"/>
                  <w:rPr>
                    <w:rFonts w:ascii="Calibri" w:hAnsi="Calibri" w:cs="Calibri"/>
                    <w:b/>
                  </w:rPr>
                </w:pPr>
                <w:r>
                  <w:rPr>
                    <w:rFonts w:ascii="Calibri" w:hAnsi="Calibri" w:cs="Calibri"/>
                    <w:b/>
                  </w:rPr>
                  <w:t>Yes</w:t>
                </w:r>
              </w:p>
            </w:tc>
          </w:sdtContent>
        </w:sdt>
        <w:sdt>
          <w:sdtPr>
            <w:rPr>
              <w:rFonts w:ascii="Calibri" w:hAnsi="Calibri" w:cs="Calibri"/>
              <w:b/>
            </w:rPr>
            <w:alias w:val="STEP TWO"/>
            <w:tag w:val="STEP TWO"/>
            <w:id w:val="1939028349"/>
            <w:placeholder>
              <w:docPart w:val="8D165CBE35C2400DBF51A8882A0D02BE"/>
            </w:placeholder>
            <w:dropDownList>
              <w:listItem w:displayText="Yes" w:value="Yes"/>
              <w:listItem w:displayText="No" w:value="No"/>
            </w:dropDownList>
          </w:sdtPr>
          <w:sdtEndPr/>
          <w:sdtContent>
            <w:tc>
              <w:tcPr>
                <w:tcW w:w="4026" w:type="dxa"/>
                <w:tcBorders>
                  <w:left w:val="single" w:sz="4" w:space="0" w:color="auto"/>
                  <w:bottom w:val="dashSmallGap" w:sz="4" w:space="0" w:color="auto"/>
                </w:tcBorders>
              </w:tcPr>
              <w:p w14:paraId="77F0789B" w14:textId="4CFA4D4A" w:rsidR="00256A2D" w:rsidRDefault="00E87360" w:rsidP="00622B80">
                <w:pPr>
                  <w:jc w:val="center"/>
                  <w:rPr>
                    <w:rFonts w:ascii="Calibri" w:hAnsi="Calibri" w:cs="Calibri"/>
                    <w:b/>
                  </w:rPr>
                </w:pPr>
                <w:r>
                  <w:rPr>
                    <w:rFonts w:ascii="Calibri" w:hAnsi="Calibri" w:cs="Calibri"/>
                    <w:b/>
                  </w:rPr>
                  <w:t>No</w:t>
                </w:r>
              </w:p>
            </w:tc>
          </w:sdtContent>
        </w:sdt>
      </w:tr>
      <w:tr w:rsidR="00256A2D" w14:paraId="6221C437" w14:textId="77777777" w:rsidTr="000D1219">
        <w:tc>
          <w:tcPr>
            <w:tcW w:w="2651" w:type="dxa"/>
            <w:vMerge/>
            <w:tcBorders>
              <w:left w:val="single" w:sz="4" w:space="0" w:color="auto"/>
            </w:tcBorders>
          </w:tcPr>
          <w:p w14:paraId="5B76ADE5" w14:textId="77777777" w:rsidR="00256A2D" w:rsidRPr="002542B3" w:rsidRDefault="00256A2D" w:rsidP="00622B80">
            <w:pPr>
              <w:rPr>
                <w:rFonts w:ascii="Calibri" w:hAnsi="Calibri" w:cs="Calibri"/>
                <w:b/>
              </w:rPr>
            </w:pPr>
          </w:p>
        </w:tc>
        <w:tc>
          <w:tcPr>
            <w:tcW w:w="12153" w:type="dxa"/>
            <w:gridSpan w:val="3"/>
            <w:tcBorders>
              <w:bottom w:val="single" w:sz="4" w:space="0" w:color="auto"/>
            </w:tcBorders>
            <w:shd w:val="clear" w:color="auto" w:fill="D9D9D9" w:themeFill="background1" w:themeFillShade="D9"/>
          </w:tcPr>
          <w:p w14:paraId="3BAC756E" w14:textId="1F74CC2F" w:rsidR="00256A2D" w:rsidRDefault="00E87360" w:rsidP="00A12F22">
            <w:pPr>
              <w:rPr>
                <w:rFonts w:ascii="Calibri" w:hAnsi="Calibri" w:cs="Calibri"/>
                <w:b/>
              </w:rPr>
            </w:pPr>
            <w:r>
              <w:rPr>
                <w:rFonts w:ascii="Calibri" w:hAnsi="Calibri" w:cs="Calibri"/>
                <w:b/>
              </w:rPr>
              <w:t xml:space="preserve">The </w:t>
            </w:r>
            <w:r w:rsidR="00384E7C">
              <w:rPr>
                <w:rFonts w:ascii="Calibri" w:hAnsi="Calibri" w:cs="Calibri"/>
                <w:b/>
              </w:rPr>
              <w:t xml:space="preserve">Magic Notes tool </w:t>
            </w:r>
            <w:r w:rsidR="00A40508">
              <w:rPr>
                <w:rFonts w:ascii="Calibri" w:hAnsi="Calibri" w:cs="Calibri"/>
                <w:b/>
              </w:rPr>
              <w:t>can only be used if consent is given by all parties</w:t>
            </w:r>
            <w:r w:rsidR="00187FE6">
              <w:rPr>
                <w:rFonts w:ascii="Calibri" w:hAnsi="Calibri" w:cs="Calibri"/>
                <w:b/>
              </w:rPr>
              <w:t xml:space="preserve">.  Children under 12 are not seen as able to provide consent so Magic Notes cannot be used where a meeting takes place with only </w:t>
            </w:r>
            <w:r w:rsidR="00752BB4">
              <w:rPr>
                <w:rFonts w:ascii="Calibri" w:hAnsi="Calibri" w:cs="Calibri"/>
                <w:b/>
              </w:rPr>
              <w:t xml:space="preserve">a </w:t>
            </w:r>
            <w:r w:rsidR="00187FE6">
              <w:rPr>
                <w:rFonts w:ascii="Calibri" w:hAnsi="Calibri" w:cs="Calibri"/>
                <w:b/>
              </w:rPr>
              <w:t>child under 12 and no other parties present.</w:t>
            </w:r>
            <w:r w:rsidR="00A40508">
              <w:rPr>
                <w:rFonts w:ascii="Calibri" w:hAnsi="Calibri" w:cs="Calibri"/>
                <w:b/>
              </w:rPr>
              <w:t xml:space="preserve"> </w:t>
            </w:r>
            <w:r w:rsidR="00B57A19">
              <w:rPr>
                <w:rFonts w:ascii="Calibri" w:hAnsi="Calibri" w:cs="Calibri"/>
                <w:b/>
              </w:rPr>
              <w:t>A</w:t>
            </w:r>
            <w:r w:rsidR="00B57A19" w:rsidRPr="00B57A19">
              <w:rPr>
                <w:rFonts w:ascii="Calibri" w:hAnsi="Calibri" w:cs="Calibri"/>
                <w:b/>
              </w:rPr>
              <w:t>lthough younger people can’t consent and therefore take advantage of this new technology there will be in no worse position than they are currently</w:t>
            </w:r>
            <w:r w:rsidR="00B57A19">
              <w:rPr>
                <w:rFonts w:ascii="Calibri" w:hAnsi="Calibri" w:cs="Calibri"/>
                <w:b/>
              </w:rPr>
              <w:t>.</w:t>
            </w:r>
          </w:p>
        </w:tc>
      </w:tr>
      <w:tr w:rsidR="00256A2D" w14:paraId="60EA28D4" w14:textId="56CA23D1" w:rsidTr="00256A2D">
        <w:tc>
          <w:tcPr>
            <w:tcW w:w="2651" w:type="dxa"/>
            <w:vMerge w:val="restart"/>
            <w:tcBorders>
              <w:top w:val="single" w:sz="4" w:space="0" w:color="auto"/>
              <w:left w:val="single" w:sz="4" w:space="0" w:color="auto"/>
            </w:tcBorders>
          </w:tcPr>
          <w:p w14:paraId="45A08C6D" w14:textId="77777777" w:rsidR="00256A2D" w:rsidRPr="002542B3" w:rsidRDefault="00256A2D" w:rsidP="007518DA">
            <w:pPr>
              <w:rPr>
                <w:rFonts w:ascii="Calibri" w:hAnsi="Calibri" w:cs="Calibri"/>
                <w:b/>
              </w:rPr>
            </w:pPr>
            <w:r w:rsidRPr="002542B3">
              <w:rPr>
                <w:rFonts w:ascii="Calibri" w:hAnsi="Calibri" w:cs="Calibri"/>
                <w:b/>
              </w:rPr>
              <w:t>Sex</w:t>
            </w:r>
          </w:p>
        </w:tc>
        <w:sdt>
          <w:sdtPr>
            <w:rPr>
              <w:rFonts w:ascii="Calibri" w:hAnsi="Calibri" w:cs="Calibri"/>
              <w:b/>
            </w:rPr>
            <w:alias w:val="STEP TWO"/>
            <w:tag w:val="STEP TWO"/>
            <w:id w:val="-934130857"/>
            <w:placeholder>
              <w:docPart w:val="3EC53880B134420D9B3D1ADB2235E04C"/>
            </w:placeholder>
            <w:dropDownList>
              <w:listItem w:displayText="Yes" w:value="Yes"/>
              <w:listItem w:displayText="No" w:value="No"/>
            </w:dropDownList>
          </w:sdtPr>
          <w:sdtEndPr/>
          <w:sdtContent>
            <w:tc>
              <w:tcPr>
                <w:tcW w:w="4061" w:type="dxa"/>
                <w:tcBorders>
                  <w:bottom w:val="dashSmallGap" w:sz="4" w:space="0" w:color="auto"/>
                </w:tcBorders>
              </w:tcPr>
              <w:p w14:paraId="49B1D877" w14:textId="4BC9FA87" w:rsidR="00256A2D" w:rsidRPr="002542B3" w:rsidRDefault="00E87360" w:rsidP="007518DA">
                <w:pPr>
                  <w:jc w:val="center"/>
                  <w:rPr>
                    <w:rFonts w:ascii="Calibri" w:hAnsi="Calibri" w:cs="Calibri"/>
                    <w:b/>
                  </w:rPr>
                </w:pPr>
                <w:r>
                  <w:rPr>
                    <w:rFonts w:ascii="Calibri" w:hAnsi="Calibri" w:cs="Calibri"/>
                    <w:b/>
                  </w:rPr>
                  <w:t>No</w:t>
                </w:r>
              </w:p>
            </w:tc>
          </w:sdtContent>
        </w:sdt>
        <w:sdt>
          <w:sdtPr>
            <w:rPr>
              <w:rFonts w:ascii="Calibri" w:hAnsi="Calibri" w:cs="Calibri"/>
              <w:b/>
            </w:rPr>
            <w:alias w:val="STEP TWO"/>
            <w:tag w:val="STEP TWO"/>
            <w:id w:val="-1443755498"/>
            <w:placeholder>
              <w:docPart w:val="56A24EEF2E634B83AB17EA729D355DF1"/>
            </w:placeholder>
            <w:dropDownList>
              <w:listItem w:displayText="Yes" w:value="Yes"/>
              <w:listItem w:displayText="No" w:value="No"/>
            </w:dropDownList>
          </w:sdtPr>
          <w:sdtEndPr/>
          <w:sdtContent>
            <w:tc>
              <w:tcPr>
                <w:tcW w:w="4066" w:type="dxa"/>
                <w:tcBorders>
                  <w:bottom w:val="dashSmallGap" w:sz="4" w:space="0" w:color="auto"/>
                </w:tcBorders>
              </w:tcPr>
              <w:p w14:paraId="46CA19BB" w14:textId="045ADD64" w:rsidR="00256A2D" w:rsidRPr="002542B3" w:rsidRDefault="00E87360" w:rsidP="007518DA">
                <w:pPr>
                  <w:jc w:val="center"/>
                  <w:rPr>
                    <w:rFonts w:ascii="Calibri" w:hAnsi="Calibri" w:cs="Calibri"/>
                    <w:b/>
                  </w:rPr>
                </w:pPr>
                <w:r>
                  <w:rPr>
                    <w:rFonts w:ascii="Calibri" w:hAnsi="Calibri" w:cs="Calibri"/>
                    <w:b/>
                  </w:rPr>
                  <w:t>No</w:t>
                </w:r>
              </w:p>
            </w:tc>
          </w:sdtContent>
        </w:sdt>
        <w:sdt>
          <w:sdtPr>
            <w:rPr>
              <w:rFonts w:ascii="Calibri" w:hAnsi="Calibri" w:cs="Calibri"/>
              <w:b/>
            </w:rPr>
            <w:alias w:val="STEP TWO"/>
            <w:tag w:val="STEP TWO"/>
            <w:id w:val="-1917548484"/>
            <w:placeholder>
              <w:docPart w:val="426058371CD743B293A00E2EEBC754EE"/>
            </w:placeholder>
            <w:dropDownList>
              <w:listItem w:displayText="Yes" w:value="Yes"/>
              <w:listItem w:displayText="No" w:value="No"/>
            </w:dropDownList>
          </w:sdtPr>
          <w:sdtEndPr/>
          <w:sdtContent>
            <w:tc>
              <w:tcPr>
                <w:tcW w:w="4026" w:type="dxa"/>
                <w:tcBorders>
                  <w:bottom w:val="dashSmallGap" w:sz="4" w:space="0" w:color="auto"/>
                </w:tcBorders>
              </w:tcPr>
              <w:p w14:paraId="23CCF619" w14:textId="71C93E9F" w:rsidR="00256A2D" w:rsidRDefault="00E87360" w:rsidP="007518DA">
                <w:pPr>
                  <w:jc w:val="center"/>
                  <w:rPr>
                    <w:rFonts w:ascii="Calibri" w:hAnsi="Calibri" w:cs="Calibri"/>
                    <w:b/>
                  </w:rPr>
                </w:pPr>
                <w:r>
                  <w:rPr>
                    <w:rFonts w:ascii="Calibri" w:hAnsi="Calibri" w:cs="Calibri"/>
                    <w:b/>
                  </w:rPr>
                  <w:t>No</w:t>
                </w:r>
              </w:p>
            </w:tc>
          </w:sdtContent>
        </w:sdt>
      </w:tr>
      <w:tr w:rsidR="00256A2D" w14:paraId="725B6494" w14:textId="77777777" w:rsidTr="000D1219">
        <w:tc>
          <w:tcPr>
            <w:tcW w:w="2651" w:type="dxa"/>
            <w:vMerge/>
            <w:tcBorders>
              <w:left w:val="single" w:sz="4" w:space="0" w:color="auto"/>
              <w:bottom w:val="single" w:sz="4" w:space="0" w:color="auto"/>
            </w:tcBorders>
          </w:tcPr>
          <w:p w14:paraId="6A0AB5DC" w14:textId="77777777" w:rsidR="00256A2D" w:rsidRPr="002542B3" w:rsidRDefault="00256A2D" w:rsidP="007518DA">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7C15FB6C" w14:textId="77777777" w:rsidR="00256A2D" w:rsidRDefault="00256A2D" w:rsidP="00A12F22">
            <w:pPr>
              <w:rPr>
                <w:rFonts w:ascii="Calibri" w:hAnsi="Calibri" w:cs="Calibri"/>
                <w:b/>
              </w:rPr>
            </w:pPr>
          </w:p>
        </w:tc>
      </w:tr>
      <w:tr w:rsidR="00256A2D" w14:paraId="674F0E10" w14:textId="0909E983" w:rsidTr="00256A2D">
        <w:tc>
          <w:tcPr>
            <w:tcW w:w="2651" w:type="dxa"/>
            <w:vMerge w:val="restart"/>
            <w:tcBorders>
              <w:left w:val="single" w:sz="4" w:space="0" w:color="auto"/>
            </w:tcBorders>
          </w:tcPr>
          <w:p w14:paraId="1B97C343" w14:textId="77777777" w:rsidR="00256A2D" w:rsidRPr="002542B3" w:rsidRDefault="00256A2D" w:rsidP="007518DA">
            <w:pPr>
              <w:rPr>
                <w:rFonts w:ascii="Calibri" w:hAnsi="Calibri" w:cs="Calibri"/>
                <w:b/>
              </w:rPr>
            </w:pPr>
            <w:r w:rsidRPr="002542B3">
              <w:rPr>
                <w:rFonts w:ascii="Calibri" w:hAnsi="Calibri" w:cs="Calibri"/>
                <w:b/>
              </w:rPr>
              <w:t>Race (including colour, nationality, and ethnicity)</w:t>
            </w:r>
          </w:p>
        </w:tc>
        <w:sdt>
          <w:sdtPr>
            <w:rPr>
              <w:rFonts w:ascii="Calibri" w:hAnsi="Calibri" w:cs="Calibri"/>
              <w:b/>
            </w:rPr>
            <w:alias w:val="STEP TWO"/>
            <w:tag w:val="STEP TWO"/>
            <w:id w:val="1502088144"/>
            <w:placeholder>
              <w:docPart w:val="FDFC4C214D1D47B0951974D68CA1604A"/>
            </w:placeholder>
            <w:dropDownList>
              <w:listItem w:displayText="Yes" w:value="Yes"/>
              <w:listItem w:displayText="No" w:value="No"/>
            </w:dropDownList>
          </w:sdtPr>
          <w:sdtEndPr/>
          <w:sdtContent>
            <w:tc>
              <w:tcPr>
                <w:tcW w:w="4061" w:type="dxa"/>
                <w:tcBorders>
                  <w:bottom w:val="dashSmallGap" w:sz="4" w:space="0" w:color="auto"/>
                </w:tcBorders>
              </w:tcPr>
              <w:p w14:paraId="314EFBED" w14:textId="0E3CA4AB" w:rsidR="00256A2D" w:rsidRPr="002542B3" w:rsidRDefault="00A40508" w:rsidP="007518DA">
                <w:pPr>
                  <w:jc w:val="center"/>
                  <w:rPr>
                    <w:rFonts w:ascii="Calibri" w:hAnsi="Calibri" w:cs="Calibri"/>
                    <w:b/>
                  </w:rPr>
                </w:pPr>
                <w:r>
                  <w:rPr>
                    <w:rFonts w:ascii="Calibri" w:hAnsi="Calibri" w:cs="Calibri"/>
                    <w:b/>
                  </w:rPr>
                  <w:t>Yes</w:t>
                </w:r>
              </w:p>
            </w:tc>
          </w:sdtContent>
        </w:sdt>
        <w:sdt>
          <w:sdtPr>
            <w:rPr>
              <w:rFonts w:ascii="Calibri" w:hAnsi="Calibri" w:cs="Calibri"/>
              <w:b/>
            </w:rPr>
            <w:alias w:val="STEP TWO"/>
            <w:tag w:val="STEP TWO"/>
            <w:id w:val="-2011279413"/>
            <w:placeholder>
              <w:docPart w:val="7224C0589FAE45109BF2C55C34A8BAA0"/>
            </w:placeholder>
            <w:dropDownList>
              <w:listItem w:displayText="Yes" w:value="Yes"/>
              <w:listItem w:displayText="No" w:value="No"/>
            </w:dropDownList>
          </w:sdtPr>
          <w:sdtEndPr/>
          <w:sdtContent>
            <w:tc>
              <w:tcPr>
                <w:tcW w:w="4066" w:type="dxa"/>
                <w:tcBorders>
                  <w:bottom w:val="dashSmallGap" w:sz="4" w:space="0" w:color="auto"/>
                </w:tcBorders>
              </w:tcPr>
              <w:p w14:paraId="3E238BD0" w14:textId="7791248F" w:rsidR="00256A2D" w:rsidRPr="002542B3" w:rsidRDefault="00A40508" w:rsidP="007518DA">
                <w:pPr>
                  <w:jc w:val="center"/>
                  <w:rPr>
                    <w:rFonts w:ascii="Calibri" w:hAnsi="Calibri" w:cs="Calibri"/>
                    <w:b/>
                  </w:rPr>
                </w:pPr>
                <w:r>
                  <w:rPr>
                    <w:rFonts w:ascii="Calibri" w:hAnsi="Calibri" w:cs="Calibri"/>
                    <w:b/>
                  </w:rPr>
                  <w:t>Yes</w:t>
                </w:r>
              </w:p>
            </w:tc>
          </w:sdtContent>
        </w:sdt>
        <w:sdt>
          <w:sdtPr>
            <w:rPr>
              <w:rFonts w:ascii="Calibri" w:hAnsi="Calibri" w:cs="Calibri"/>
              <w:b/>
            </w:rPr>
            <w:alias w:val="STEP TWO"/>
            <w:tag w:val="STEP TWO"/>
            <w:id w:val="-442228739"/>
            <w:placeholder>
              <w:docPart w:val="9871DA98FA4A4B44871957B3209B9FE2"/>
            </w:placeholder>
            <w:dropDownList>
              <w:listItem w:displayText="Yes" w:value="Yes"/>
              <w:listItem w:displayText="No" w:value="No"/>
            </w:dropDownList>
          </w:sdtPr>
          <w:sdtEndPr/>
          <w:sdtContent>
            <w:tc>
              <w:tcPr>
                <w:tcW w:w="4026" w:type="dxa"/>
                <w:tcBorders>
                  <w:bottom w:val="dashSmallGap" w:sz="4" w:space="0" w:color="auto"/>
                </w:tcBorders>
              </w:tcPr>
              <w:p w14:paraId="5C50048E" w14:textId="29DC5531" w:rsidR="00256A2D" w:rsidRDefault="00E87360" w:rsidP="007518DA">
                <w:pPr>
                  <w:jc w:val="center"/>
                  <w:rPr>
                    <w:rFonts w:ascii="Calibri" w:hAnsi="Calibri" w:cs="Calibri"/>
                    <w:b/>
                  </w:rPr>
                </w:pPr>
                <w:r>
                  <w:rPr>
                    <w:rFonts w:ascii="Calibri" w:hAnsi="Calibri" w:cs="Calibri"/>
                    <w:b/>
                  </w:rPr>
                  <w:t>No</w:t>
                </w:r>
              </w:p>
            </w:tc>
          </w:sdtContent>
        </w:sdt>
      </w:tr>
      <w:tr w:rsidR="00256A2D" w14:paraId="42DCFFB3" w14:textId="77777777" w:rsidTr="000D1219">
        <w:tc>
          <w:tcPr>
            <w:tcW w:w="2651" w:type="dxa"/>
            <w:vMerge/>
            <w:tcBorders>
              <w:left w:val="single" w:sz="4" w:space="0" w:color="auto"/>
              <w:bottom w:val="single" w:sz="4" w:space="0" w:color="auto"/>
            </w:tcBorders>
          </w:tcPr>
          <w:p w14:paraId="3E118E12" w14:textId="77777777" w:rsidR="00256A2D" w:rsidRPr="002542B3" w:rsidRDefault="00256A2D" w:rsidP="007518DA">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169A91ED" w14:textId="201CD5B7" w:rsidR="00256A2D" w:rsidRDefault="00A40508" w:rsidP="00A12F22">
            <w:pPr>
              <w:rPr>
                <w:rFonts w:ascii="Calibri" w:hAnsi="Calibri" w:cs="Calibri"/>
                <w:b/>
              </w:rPr>
            </w:pPr>
            <w:r>
              <w:rPr>
                <w:rFonts w:ascii="Calibri" w:hAnsi="Calibri" w:cs="Calibri"/>
                <w:b/>
              </w:rPr>
              <w:t xml:space="preserve">The Magic Notes tool </w:t>
            </w:r>
            <w:proofErr w:type="gramStart"/>
            <w:r>
              <w:rPr>
                <w:rFonts w:ascii="Calibri" w:hAnsi="Calibri" w:cs="Calibri"/>
                <w:b/>
              </w:rPr>
              <w:t>is able to</w:t>
            </w:r>
            <w:proofErr w:type="gramEnd"/>
            <w:r>
              <w:rPr>
                <w:rFonts w:ascii="Calibri" w:hAnsi="Calibri" w:cs="Calibri"/>
                <w:b/>
              </w:rPr>
              <w:t xml:space="preserve"> translate assessments into over 50 languages providing ability to issue care assessment for example in the </w:t>
            </w:r>
            <w:proofErr w:type="gramStart"/>
            <w:r>
              <w:rPr>
                <w:rFonts w:ascii="Calibri" w:hAnsi="Calibri" w:cs="Calibri"/>
                <w:b/>
              </w:rPr>
              <w:t>residents</w:t>
            </w:r>
            <w:proofErr w:type="gramEnd"/>
            <w:r>
              <w:rPr>
                <w:rFonts w:ascii="Calibri" w:hAnsi="Calibri" w:cs="Calibri"/>
                <w:b/>
              </w:rPr>
              <w:t xml:space="preserve"> native language which will improve the customer experience  </w:t>
            </w:r>
          </w:p>
        </w:tc>
      </w:tr>
      <w:tr w:rsidR="00256A2D" w14:paraId="528D730A" w14:textId="04CB9DBF" w:rsidTr="00256A2D">
        <w:tc>
          <w:tcPr>
            <w:tcW w:w="2651" w:type="dxa"/>
            <w:vMerge w:val="restart"/>
            <w:tcBorders>
              <w:left w:val="single" w:sz="4" w:space="0" w:color="auto"/>
            </w:tcBorders>
          </w:tcPr>
          <w:p w14:paraId="096CEF5E" w14:textId="77777777" w:rsidR="00256A2D" w:rsidRPr="002542B3" w:rsidRDefault="00256A2D" w:rsidP="007518DA">
            <w:pPr>
              <w:rPr>
                <w:rFonts w:ascii="Calibri" w:hAnsi="Calibri" w:cs="Calibri"/>
                <w:b/>
              </w:rPr>
            </w:pPr>
            <w:r w:rsidRPr="002542B3">
              <w:rPr>
                <w:rFonts w:ascii="Calibri" w:hAnsi="Calibri" w:cs="Calibri"/>
                <w:b/>
              </w:rPr>
              <w:t>Religion or Belief</w:t>
            </w:r>
          </w:p>
        </w:tc>
        <w:sdt>
          <w:sdtPr>
            <w:rPr>
              <w:rFonts w:ascii="Calibri" w:hAnsi="Calibri" w:cs="Calibri"/>
              <w:b/>
            </w:rPr>
            <w:alias w:val="STEP TWO"/>
            <w:tag w:val="STEP TWO"/>
            <w:id w:val="-1606021817"/>
            <w:placeholder>
              <w:docPart w:val="53FC25CE6B4549A1ACE03C2D329E2116"/>
            </w:placeholder>
            <w:dropDownList>
              <w:listItem w:displayText="Yes" w:value="Yes"/>
              <w:listItem w:displayText="No" w:value="No"/>
            </w:dropDownList>
          </w:sdtPr>
          <w:sdtEndPr/>
          <w:sdtContent>
            <w:tc>
              <w:tcPr>
                <w:tcW w:w="4061" w:type="dxa"/>
                <w:tcBorders>
                  <w:bottom w:val="dashSmallGap" w:sz="4" w:space="0" w:color="auto"/>
                </w:tcBorders>
              </w:tcPr>
              <w:p w14:paraId="182FA280" w14:textId="64C30C46" w:rsidR="00256A2D" w:rsidRPr="002542B3" w:rsidRDefault="00E87360" w:rsidP="007518DA">
                <w:pPr>
                  <w:jc w:val="center"/>
                  <w:rPr>
                    <w:rFonts w:ascii="Calibri" w:hAnsi="Calibri" w:cs="Calibri"/>
                    <w:b/>
                  </w:rPr>
                </w:pPr>
                <w:r>
                  <w:rPr>
                    <w:rFonts w:ascii="Calibri" w:hAnsi="Calibri" w:cs="Calibri"/>
                    <w:b/>
                  </w:rPr>
                  <w:t>No</w:t>
                </w:r>
              </w:p>
            </w:tc>
          </w:sdtContent>
        </w:sdt>
        <w:sdt>
          <w:sdtPr>
            <w:rPr>
              <w:rFonts w:ascii="Calibri" w:hAnsi="Calibri" w:cs="Calibri"/>
              <w:b/>
            </w:rPr>
            <w:alias w:val="STEP TWO"/>
            <w:tag w:val="STEP TWO"/>
            <w:id w:val="-1223833433"/>
            <w:placeholder>
              <w:docPart w:val="BDFAC057827F4162A96E7716BE5890B9"/>
            </w:placeholder>
            <w:dropDownList>
              <w:listItem w:displayText="Yes" w:value="Yes"/>
              <w:listItem w:displayText="No" w:value="No"/>
            </w:dropDownList>
          </w:sdtPr>
          <w:sdtEndPr/>
          <w:sdtContent>
            <w:tc>
              <w:tcPr>
                <w:tcW w:w="4066" w:type="dxa"/>
                <w:tcBorders>
                  <w:bottom w:val="dashSmallGap" w:sz="4" w:space="0" w:color="auto"/>
                </w:tcBorders>
              </w:tcPr>
              <w:p w14:paraId="7679D29A" w14:textId="7D75ED77" w:rsidR="00256A2D" w:rsidRPr="002542B3" w:rsidRDefault="00E87360" w:rsidP="007518DA">
                <w:pPr>
                  <w:jc w:val="center"/>
                  <w:rPr>
                    <w:rFonts w:ascii="Calibri" w:hAnsi="Calibri" w:cs="Calibri"/>
                    <w:b/>
                  </w:rPr>
                </w:pPr>
                <w:r>
                  <w:rPr>
                    <w:rFonts w:ascii="Calibri" w:hAnsi="Calibri" w:cs="Calibri"/>
                    <w:b/>
                  </w:rPr>
                  <w:t>No</w:t>
                </w:r>
              </w:p>
            </w:tc>
          </w:sdtContent>
        </w:sdt>
        <w:sdt>
          <w:sdtPr>
            <w:rPr>
              <w:rFonts w:ascii="Calibri" w:hAnsi="Calibri" w:cs="Calibri"/>
              <w:b/>
            </w:rPr>
            <w:alias w:val="STEP TWO"/>
            <w:tag w:val="STEP TWO"/>
            <w:id w:val="-787733031"/>
            <w:placeholder>
              <w:docPart w:val="DE6B818D03D249C89ECFA538D7AD091D"/>
            </w:placeholder>
            <w:dropDownList>
              <w:listItem w:displayText="Yes" w:value="Yes"/>
              <w:listItem w:displayText="No" w:value="No"/>
            </w:dropDownList>
          </w:sdtPr>
          <w:sdtEndPr/>
          <w:sdtContent>
            <w:tc>
              <w:tcPr>
                <w:tcW w:w="4026" w:type="dxa"/>
                <w:tcBorders>
                  <w:bottom w:val="dashSmallGap" w:sz="4" w:space="0" w:color="auto"/>
                </w:tcBorders>
              </w:tcPr>
              <w:p w14:paraId="126F59EB" w14:textId="6ABEA9D4" w:rsidR="00256A2D" w:rsidRDefault="00E87360" w:rsidP="007518DA">
                <w:pPr>
                  <w:jc w:val="center"/>
                  <w:rPr>
                    <w:rFonts w:ascii="Calibri" w:hAnsi="Calibri" w:cs="Calibri"/>
                    <w:b/>
                  </w:rPr>
                </w:pPr>
                <w:r>
                  <w:rPr>
                    <w:rFonts w:ascii="Calibri" w:hAnsi="Calibri" w:cs="Calibri"/>
                    <w:b/>
                  </w:rPr>
                  <w:t>No</w:t>
                </w:r>
              </w:p>
            </w:tc>
          </w:sdtContent>
        </w:sdt>
      </w:tr>
      <w:tr w:rsidR="00256A2D" w14:paraId="222904BF" w14:textId="77777777" w:rsidTr="000D1219">
        <w:tc>
          <w:tcPr>
            <w:tcW w:w="2651" w:type="dxa"/>
            <w:vMerge/>
            <w:tcBorders>
              <w:left w:val="single" w:sz="4" w:space="0" w:color="auto"/>
              <w:bottom w:val="single" w:sz="4" w:space="0" w:color="auto"/>
            </w:tcBorders>
          </w:tcPr>
          <w:p w14:paraId="10A84D79" w14:textId="77777777" w:rsidR="00256A2D" w:rsidRPr="002542B3" w:rsidRDefault="00256A2D" w:rsidP="007518DA">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1F29D04E" w14:textId="77777777" w:rsidR="00256A2D" w:rsidRDefault="00256A2D" w:rsidP="00A12F22">
            <w:pPr>
              <w:rPr>
                <w:rFonts w:ascii="Calibri" w:hAnsi="Calibri" w:cs="Calibri"/>
                <w:b/>
              </w:rPr>
            </w:pPr>
          </w:p>
        </w:tc>
      </w:tr>
      <w:tr w:rsidR="00256A2D" w14:paraId="58FA1E8F" w14:textId="54D94252" w:rsidTr="00256A2D">
        <w:tc>
          <w:tcPr>
            <w:tcW w:w="2651" w:type="dxa"/>
            <w:vMerge w:val="restart"/>
            <w:tcBorders>
              <w:left w:val="single" w:sz="4" w:space="0" w:color="auto"/>
            </w:tcBorders>
          </w:tcPr>
          <w:p w14:paraId="7DB359E3" w14:textId="77777777" w:rsidR="00256A2D" w:rsidRPr="002542B3" w:rsidRDefault="00256A2D" w:rsidP="007518DA">
            <w:pPr>
              <w:rPr>
                <w:rFonts w:ascii="Calibri" w:hAnsi="Calibri" w:cs="Calibri"/>
                <w:b/>
              </w:rPr>
            </w:pPr>
            <w:r w:rsidRPr="002542B3">
              <w:rPr>
                <w:rFonts w:ascii="Calibri" w:hAnsi="Calibri" w:cs="Calibri"/>
                <w:b/>
              </w:rPr>
              <w:t>Disability</w:t>
            </w:r>
          </w:p>
        </w:tc>
        <w:sdt>
          <w:sdtPr>
            <w:rPr>
              <w:rFonts w:ascii="Calibri" w:hAnsi="Calibri" w:cs="Calibri"/>
              <w:b/>
            </w:rPr>
            <w:alias w:val="STEP TWO"/>
            <w:tag w:val="STEP TWO"/>
            <w:id w:val="870491147"/>
            <w:placeholder>
              <w:docPart w:val="F145F6A2301B4627AFFB200DDBD08DC7"/>
            </w:placeholder>
            <w:dropDownList>
              <w:listItem w:displayText="Yes" w:value="Yes"/>
              <w:listItem w:displayText="No" w:value="No"/>
            </w:dropDownList>
          </w:sdtPr>
          <w:sdtEndPr/>
          <w:sdtContent>
            <w:tc>
              <w:tcPr>
                <w:tcW w:w="4061" w:type="dxa"/>
                <w:tcBorders>
                  <w:bottom w:val="dashSmallGap" w:sz="4" w:space="0" w:color="auto"/>
                </w:tcBorders>
              </w:tcPr>
              <w:p w14:paraId="1F7B5B6A" w14:textId="5A21D5D3" w:rsidR="00256A2D" w:rsidRPr="002542B3" w:rsidRDefault="00E87360" w:rsidP="007518DA">
                <w:pPr>
                  <w:jc w:val="center"/>
                  <w:rPr>
                    <w:rFonts w:ascii="Calibri" w:hAnsi="Calibri" w:cs="Calibri"/>
                    <w:b/>
                  </w:rPr>
                </w:pPr>
                <w:r>
                  <w:rPr>
                    <w:rFonts w:ascii="Calibri" w:hAnsi="Calibri" w:cs="Calibri"/>
                    <w:b/>
                  </w:rPr>
                  <w:t>Yes</w:t>
                </w:r>
              </w:p>
            </w:tc>
          </w:sdtContent>
        </w:sdt>
        <w:sdt>
          <w:sdtPr>
            <w:rPr>
              <w:rFonts w:ascii="Calibri" w:hAnsi="Calibri" w:cs="Calibri"/>
              <w:b/>
            </w:rPr>
            <w:alias w:val="STEP TWO"/>
            <w:tag w:val="STEP TWO"/>
            <w:id w:val="-1764673502"/>
            <w:placeholder>
              <w:docPart w:val="289FB7EF1D1D45A4A68D854A101094F4"/>
            </w:placeholder>
            <w:dropDownList>
              <w:listItem w:displayText="Yes" w:value="Yes"/>
              <w:listItem w:displayText="No" w:value="No"/>
            </w:dropDownList>
          </w:sdtPr>
          <w:sdtEndPr/>
          <w:sdtContent>
            <w:tc>
              <w:tcPr>
                <w:tcW w:w="4066" w:type="dxa"/>
                <w:tcBorders>
                  <w:bottom w:val="dashSmallGap" w:sz="4" w:space="0" w:color="auto"/>
                </w:tcBorders>
              </w:tcPr>
              <w:p w14:paraId="5A6EB83D" w14:textId="3DC32A21" w:rsidR="00256A2D" w:rsidRPr="002542B3" w:rsidRDefault="00E87360" w:rsidP="007518DA">
                <w:pPr>
                  <w:jc w:val="center"/>
                  <w:rPr>
                    <w:rFonts w:ascii="Calibri" w:hAnsi="Calibri" w:cs="Calibri"/>
                    <w:b/>
                  </w:rPr>
                </w:pPr>
                <w:r>
                  <w:rPr>
                    <w:rFonts w:ascii="Calibri" w:hAnsi="Calibri" w:cs="Calibri"/>
                    <w:b/>
                  </w:rPr>
                  <w:t>Yes</w:t>
                </w:r>
              </w:p>
            </w:tc>
          </w:sdtContent>
        </w:sdt>
        <w:sdt>
          <w:sdtPr>
            <w:rPr>
              <w:rFonts w:ascii="Calibri" w:hAnsi="Calibri" w:cs="Calibri"/>
              <w:b/>
            </w:rPr>
            <w:alias w:val="STEP TWO"/>
            <w:tag w:val="STEP TWO"/>
            <w:id w:val="-1178727616"/>
            <w:placeholder>
              <w:docPart w:val="266176049C9943BE94EBB85E20677E73"/>
            </w:placeholder>
            <w:dropDownList>
              <w:listItem w:displayText="Yes" w:value="Yes"/>
              <w:listItem w:displayText="No" w:value="No"/>
            </w:dropDownList>
          </w:sdtPr>
          <w:sdtEndPr/>
          <w:sdtContent>
            <w:tc>
              <w:tcPr>
                <w:tcW w:w="4026" w:type="dxa"/>
                <w:tcBorders>
                  <w:bottom w:val="dashSmallGap" w:sz="4" w:space="0" w:color="auto"/>
                </w:tcBorders>
              </w:tcPr>
              <w:p w14:paraId="2DD2153D" w14:textId="1A5AA212" w:rsidR="00256A2D" w:rsidRDefault="00AB3E85" w:rsidP="007518DA">
                <w:pPr>
                  <w:jc w:val="center"/>
                  <w:rPr>
                    <w:rFonts w:ascii="Calibri" w:hAnsi="Calibri" w:cs="Calibri"/>
                    <w:b/>
                  </w:rPr>
                </w:pPr>
                <w:r>
                  <w:rPr>
                    <w:rFonts w:ascii="Calibri" w:hAnsi="Calibri" w:cs="Calibri"/>
                    <w:b/>
                  </w:rPr>
                  <w:t>No</w:t>
                </w:r>
              </w:p>
            </w:tc>
          </w:sdtContent>
        </w:sdt>
      </w:tr>
      <w:tr w:rsidR="00256A2D" w14:paraId="508C1CEA" w14:textId="77777777" w:rsidTr="000D1219">
        <w:tc>
          <w:tcPr>
            <w:tcW w:w="2651" w:type="dxa"/>
            <w:vMerge/>
            <w:tcBorders>
              <w:left w:val="single" w:sz="4" w:space="0" w:color="auto"/>
              <w:bottom w:val="single" w:sz="4" w:space="0" w:color="auto"/>
            </w:tcBorders>
          </w:tcPr>
          <w:p w14:paraId="0F2EDE5F" w14:textId="77777777" w:rsidR="00256A2D" w:rsidRPr="002542B3" w:rsidRDefault="00256A2D" w:rsidP="007518DA">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0CEB913E" w14:textId="559CE459" w:rsidR="0029165D" w:rsidRPr="0029165D" w:rsidRDefault="00473A24" w:rsidP="0029165D">
            <w:pPr>
              <w:rPr>
                <w:rFonts w:ascii="Calibri" w:hAnsi="Calibri" w:cs="Calibri"/>
                <w:b/>
              </w:rPr>
            </w:pPr>
            <w:r>
              <w:rPr>
                <w:rFonts w:ascii="Calibri" w:hAnsi="Calibri" w:cs="Calibri"/>
                <w:b/>
              </w:rPr>
              <w:t xml:space="preserve">Magic Notes </w:t>
            </w:r>
            <w:r w:rsidR="0029165D" w:rsidRPr="0029165D">
              <w:rPr>
                <w:rFonts w:ascii="Calibri" w:hAnsi="Calibri" w:cs="Calibri"/>
                <w:b/>
              </w:rPr>
              <w:t xml:space="preserve">offers </w:t>
            </w:r>
            <w:r w:rsidR="0029165D" w:rsidRPr="0029165D">
              <w:rPr>
                <w:rFonts w:ascii="Calibri" w:hAnsi="Calibri" w:cs="Calibri"/>
                <w:b/>
                <w:bCs/>
              </w:rPr>
              <w:t>meaningful support for disabled individuals</w:t>
            </w:r>
            <w:r w:rsidR="0029165D" w:rsidRPr="0029165D">
              <w:rPr>
                <w:rFonts w:ascii="Calibri" w:hAnsi="Calibri" w:cs="Calibri"/>
                <w:b/>
              </w:rPr>
              <w:t>, particularly those working in or receiving services from social care and welfare sectors. Here's how it helps:</w:t>
            </w:r>
          </w:p>
          <w:p w14:paraId="73AEB172" w14:textId="77777777" w:rsidR="0029165D" w:rsidRPr="0029165D" w:rsidRDefault="0029165D" w:rsidP="0029165D">
            <w:pPr>
              <w:rPr>
                <w:rFonts w:ascii="Calibri" w:hAnsi="Calibri" w:cs="Calibri"/>
                <w:b/>
                <w:bCs/>
              </w:rPr>
            </w:pPr>
            <w:r w:rsidRPr="0029165D">
              <w:rPr>
                <w:rFonts w:ascii="Calibri" w:hAnsi="Calibri" w:cs="Calibri"/>
                <w:b/>
                <w:bCs/>
              </w:rPr>
              <w:t>1. Reduces Administrative Burden</w:t>
            </w:r>
          </w:p>
          <w:p w14:paraId="0FDA5488" w14:textId="195E27D4" w:rsidR="0029165D" w:rsidRPr="0029165D" w:rsidRDefault="0029165D" w:rsidP="0029165D">
            <w:pPr>
              <w:rPr>
                <w:rFonts w:ascii="Calibri" w:hAnsi="Calibri" w:cs="Calibri"/>
                <w:b/>
              </w:rPr>
            </w:pPr>
            <w:r w:rsidRPr="0029165D">
              <w:rPr>
                <w:rFonts w:ascii="Calibri" w:hAnsi="Calibri" w:cs="Calibri"/>
                <w:b/>
              </w:rPr>
              <w:t>Magic Notes automates the creation of case notes, assessments, and reports from recorded conversations. This is especially beneficial for disabled professionals (e.g., those with mobility impairments, chronic fatigue, or neurodivergence) who may find traditional documentation physically or cognitively taxing.</w:t>
            </w:r>
            <w:r w:rsidR="00473A24" w:rsidRPr="0029165D">
              <w:rPr>
                <w:rFonts w:ascii="Calibri" w:hAnsi="Calibri" w:cs="Calibri"/>
                <w:b/>
              </w:rPr>
              <w:t xml:space="preserve"> </w:t>
            </w:r>
          </w:p>
          <w:p w14:paraId="45E9B175" w14:textId="77777777" w:rsidR="0029165D" w:rsidRPr="0029165D" w:rsidRDefault="0029165D" w:rsidP="0029165D">
            <w:pPr>
              <w:rPr>
                <w:rFonts w:ascii="Calibri" w:hAnsi="Calibri" w:cs="Calibri"/>
                <w:b/>
                <w:bCs/>
              </w:rPr>
            </w:pPr>
            <w:r w:rsidRPr="0029165D">
              <w:rPr>
                <w:rFonts w:ascii="Calibri" w:hAnsi="Calibri" w:cs="Calibri"/>
                <w:b/>
                <w:bCs/>
              </w:rPr>
              <w:t>2. Enhances Accessibility</w:t>
            </w:r>
          </w:p>
          <w:p w14:paraId="3149BD5B" w14:textId="77777777" w:rsidR="0029165D" w:rsidRPr="0029165D" w:rsidRDefault="0029165D" w:rsidP="0029165D">
            <w:pPr>
              <w:numPr>
                <w:ilvl w:val="0"/>
                <w:numId w:val="28"/>
              </w:numPr>
              <w:rPr>
                <w:rFonts w:ascii="Calibri" w:hAnsi="Calibri" w:cs="Calibri"/>
                <w:b/>
              </w:rPr>
            </w:pPr>
            <w:r w:rsidRPr="0029165D">
              <w:rPr>
                <w:rFonts w:ascii="Calibri" w:hAnsi="Calibri" w:cs="Calibri"/>
                <w:b/>
                <w:bCs/>
              </w:rPr>
              <w:t>Speech-to-text functionality</w:t>
            </w:r>
            <w:r w:rsidRPr="0029165D">
              <w:rPr>
                <w:rFonts w:ascii="Calibri" w:hAnsi="Calibri" w:cs="Calibri"/>
                <w:b/>
              </w:rPr>
              <w:t xml:space="preserve"> allows users to record meetings or thoughts verbally, bypassing the need for typing.</w:t>
            </w:r>
          </w:p>
          <w:p w14:paraId="74F21C74" w14:textId="4C2AA9BF" w:rsidR="0029165D" w:rsidRPr="0029165D" w:rsidRDefault="0029165D" w:rsidP="0029165D">
            <w:pPr>
              <w:numPr>
                <w:ilvl w:val="0"/>
                <w:numId w:val="28"/>
              </w:numPr>
              <w:rPr>
                <w:rFonts w:ascii="Calibri" w:hAnsi="Calibri" w:cs="Calibri"/>
                <w:b/>
              </w:rPr>
            </w:pPr>
            <w:r w:rsidRPr="0029165D">
              <w:rPr>
                <w:rFonts w:ascii="Calibri" w:hAnsi="Calibri" w:cs="Calibri"/>
                <w:b/>
                <w:bCs/>
              </w:rPr>
              <w:t>Language and accent support</w:t>
            </w:r>
            <w:r w:rsidRPr="0029165D">
              <w:rPr>
                <w:rFonts w:ascii="Calibri" w:hAnsi="Calibri" w:cs="Calibri"/>
                <w:b/>
              </w:rPr>
              <w:t xml:space="preserve"> helps those with speech differences or non-native English speakers. </w:t>
            </w:r>
          </w:p>
          <w:p w14:paraId="073A8A86" w14:textId="1BBEEFA6" w:rsidR="0029165D" w:rsidRPr="0029165D" w:rsidRDefault="0029165D" w:rsidP="0029165D">
            <w:pPr>
              <w:numPr>
                <w:ilvl w:val="0"/>
                <w:numId w:val="28"/>
              </w:numPr>
              <w:rPr>
                <w:rFonts w:ascii="Calibri" w:hAnsi="Calibri" w:cs="Calibri"/>
                <w:b/>
              </w:rPr>
            </w:pPr>
            <w:r w:rsidRPr="0029165D">
              <w:rPr>
                <w:rFonts w:ascii="Calibri" w:hAnsi="Calibri" w:cs="Calibri"/>
                <w:b/>
                <w:bCs/>
              </w:rPr>
              <w:t>Web-based interface</w:t>
            </w:r>
            <w:r w:rsidRPr="0029165D">
              <w:rPr>
                <w:rFonts w:ascii="Calibri" w:hAnsi="Calibri" w:cs="Calibri"/>
                <w:b/>
              </w:rPr>
              <w:t xml:space="preserve"> means no installation is needed, and it works across devices, including assistive tech setups. </w:t>
            </w:r>
          </w:p>
          <w:p w14:paraId="6BE0FE3C" w14:textId="77777777" w:rsidR="0029165D" w:rsidRPr="0029165D" w:rsidRDefault="0029165D" w:rsidP="0029165D">
            <w:pPr>
              <w:rPr>
                <w:rFonts w:ascii="Calibri" w:hAnsi="Calibri" w:cs="Calibri"/>
                <w:b/>
                <w:bCs/>
              </w:rPr>
            </w:pPr>
            <w:r w:rsidRPr="0029165D">
              <w:rPr>
                <w:rFonts w:ascii="Calibri" w:hAnsi="Calibri" w:cs="Calibri"/>
                <w:b/>
                <w:bCs/>
              </w:rPr>
              <w:t>3. Improves Focus and Engagement</w:t>
            </w:r>
          </w:p>
          <w:p w14:paraId="31862F8C" w14:textId="06FC7AA4" w:rsidR="0029165D" w:rsidRPr="0029165D" w:rsidRDefault="0029165D" w:rsidP="0029165D">
            <w:pPr>
              <w:rPr>
                <w:rFonts w:ascii="Calibri" w:hAnsi="Calibri" w:cs="Calibri"/>
                <w:b/>
              </w:rPr>
            </w:pPr>
            <w:r w:rsidRPr="0029165D">
              <w:rPr>
                <w:rFonts w:ascii="Calibri" w:hAnsi="Calibri" w:cs="Calibri"/>
                <w:b/>
              </w:rPr>
              <w:t xml:space="preserve">By removing the need to take notes during meetings, users can focus more on the conversation. This is particularly helpful for individuals with cognitive disabilities, ADHD, or sensory processing challenges. </w:t>
            </w:r>
          </w:p>
          <w:p w14:paraId="03DAC922" w14:textId="77777777" w:rsidR="0029165D" w:rsidRPr="0029165D" w:rsidRDefault="0029165D" w:rsidP="0029165D">
            <w:pPr>
              <w:rPr>
                <w:rFonts w:ascii="Calibri" w:hAnsi="Calibri" w:cs="Calibri"/>
                <w:b/>
                <w:bCs/>
              </w:rPr>
            </w:pPr>
            <w:r w:rsidRPr="0029165D">
              <w:rPr>
                <w:rFonts w:ascii="Calibri" w:hAnsi="Calibri" w:cs="Calibri"/>
                <w:b/>
                <w:bCs/>
              </w:rPr>
              <w:t>4. Supports Mental Health and Wellbeing</w:t>
            </w:r>
          </w:p>
          <w:p w14:paraId="7B62C476" w14:textId="77777777" w:rsidR="0029165D" w:rsidRPr="0029165D" w:rsidRDefault="0029165D" w:rsidP="0029165D">
            <w:pPr>
              <w:rPr>
                <w:rFonts w:ascii="Calibri" w:hAnsi="Calibri" w:cs="Calibri"/>
                <w:b/>
              </w:rPr>
            </w:pPr>
            <w:r w:rsidRPr="0029165D">
              <w:rPr>
                <w:rFonts w:ascii="Calibri" w:hAnsi="Calibri" w:cs="Calibri"/>
                <w:b/>
              </w:rPr>
              <w:t xml:space="preserve">Social workers and frontline staff with disabilities have reported feeling less overwhelmed and more in control of their workload thanks to Magic Notes. One practitioner said, </w:t>
            </w:r>
            <w:r w:rsidRPr="0029165D">
              <w:rPr>
                <w:rFonts w:ascii="Calibri" w:hAnsi="Calibri" w:cs="Calibri"/>
                <w:b/>
                <w:i/>
                <w:iCs/>
              </w:rPr>
              <w:t>“I feel that I’m getting through things more quickly… It’s allowing me time to go out and see more people more frequently.”</w:t>
            </w:r>
            <w:r w:rsidRPr="0029165D">
              <w:rPr>
                <w:rFonts w:ascii="Calibri" w:hAnsi="Calibri" w:cs="Calibri"/>
                <w:b/>
              </w:rPr>
              <w:t xml:space="preserve"> </w:t>
            </w:r>
            <w:hyperlink r:id="rId14" w:history="1">
              <w:r w:rsidRPr="0029165D">
                <w:rPr>
                  <w:rStyle w:val="Hyperlink"/>
                  <w:rFonts w:ascii="Calibri" w:hAnsi="Calibri" w:cs="Calibri"/>
                  <w:b/>
                </w:rPr>
                <w:t>[communitycare.co.uk]</w:t>
              </w:r>
            </w:hyperlink>
          </w:p>
          <w:p w14:paraId="1717DC07" w14:textId="77777777" w:rsidR="0029165D" w:rsidRPr="0029165D" w:rsidRDefault="0029165D" w:rsidP="0029165D">
            <w:pPr>
              <w:rPr>
                <w:rFonts w:ascii="Calibri" w:hAnsi="Calibri" w:cs="Calibri"/>
                <w:b/>
                <w:bCs/>
              </w:rPr>
            </w:pPr>
            <w:r w:rsidRPr="0029165D">
              <w:rPr>
                <w:rFonts w:ascii="Calibri" w:hAnsi="Calibri" w:cs="Calibri"/>
                <w:b/>
                <w:bCs/>
              </w:rPr>
              <w:t>5. Custom Templates for Diverse Needs</w:t>
            </w:r>
          </w:p>
          <w:p w14:paraId="0960C772" w14:textId="535D91FA" w:rsidR="0029165D" w:rsidRPr="0029165D" w:rsidRDefault="0029165D" w:rsidP="0029165D">
            <w:pPr>
              <w:rPr>
                <w:rFonts w:ascii="Calibri" w:hAnsi="Calibri" w:cs="Calibri"/>
                <w:b/>
              </w:rPr>
            </w:pPr>
            <w:r w:rsidRPr="0029165D">
              <w:rPr>
                <w:rFonts w:ascii="Calibri" w:hAnsi="Calibri" w:cs="Calibri"/>
                <w:b/>
              </w:rPr>
              <w:t xml:space="preserve">Magic Notes offers templates for various types of assessments (e.g., Care Act, Mental Capacity), which can be tailored to suit different roles and accessibility needs. </w:t>
            </w:r>
          </w:p>
          <w:p w14:paraId="60D01E27" w14:textId="77777777" w:rsidR="0029165D" w:rsidRPr="0029165D" w:rsidRDefault="0029165D" w:rsidP="0029165D">
            <w:pPr>
              <w:rPr>
                <w:rFonts w:ascii="Calibri" w:hAnsi="Calibri" w:cs="Calibri"/>
                <w:b/>
                <w:bCs/>
              </w:rPr>
            </w:pPr>
            <w:r w:rsidRPr="0029165D">
              <w:rPr>
                <w:rFonts w:ascii="Calibri" w:hAnsi="Calibri" w:cs="Calibri"/>
                <w:b/>
                <w:bCs/>
              </w:rPr>
              <w:t>6. Empowers Disabled Frontline Workers</w:t>
            </w:r>
          </w:p>
          <w:p w14:paraId="2B21B1C9" w14:textId="77777777" w:rsidR="0029165D" w:rsidRPr="0029165D" w:rsidRDefault="0029165D" w:rsidP="0029165D">
            <w:pPr>
              <w:rPr>
                <w:rFonts w:ascii="Calibri" w:hAnsi="Calibri" w:cs="Calibri"/>
                <w:b/>
              </w:rPr>
            </w:pPr>
            <w:r w:rsidRPr="0029165D">
              <w:rPr>
                <w:rFonts w:ascii="Calibri" w:hAnsi="Calibri" w:cs="Calibri"/>
                <w:b/>
              </w:rPr>
              <w:t>Disabled practitioners have praised the tool for improving their confidence and efficiency. One neurodivergent user noted that Magic Notes helped them stay on top of their caseload and reduced stress.</w:t>
            </w:r>
          </w:p>
          <w:p w14:paraId="0A67F0C3" w14:textId="46AE29E9" w:rsidR="00390B9F" w:rsidRDefault="00390B9F" w:rsidP="00A12F22">
            <w:pPr>
              <w:rPr>
                <w:rFonts w:ascii="Calibri" w:hAnsi="Calibri" w:cs="Calibri"/>
                <w:b/>
              </w:rPr>
            </w:pPr>
          </w:p>
        </w:tc>
      </w:tr>
      <w:tr w:rsidR="00256A2D" w14:paraId="660A0DB7" w14:textId="6F8589A4" w:rsidTr="00256A2D">
        <w:tc>
          <w:tcPr>
            <w:tcW w:w="2651" w:type="dxa"/>
            <w:vMerge w:val="restart"/>
            <w:tcBorders>
              <w:left w:val="single" w:sz="4" w:space="0" w:color="auto"/>
            </w:tcBorders>
          </w:tcPr>
          <w:p w14:paraId="5B7688F3" w14:textId="77777777" w:rsidR="00256A2D" w:rsidRPr="002542B3" w:rsidRDefault="00256A2D" w:rsidP="007518DA">
            <w:pPr>
              <w:rPr>
                <w:rFonts w:ascii="Calibri" w:hAnsi="Calibri" w:cs="Calibri"/>
                <w:b/>
              </w:rPr>
            </w:pPr>
            <w:r w:rsidRPr="002542B3">
              <w:rPr>
                <w:rFonts w:ascii="Calibri" w:hAnsi="Calibri" w:cs="Calibri"/>
                <w:b/>
              </w:rPr>
              <w:t>Sexual Orientation</w:t>
            </w:r>
          </w:p>
        </w:tc>
        <w:sdt>
          <w:sdtPr>
            <w:rPr>
              <w:rFonts w:ascii="Calibri" w:hAnsi="Calibri" w:cs="Calibri"/>
              <w:b/>
            </w:rPr>
            <w:alias w:val="STEP TWO"/>
            <w:tag w:val="STEP TWO"/>
            <w:id w:val="-684046569"/>
            <w:placeholder>
              <w:docPart w:val="F24184A2D96245AE8035744FBF5628D8"/>
            </w:placeholder>
            <w:dropDownList>
              <w:listItem w:displayText="Yes" w:value="Yes"/>
              <w:listItem w:displayText="No" w:value="No"/>
            </w:dropDownList>
          </w:sdtPr>
          <w:sdtEndPr/>
          <w:sdtContent>
            <w:tc>
              <w:tcPr>
                <w:tcW w:w="4061" w:type="dxa"/>
                <w:tcBorders>
                  <w:bottom w:val="dashSmallGap" w:sz="4" w:space="0" w:color="auto"/>
                </w:tcBorders>
              </w:tcPr>
              <w:p w14:paraId="3264F298" w14:textId="0222DF89" w:rsidR="00256A2D" w:rsidRPr="002542B3" w:rsidRDefault="00E87360" w:rsidP="007518DA">
                <w:pPr>
                  <w:jc w:val="center"/>
                  <w:rPr>
                    <w:rFonts w:ascii="Calibri" w:hAnsi="Calibri" w:cs="Calibri"/>
                    <w:b/>
                  </w:rPr>
                </w:pPr>
                <w:r>
                  <w:rPr>
                    <w:rFonts w:ascii="Calibri" w:hAnsi="Calibri" w:cs="Calibri"/>
                    <w:b/>
                  </w:rPr>
                  <w:t>No</w:t>
                </w:r>
              </w:p>
            </w:tc>
          </w:sdtContent>
        </w:sdt>
        <w:sdt>
          <w:sdtPr>
            <w:rPr>
              <w:rFonts w:ascii="Calibri" w:hAnsi="Calibri" w:cs="Calibri"/>
              <w:b/>
            </w:rPr>
            <w:alias w:val="STEP TWO"/>
            <w:tag w:val="STEP TWO"/>
            <w:id w:val="-1954933051"/>
            <w:placeholder>
              <w:docPart w:val="7F62482F60D442EC926DFCB6D7100386"/>
            </w:placeholder>
            <w:dropDownList>
              <w:listItem w:displayText="Yes" w:value="Yes"/>
              <w:listItem w:displayText="No" w:value="No"/>
            </w:dropDownList>
          </w:sdtPr>
          <w:sdtEndPr/>
          <w:sdtContent>
            <w:tc>
              <w:tcPr>
                <w:tcW w:w="4066" w:type="dxa"/>
                <w:tcBorders>
                  <w:bottom w:val="dashSmallGap" w:sz="4" w:space="0" w:color="auto"/>
                </w:tcBorders>
              </w:tcPr>
              <w:p w14:paraId="65BB92C6" w14:textId="0C9F61DF" w:rsidR="00256A2D" w:rsidRPr="002542B3" w:rsidRDefault="00E87360" w:rsidP="007518DA">
                <w:pPr>
                  <w:jc w:val="center"/>
                  <w:rPr>
                    <w:rFonts w:ascii="Calibri" w:hAnsi="Calibri" w:cs="Calibri"/>
                    <w:b/>
                  </w:rPr>
                </w:pPr>
                <w:r>
                  <w:rPr>
                    <w:rFonts w:ascii="Calibri" w:hAnsi="Calibri" w:cs="Calibri"/>
                    <w:b/>
                  </w:rPr>
                  <w:t>No</w:t>
                </w:r>
              </w:p>
            </w:tc>
          </w:sdtContent>
        </w:sdt>
        <w:sdt>
          <w:sdtPr>
            <w:rPr>
              <w:rFonts w:ascii="Calibri" w:hAnsi="Calibri" w:cs="Calibri"/>
              <w:b/>
            </w:rPr>
            <w:alias w:val="STEP TWO"/>
            <w:tag w:val="STEP TWO"/>
            <w:id w:val="-1959562766"/>
            <w:placeholder>
              <w:docPart w:val="5934F1F39CE44A149F250D5B3CD06A06"/>
            </w:placeholder>
            <w:dropDownList>
              <w:listItem w:displayText="Yes" w:value="Yes"/>
              <w:listItem w:displayText="No" w:value="No"/>
            </w:dropDownList>
          </w:sdtPr>
          <w:sdtEndPr/>
          <w:sdtContent>
            <w:tc>
              <w:tcPr>
                <w:tcW w:w="4026" w:type="dxa"/>
                <w:tcBorders>
                  <w:bottom w:val="dashSmallGap" w:sz="4" w:space="0" w:color="auto"/>
                </w:tcBorders>
              </w:tcPr>
              <w:p w14:paraId="70FE5987" w14:textId="610B5BC6" w:rsidR="00256A2D" w:rsidRDefault="00E87360" w:rsidP="007518DA">
                <w:pPr>
                  <w:jc w:val="center"/>
                  <w:rPr>
                    <w:rFonts w:ascii="Calibri" w:hAnsi="Calibri" w:cs="Calibri"/>
                    <w:b/>
                  </w:rPr>
                </w:pPr>
                <w:r>
                  <w:rPr>
                    <w:rFonts w:ascii="Calibri" w:hAnsi="Calibri" w:cs="Calibri"/>
                    <w:b/>
                  </w:rPr>
                  <w:t>No</w:t>
                </w:r>
              </w:p>
            </w:tc>
          </w:sdtContent>
        </w:sdt>
      </w:tr>
      <w:tr w:rsidR="00256A2D" w14:paraId="53B7B00B" w14:textId="77777777" w:rsidTr="000D1219">
        <w:tc>
          <w:tcPr>
            <w:tcW w:w="2651" w:type="dxa"/>
            <w:vMerge/>
            <w:tcBorders>
              <w:left w:val="single" w:sz="4" w:space="0" w:color="auto"/>
              <w:bottom w:val="single" w:sz="4" w:space="0" w:color="auto"/>
            </w:tcBorders>
          </w:tcPr>
          <w:p w14:paraId="3F827CDF" w14:textId="77777777" w:rsidR="00256A2D" w:rsidRPr="002542B3" w:rsidRDefault="00256A2D" w:rsidP="007518DA">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3F9BB691" w14:textId="77777777" w:rsidR="00256A2D" w:rsidRDefault="00256A2D" w:rsidP="00A12F22">
            <w:pPr>
              <w:rPr>
                <w:rFonts w:ascii="Calibri" w:hAnsi="Calibri" w:cs="Calibri"/>
                <w:b/>
              </w:rPr>
            </w:pPr>
          </w:p>
        </w:tc>
      </w:tr>
      <w:tr w:rsidR="00256A2D" w14:paraId="720FE01D" w14:textId="68BD811C" w:rsidTr="00256A2D">
        <w:tc>
          <w:tcPr>
            <w:tcW w:w="2651" w:type="dxa"/>
            <w:vMerge w:val="restart"/>
            <w:tcBorders>
              <w:left w:val="single" w:sz="4" w:space="0" w:color="auto"/>
            </w:tcBorders>
          </w:tcPr>
          <w:p w14:paraId="10707674" w14:textId="77777777" w:rsidR="00256A2D" w:rsidRPr="002542B3" w:rsidRDefault="00256A2D" w:rsidP="007518DA">
            <w:pPr>
              <w:rPr>
                <w:rFonts w:ascii="Calibri" w:hAnsi="Calibri" w:cs="Calibri"/>
                <w:b/>
              </w:rPr>
            </w:pPr>
            <w:r w:rsidRPr="002542B3">
              <w:rPr>
                <w:rFonts w:ascii="Calibri" w:hAnsi="Calibri" w:cs="Calibri"/>
                <w:b/>
              </w:rPr>
              <w:t>Gender Identity</w:t>
            </w:r>
          </w:p>
        </w:tc>
        <w:sdt>
          <w:sdtPr>
            <w:rPr>
              <w:rFonts w:ascii="Calibri" w:hAnsi="Calibri" w:cs="Calibri"/>
              <w:b/>
            </w:rPr>
            <w:alias w:val="STEP TWO"/>
            <w:tag w:val="STEP TWO"/>
            <w:id w:val="1875038794"/>
            <w:placeholder>
              <w:docPart w:val="216C2AB3E7B840E896D785F6F321DF75"/>
            </w:placeholder>
            <w:dropDownList>
              <w:listItem w:displayText="Yes" w:value="Yes"/>
              <w:listItem w:displayText="No" w:value="No"/>
            </w:dropDownList>
          </w:sdtPr>
          <w:sdtEndPr/>
          <w:sdtContent>
            <w:tc>
              <w:tcPr>
                <w:tcW w:w="4061" w:type="dxa"/>
                <w:tcBorders>
                  <w:bottom w:val="dashSmallGap" w:sz="4" w:space="0" w:color="auto"/>
                </w:tcBorders>
              </w:tcPr>
              <w:p w14:paraId="33F1ED5F" w14:textId="538EDC6D" w:rsidR="00256A2D" w:rsidRPr="002542B3" w:rsidRDefault="00E87360" w:rsidP="007518DA">
                <w:pPr>
                  <w:jc w:val="center"/>
                  <w:rPr>
                    <w:rFonts w:ascii="Calibri" w:hAnsi="Calibri" w:cs="Calibri"/>
                    <w:b/>
                  </w:rPr>
                </w:pPr>
                <w:r>
                  <w:rPr>
                    <w:rFonts w:ascii="Calibri" w:hAnsi="Calibri" w:cs="Calibri"/>
                    <w:b/>
                  </w:rPr>
                  <w:t>No</w:t>
                </w:r>
              </w:p>
            </w:tc>
          </w:sdtContent>
        </w:sdt>
        <w:sdt>
          <w:sdtPr>
            <w:rPr>
              <w:rFonts w:ascii="Calibri" w:hAnsi="Calibri" w:cs="Calibri"/>
              <w:b/>
            </w:rPr>
            <w:alias w:val="STEP TWO"/>
            <w:tag w:val="STEP TWO"/>
            <w:id w:val="-867747210"/>
            <w:placeholder>
              <w:docPart w:val="F0089BE1C2DC4983997A43D0A4EEE588"/>
            </w:placeholder>
            <w:dropDownList>
              <w:listItem w:displayText="Yes" w:value="Yes"/>
              <w:listItem w:displayText="No" w:value="No"/>
            </w:dropDownList>
          </w:sdtPr>
          <w:sdtEndPr/>
          <w:sdtContent>
            <w:tc>
              <w:tcPr>
                <w:tcW w:w="4066" w:type="dxa"/>
                <w:tcBorders>
                  <w:bottom w:val="dashSmallGap" w:sz="4" w:space="0" w:color="auto"/>
                </w:tcBorders>
              </w:tcPr>
              <w:p w14:paraId="632C2F20" w14:textId="48F47AF9" w:rsidR="00256A2D" w:rsidRPr="002542B3" w:rsidRDefault="00E87360" w:rsidP="007518DA">
                <w:pPr>
                  <w:jc w:val="center"/>
                  <w:rPr>
                    <w:rFonts w:ascii="Calibri" w:hAnsi="Calibri" w:cs="Calibri"/>
                    <w:b/>
                  </w:rPr>
                </w:pPr>
                <w:r>
                  <w:rPr>
                    <w:rFonts w:ascii="Calibri" w:hAnsi="Calibri" w:cs="Calibri"/>
                    <w:b/>
                  </w:rPr>
                  <w:t>No</w:t>
                </w:r>
              </w:p>
            </w:tc>
          </w:sdtContent>
        </w:sdt>
        <w:sdt>
          <w:sdtPr>
            <w:rPr>
              <w:rFonts w:ascii="Calibri" w:hAnsi="Calibri" w:cs="Calibri"/>
              <w:b/>
            </w:rPr>
            <w:alias w:val="STEP TWO"/>
            <w:tag w:val="STEP TWO"/>
            <w:id w:val="-1586673885"/>
            <w:placeholder>
              <w:docPart w:val="203EE8D755734EFDA035920AB1D7E453"/>
            </w:placeholder>
            <w:dropDownList>
              <w:listItem w:displayText="Yes" w:value="Yes"/>
              <w:listItem w:displayText="No" w:value="No"/>
            </w:dropDownList>
          </w:sdtPr>
          <w:sdtEndPr/>
          <w:sdtContent>
            <w:tc>
              <w:tcPr>
                <w:tcW w:w="4026" w:type="dxa"/>
                <w:tcBorders>
                  <w:bottom w:val="dashSmallGap" w:sz="4" w:space="0" w:color="auto"/>
                </w:tcBorders>
              </w:tcPr>
              <w:p w14:paraId="490EECC2" w14:textId="4667EDB7" w:rsidR="00256A2D" w:rsidRDefault="00E87360" w:rsidP="007518DA">
                <w:pPr>
                  <w:jc w:val="center"/>
                  <w:rPr>
                    <w:rFonts w:ascii="Calibri" w:hAnsi="Calibri" w:cs="Calibri"/>
                    <w:b/>
                  </w:rPr>
                </w:pPr>
                <w:r>
                  <w:rPr>
                    <w:rFonts w:ascii="Calibri" w:hAnsi="Calibri" w:cs="Calibri"/>
                    <w:b/>
                  </w:rPr>
                  <w:t>No</w:t>
                </w:r>
              </w:p>
            </w:tc>
          </w:sdtContent>
        </w:sdt>
      </w:tr>
      <w:tr w:rsidR="00256A2D" w14:paraId="7AEFE78C" w14:textId="77777777" w:rsidTr="000D1219">
        <w:tc>
          <w:tcPr>
            <w:tcW w:w="2651" w:type="dxa"/>
            <w:vMerge/>
            <w:tcBorders>
              <w:left w:val="single" w:sz="4" w:space="0" w:color="auto"/>
              <w:bottom w:val="single" w:sz="4" w:space="0" w:color="auto"/>
            </w:tcBorders>
          </w:tcPr>
          <w:p w14:paraId="0632DDB1" w14:textId="77777777" w:rsidR="00256A2D" w:rsidRPr="002542B3" w:rsidRDefault="00256A2D" w:rsidP="007518DA">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02EDE17B" w14:textId="77777777" w:rsidR="00256A2D" w:rsidRDefault="00256A2D" w:rsidP="00A12F22">
            <w:pPr>
              <w:rPr>
                <w:rFonts w:ascii="Calibri" w:hAnsi="Calibri" w:cs="Calibri"/>
                <w:b/>
              </w:rPr>
            </w:pPr>
          </w:p>
        </w:tc>
      </w:tr>
      <w:tr w:rsidR="00256A2D" w14:paraId="19223664" w14:textId="5C9DA34B" w:rsidTr="00256A2D">
        <w:tc>
          <w:tcPr>
            <w:tcW w:w="2651" w:type="dxa"/>
            <w:vMerge w:val="restart"/>
            <w:tcBorders>
              <w:left w:val="single" w:sz="4" w:space="0" w:color="auto"/>
            </w:tcBorders>
          </w:tcPr>
          <w:p w14:paraId="27A18E6B" w14:textId="77777777" w:rsidR="00256A2D" w:rsidRPr="002542B3" w:rsidRDefault="00256A2D" w:rsidP="007518DA">
            <w:pPr>
              <w:rPr>
                <w:rFonts w:ascii="Calibri" w:hAnsi="Calibri" w:cs="Calibri"/>
                <w:b/>
              </w:rPr>
            </w:pPr>
            <w:r w:rsidRPr="002542B3">
              <w:rPr>
                <w:rFonts w:ascii="Calibri" w:hAnsi="Calibri" w:cs="Calibri"/>
                <w:b/>
              </w:rPr>
              <w:t>Pregnancy/Maternity</w:t>
            </w:r>
          </w:p>
        </w:tc>
        <w:sdt>
          <w:sdtPr>
            <w:rPr>
              <w:rFonts w:ascii="Calibri" w:hAnsi="Calibri" w:cs="Calibri"/>
              <w:b/>
            </w:rPr>
            <w:alias w:val="STEP TWO"/>
            <w:tag w:val="STEP TWO"/>
            <w:id w:val="-1032253218"/>
            <w:placeholder>
              <w:docPart w:val="30B9B3DFC2BF412FB145E5E415C430BB"/>
            </w:placeholder>
            <w:dropDownList>
              <w:listItem w:displayText="Yes" w:value="Yes"/>
              <w:listItem w:displayText="No" w:value="No"/>
            </w:dropDownList>
          </w:sdtPr>
          <w:sdtEndPr/>
          <w:sdtContent>
            <w:tc>
              <w:tcPr>
                <w:tcW w:w="4061" w:type="dxa"/>
                <w:tcBorders>
                  <w:bottom w:val="dashSmallGap" w:sz="4" w:space="0" w:color="auto"/>
                </w:tcBorders>
              </w:tcPr>
              <w:p w14:paraId="76933950" w14:textId="7BCC585A" w:rsidR="00256A2D" w:rsidRPr="002542B3" w:rsidRDefault="00187FE6" w:rsidP="007518DA">
                <w:pPr>
                  <w:jc w:val="center"/>
                  <w:rPr>
                    <w:rFonts w:ascii="Calibri" w:hAnsi="Calibri" w:cs="Calibri"/>
                    <w:b/>
                  </w:rPr>
                </w:pPr>
                <w:r>
                  <w:rPr>
                    <w:rFonts w:ascii="Calibri" w:hAnsi="Calibri" w:cs="Calibri"/>
                    <w:b/>
                  </w:rPr>
                  <w:t>No</w:t>
                </w:r>
              </w:p>
            </w:tc>
          </w:sdtContent>
        </w:sdt>
        <w:sdt>
          <w:sdtPr>
            <w:rPr>
              <w:rFonts w:ascii="Calibri" w:hAnsi="Calibri" w:cs="Calibri"/>
              <w:b/>
            </w:rPr>
            <w:alias w:val="STEP TWO"/>
            <w:tag w:val="STEP TWO"/>
            <w:id w:val="1658416241"/>
            <w:placeholder>
              <w:docPart w:val="DA926EAE309147E98F61690DF24D05FF"/>
            </w:placeholder>
            <w:dropDownList>
              <w:listItem w:displayText="Yes" w:value="Yes"/>
              <w:listItem w:displayText="No" w:value="No"/>
            </w:dropDownList>
          </w:sdtPr>
          <w:sdtEndPr/>
          <w:sdtContent>
            <w:tc>
              <w:tcPr>
                <w:tcW w:w="4066" w:type="dxa"/>
                <w:tcBorders>
                  <w:bottom w:val="dashSmallGap" w:sz="4" w:space="0" w:color="auto"/>
                </w:tcBorders>
              </w:tcPr>
              <w:p w14:paraId="090AA275" w14:textId="19BC5772" w:rsidR="00256A2D" w:rsidRPr="002542B3" w:rsidRDefault="00187FE6" w:rsidP="007518DA">
                <w:pPr>
                  <w:jc w:val="center"/>
                  <w:rPr>
                    <w:rFonts w:ascii="Calibri" w:hAnsi="Calibri" w:cs="Calibri"/>
                    <w:b/>
                  </w:rPr>
                </w:pPr>
                <w:r>
                  <w:rPr>
                    <w:rFonts w:ascii="Calibri" w:hAnsi="Calibri" w:cs="Calibri"/>
                    <w:b/>
                  </w:rPr>
                  <w:t>No</w:t>
                </w:r>
              </w:p>
            </w:tc>
          </w:sdtContent>
        </w:sdt>
        <w:sdt>
          <w:sdtPr>
            <w:rPr>
              <w:rFonts w:ascii="Calibri" w:hAnsi="Calibri" w:cs="Calibri"/>
              <w:b/>
            </w:rPr>
            <w:alias w:val="STEP TWO"/>
            <w:tag w:val="STEP TWO"/>
            <w:id w:val="-1277566825"/>
            <w:placeholder>
              <w:docPart w:val="F39169001E184EA98547E30CEE786441"/>
            </w:placeholder>
            <w:dropDownList>
              <w:listItem w:displayText="Yes" w:value="Yes"/>
              <w:listItem w:displayText="No" w:value="No"/>
            </w:dropDownList>
          </w:sdtPr>
          <w:sdtEndPr/>
          <w:sdtContent>
            <w:tc>
              <w:tcPr>
                <w:tcW w:w="4026" w:type="dxa"/>
                <w:tcBorders>
                  <w:bottom w:val="dashSmallGap" w:sz="4" w:space="0" w:color="auto"/>
                </w:tcBorders>
              </w:tcPr>
              <w:p w14:paraId="268E65C4" w14:textId="0F8785AA" w:rsidR="00256A2D" w:rsidRDefault="00AB3E85" w:rsidP="007518DA">
                <w:pPr>
                  <w:jc w:val="center"/>
                  <w:rPr>
                    <w:rFonts w:ascii="Calibri" w:hAnsi="Calibri" w:cs="Calibri"/>
                    <w:b/>
                  </w:rPr>
                </w:pPr>
                <w:r>
                  <w:rPr>
                    <w:rFonts w:ascii="Calibri" w:hAnsi="Calibri" w:cs="Calibri"/>
                    <w:b/>
                  </w:rPr>
                  <w:t>No</w:t>
                </w:r>
              </w:p>
            </w:tc>
          </w:sdtContent>
        </w:sdt>
      </w:tr>
      <w:tr w:rsidR="00256A2D" w14:paraId="266A0B7A" w14:textId="77777777" w:rsidTr="000D1219">
        <w:tc>
          <w:tcPr>
            <w:tcW w:w="2651" w:type="dxa"/>
            <w:vMerge/>
            <w:tcBorders>
              <w:left w:val="single" w:sz="4" w:space="0" w:color="auto"/>
              <w:bottom w:val="single" w:sz="4" w:space="0" w:color="auto"/>
            </w:tcBorders>
          </w:tcPr>
          <w:p w14:paraId="672FFB3C" w14:textId="77777777" w:rsidR="00256A2D" w:rsidRPr="002542B3" w:rsidRDefault="00256A2D" w:rsidP="007518DA">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63E6C03F" w14:textId="66C0903C" w:rsidR="00256A2D" w:rsidRDefault="00256A2D" w:rsidP="00A12F22">
            <w:pPr>
              <w:rPr>
                <w:rFonts w:ascii="Calibri" w:hAnsi="Calibri" w:cs="Calibri"/>
                <w:b/>
              </w:rPr>
            </w:pPr>
          </w:p>
        </w:tc>
      </w:tr>
      <w:tr w:rsidR="00256A2D" w14:paraId="14D03786" w14:textId="3FE2CACC" w:rsidTr="00256A2D">
        <w:tc>
          <w:tcPr>
            <w:tcW w:w="2651" w:type="dxa"/>
            <w:vMerge w:val="restart"/>
            <w:tcBorders>
              <w:left w:val="single" w:sz="4" w:space="0" w:color="auto"/>
            </w:tcBorders>
          </w:tcPr>
          <w:p w14:paraId="3A73B187" w14:textId="77777777" w:rsidR="00256A2D" w:rsidRPr="002542B3" w:rsidRDefault="00256A2D" w:rsidP="007518DA">
            <w:pPr>
              <w:rPr>
                <w:rFonts w:ascii="Calibri" w:hAnsi="Calibri" w:cs="Calibri"/>
                <w:b/>
              </w:rPr>
            </w:pPr>
            <w:r w:rsidRPr="002542B3">
              <w:rPr>
                <w:rFonts w:ascii="Calibri" w:hAnsi="Calibri" w:cs="Calibri"/>
                <w:b/>
              </w:rPr>
              <w:t>Marriage/Civil Partnership</w:t>
            </w:r>
          </w:p>
        </w:tc>
        <w:sdt>
          <w:sdtPr>
            <w:rPr>
              <w:rFonts w:ascii="Calibri" w:hAnsi="Calibri" w:cs="Calibri"/>
              <w:b/>
            </w:rPr>
            <w:alias w:val="STEP TWO"/>
            <w:tag w:val="STEP TWO"/>
            <w:id w:val="750474811"/>
            <w:placeholder>
              <w:docPart w:val="D5CBE7C53F3E4795B2BCD19498DBA8A4"/>
            </w:placeholder>
            <w:dropDownList>
              <w:listItem w:displayText="Yes" w:value="Yes"/>
              <w:listItem w:displayText="No" w:value="No"/>
            </w:dropDownList>
          </w:sdtPr>
          <w:sdtEndPr/>
          <w:sdtContent>
            <w:tc>
              <w:tcPr>
                <w:tcW w:w="4061" w:type="dxa"/>
                <w:tcBorders>
                  <w:bottom w:val="dashSmallGap" w:sz="4" w:space="0" w:color="auto"/>
                </w:tcBorders>
              </w:tcPr>
              <w:p w14:paraId="1990F423" w14:textId="7DC14557" w:rsidR="00256A2D" w:rsidRPr="002542B3" w:rsidRDefault="00E87360" w:rsidP="007518DA">
                <w:pPr>
                  <w:jc w:val="center"/>
                  <w:rPr>
                    <w:rFonts w:ascii="Calibri" w:hAnsi="Calibri" w:cs="Calibri"/>
                    <w:b/>
                  </w:rPr>
                </w:pPr>
                <w:r>
                  <w:rPr>
                    <w:rFonts w:ascii="Calibri" w:hAnsi="Calibri" w:cs="Calibri"/>
                    <w:b/>
                  </w:rPr>
                  <w:t>No</w:t>
                </w:r>
              </w:p>
            </w:tc>
          </w:sdtContent>
        </w:sdt>
        <w:sdt>
          <w:sdtPr>
            <w:rPr>
              <w:rFonts w:ascii="Calibri" w:hAnsi="Calibri" w:cs="Calibri"/>
              <w:b/>
            </w:rPr>
            <w:alias w:val="STEP TWO"/>
            <w:tag w:val="STEP TWO"/>
            <w:id w:val="1500228911"/>
            <w:placeholder>
              <w:docPart w:val="E88CBFD1754D4398B3AFF9FA5FB51C6E"/>
            </w:placeholder>
            <w:dropDownList>
              <w:listItem w:displayText="Yes" w:value="Yes"/>
              <w:listItem w:displayText="No" w:value="No"/>
            </w:dropDownList>
          </w:sdtPr>
          <w:sdtEndPr/>
          <w:sdtContent>
            <w:tc>
              <w:tcPr>
                <w:tcW w:w="4066" w:type="dxa"/>
                <w:tcBorders>
                  <w:bottom w:val="dashSmallGap" w:sz="4" w:space="0" w:color="auto"/>
                </w:tcBorders>
              </w:tcPr>
              <w:p w14:paraId="68F29451" w14:textId="39650069" w:rsidR="00256A2D" w:rsidRPr="002542B3" w:rsidRDefault="00E87360" w:rsidP="007518DA">
                <w:pPr>
                  <w:jc w:val="center"/>
                  <w:rPr>
                    <w:rFonts w:ascii="Calibri" w:hAnsi="Calibri" w:cs="Calibri"/>
                    <w:b/>
                  </w:rPr>
                </w:pPr>
                <w:r>
                  <w:rPr>
                    <w:rFonts w:ascii="Calibri" w:hAnsi="Calibri" w:cs="Calibri"/>
                    <w:b/>
                  </w:rPr>
                  <w:t>No</w:t>
                </w:r>
              </w:p>
            </w:tc>
          </w:sdtContent>
        </w:sdt>
        <w:sdt>
          <w:sdtPr>
            <w:rPr>
              <w:rFonts w:ascii="Calibri" w:hAnsi="Calibri" w:cs="Calibri"/>
              <w:b/>
            </w:rPr>
            <w:alias w:val="STEP TWO"/>
            <w:tag w:val="STEP TWO"/>
            <w:id w:val="509722419"/>
            <w:placeholder>
              <w:docPart w:val="D7A7DE160D464E279191469F6A0EC20F"/>
            </w:placeholder>
            <w:dropDownList>
              <w:listItem w:displayText="Yes" w:value="Yes"/>
              <w:listItem w:displayText="No" w:value="No"/>
            </w:dropDownList>
          </w:sdtPr>
          <w:sdtEndPr/>
          <w:sdtContent>
            <w:tc>
              <w:tcPr>
                <w:tcW w:w="4026" w:type="dxa"/>
                <w:tcBorders>
                  <w:bottom w:val="dashSmallGap" w:sz="4" w:space="0" w:color="auto"/>
                </w:tcBorders>
              </w:tcPr>
              <w:p w14:paraId="7A8ACF98" w14:textId="547870C9" w:rsidR="00256A2D" w:rsidRDefault="00E87360" w:rsidP="007518DA">
                <w:pPr>
                  <w:jc w:val="center"/>
                  <w:rPr>
                    <w:rFonts w:ascii="Calibri" w:hAnsi="Calibri" w:cs="Calibri"/>
                    <w:b/>
                  </w:rPr>
                </w:pPr>
                <w:r>
                  <w:rPr>
                    <w:rFonts w:ascii="Calibri" w:hAnsi="Calibri" w:cs="Calibri"/>
                    <w:b/>
                  </w:rPr>
                  <w:t>No</w:t>
                </w:r>
              </w:p>
            </w:tc>
          </w:sdtContent>
        </w:sdt>
      </w:tr>
      <w:tr w:rsidR="00256A2D" w14:paraId="101249BE" w14:textId="77777777" w:rsidTr="000D1219">
        <w:tc>
          <w:tcPr>
            <w:tcW w:w="2651" w:type="dxa"/>
            <w:vMerge/>
            <w:tcBorders>
              <w:left w:val="single" w:sz="4" w:space="0" w:color="auto"/>
              <w:bottom w:val="single" w:sz="4" w:space="0" w:color="auto"/>
            </w:tcBorders>
          </w:tcPr>
          <w:p w14:paraId="35B5D4FB" w14:textId="77777777" w:rsidR="00256A2D" w:rsidRPr="002542B3" w:rsidRDefault="00256A2D" w:rsidP="007518DA">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28B0574F" w14:textId="77777777" w:rsidR="00256A2D" w:rsidRDefault="00256A2D" w:rsidP="00A12F22">
            <w:pPr>
              <w:rPr>
                <w:rFonts w:ascii="Calibri" w:hAnsi="Calibri" w:cs="Calibri"/>
                <w:b/>
              </w:rPr>
            </w:pPr>
          </w:p>
        </w:tc>
      </w:tr>
      <w:tr w:rsidR="00256A2D" w14:paraId="6C202439" w14:textId="3A4AF21B" w:rsidTr="00256A2D">
        <w:tc>
          <w:tcPr>
            <w:tcW w:w="2651" w:type="dxa"/>
            <w:vMerge w:val="restart"/>
            <w:tcBorders>
              <w:left w:val="single" w:sz="4" w:space="0" w:color="auto"/>
            </w:tcBorders>
          </w:tcPr>
          <w:p w14:paraId="7E4E7C03" w14:textId="77777777" w:rsidR="00256A2D" w:rsidRPr="002542B3" w:rsidRDefault="00256A2D" w:rsidP="007518DA">
            <w:pPr>
              <w:rPr>
                <w:rFonts w:ascii="Calibri" w:hAnsi="Calibri" w:cs="Calibri"/>
                <w:b/>
              </w:rPr>
            </w:pPr>
            <w:r w:rsidRPr="002542B3">
              <w:rPr>
                <w:rFonts w:ascii="Calibri" w:hAnsi="Calibri" w:cs="Calibri"/>
                <w:b/>
              </w:rPr>
              <w:t>Carers</w:t>
            </w:r>
          </w:p>
        </w:tc>
        <w:sdt>
          <w:sdtPr>
            <w:rPr>
              <w:rFonts w:ascii="Calibri" w:hAnsi="Calibri" w:cs="Calibri"/>
              <w:b/>
            </w:rPr>
            <w:alias w:val="STEP TWO"/>
            <w:tag w:val="STEP TWO"/>
            <w:id w:val="-873155991"/>
            <w:placeholder>
              <w:docPart w:val="570DD0484D6A4F56A7E70500BC494B8A"/>
            </w:placeholder>
            <w:dropDownList>
              <w:listItem w:displayText="Yes" w:value="Yes"/>
              <w:listItem w:displayText="No" w:value="No"/>
            </w:dropDownList>
          </w:sdtPr>
          <w:sdtEndPr/>
          <w:sdtContent>
            <w:tc>
              <w:tcPr>
                <w:tcW w:w="4061" w:type="dxa"/>
                <w:tcBorders>
                  <w:bottom w:val="dashSmallGap" w:sz="4" w:space="0" w:color="auto"/>
                </w:tcBorders>
              </w:tcPr>
              <w:p w14:paraId="3C0E1032" w14:textId="2A97320A" w:rsidR="00256A2D" w:rsidRPr="002542B3" w:rsidRDefault="00E87360" w:rsidP="007518DA">
                <w:pPr>
                  <w:jc w:val="center"/>
                  <w:rPr>
                    <w:rFonts w:ascii="Calibri" w:hAnsi="Calibri" w:cs="Calibri"/>
                    <w:b/>
                  </w:rPr>
                </w:pPr>
                <w:r>
                  <w:rPr>
                    <w:rFonts w:ascii="Calibri" w:hAnsi="Calibri" w:cs="Calibri"/>
                    <w:b/>
                  </w:rPr>
                  <w:t>No</w:t>
                </w:r>
              </w:p>
            </w:tc>
          </w:sdtContent>
        </w:sdt>
        <w:sdt>
          <w:sdtPr>
            <w:rPr>
              <w:rFonts w:ascii="Calibri" w:hAnsi="Calibri" w:cs="Calibri"/>
              <w:b/>
            </w:rPr>
            <w:alias w:val="STEP TWO"/>
            <w:tag w:val="STEP TWO"/>
            <w:id w:val="-1062413200"/>
            <w:placeholder>
              <w:docPart w:val="32A0BAD96F0241E3B1358624C9FECD6D"/>
            </w:placeholder>
            <w:dropDownList>
              <w:listItem w:displayText="Yes" w:value="Yes"/>
              <w:listItem w:displayText="No" w:value="No"/>
            </w:dropDownList>
          </w:sdtPr>
          <w:sdtEndPr/>
          <w:sdtContent>
            <w:tc>
              <w:tcPr>
                <w:tcW w:w="4066" w:type="dxa"/>
                <w:tcBorders>
                  <w:bottom w:val="dashSmallGap" w:sz="4" w:space="0" w:color="auto"/>
                </w:tcBorders>
              </w:tcPr>
              <w:p w14:paraId="029017E6" w14:textId="6DE3D95F" w:rsidR="00256A2D" w:rsidRPr="002542B3" w:rsidRDefault="00E87360" w:rsidP="007518DA">
                <w:pPr>
                  <w:jc w:val="center"/>
                  <w:rPr>
                    <w:rFonts w:ascii="Calibri" w:hAnsi="Calibri" w:cs="Calibri"/>
                    <w:b/>
                  </w:rPr>
                </w:pPr>
                <w:r>
                  <w:rPr>
                    <w:rFonts w:ascii="Calibri" w:hAnsi="Calibri" w:cs="Calibri"/>
                    <w:b/>
                  </w:rPr>
                  <w:t>No</w:t>
                </w:r>
              </w:p>
            </w:tc>
          </w:sdtContent>
        </w:sdt>
        <w:sdt>
          <w:sdtPr>
            <w:rPr>
              <w:rFonts w:ascii="Calibri" w:hAnsi="Calibri" w:cs="Calibri"/>
              <w:b/>
            </w:rPr>
            <w:alias w:val="STEP TWO"/>
            <w:tag w:val="STEP TWO"/>
            <w:id w:val="1439482555"/>
            <w:placeholder>
              <w:docPart w:val="5876153FD291491293CAEAB7D2488F91"/>
            </w:placeholder>
            <w:dropDownList>
              <w:listItem w:displayText="Yes" w:value="Yes"/>
              <w:listItem w:displayText="No" w:value="No"/>
            </w:dropDownList>
          </w:sdtPr>
          <w:sdtEndPr/>
          <w:sdtContent>
            <w:tc>
              <w:tcPr>
                <w:tcW w:w="4026" w:type="dxa"/>
                <w:tcBorders>
                  <w:bottom w:val="dashSmallGap" w:sz="4" w:space="0" w:color="auto"/>
                </w:tcBorders>
              </w:tcPr>
              <w:p w14:paraId="6836C142" w14:textId="60A89DEC" w:rsidR="00256A2D" w:rsidRDefault="00E87360" w:rsidP="007518DA">
                <w:pPr>
                  <w:jc w:val="center"/>
                  <w:rPr>
                    <w:rFonts w:ascii="Calibri" w:hAnsi="Calibri" w:cs="Calibri"/>
                    <w:b/>
                  </w:rPr>
                </w:pPr>
                <w:r>
                  <w:rPr>
                    <w:rFonts w:ascii="Calibri" w:hAnsi="Calibri" w:cs="Calibri"/>
                    <w:b/>
                  </w:rPr>
                  <w:t>No</w:t>
                </w:r>
              </w:p>
            </w:tc>
          </w:sdtContent>
        </w:sdt>
      </w:tr>
      <w:tr w:rsidR="00256A2D" w14:paraId="209C0359" w14:textId="77777777" w:rsidTr="000D1219">
        <w:tc>
          <w:tcPr>
            <w:tcW w:w="2651" w:type="dxa"/>
            <w:vMerge/>
            <w:tcBorders>
              <w:left w:val="single" w:sz="4" w:space="0" w:color="auto"/>
              <w:bottom w:val="single" w:sz="4" w:space="0" w:color="auto"/>
            </w:tcBorders>
          </w:tcPr>
          <w:p w14:paraId="6F52ECC3" w14:textId="77777777" w:rsidR="00256A2D" w:rsidRPr="002542B3" w:rsidRDefault="00256A2D" w:rsidP="007518DA">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1F6FD71C" w14:textId="77777777" w:rsidR="00256A2D" w:rsidRDefault="00256A2D" w:rsidP="00A12F22">
            <w:pPr>
              <w:rPr>
                <w:rFonts w:ascii="Calibri" w:hAnsi="Calibri" w:cs="Calibri"/>
                <w:b/>
              </w:rPr>
            </w:pPr>
          </w:p>
        </w:tc>
      </w:tr>
      <w:tr w:rsidR="00256A2D" w14:paraId="1621A040" w14:textId="17A0FDCF" w:rsidTr="00256A2D">
        <w:tc>
          <w:tcPr>
            <w:tcW w:w="2651" w:type="dxa"/>
            <w:vMerge w:val="restart"/>
            <w:tcBorders>
              <w:left w:val="single" w:sz="4" w:space="0" w:color="auto"/>
            </w:tcBorders>
          </w:tcPr>
          <w:p w14:paraId="0D3C15C2" w14:textId="77777777" w:rsidR="00256A2D" w:rsidRPr="002542B3" w:rsidRDefault="00256A2D" w:rsidP="007518DA">
            <w:pPr>
              <w:rPr>
                <w:rFonts w:ascii="Calibri" w:hAnsi="Calibri" w:cs="Calibri"/>
                <w:b/>
              </w:rPr>
            </w:pPr>
            <w:r w:rsidRPr="002542B3">
              <w:rPr>
                <w:rFonts w:ascii="Calibri" w:hAnsi="Calibri" w:cs="Calibri"/>
                <w:b/>
              </w:rPr>
              <w:t>Cared for Children and Care Leavers</w:t>
            </w:r>
          </w:p>
        </w:tc>
        <w:sdt>
          <w:sdtPr>
            <w:rPr>
              <w:rFonts w:ascii="Calibri" w:hAnsi="Calibri" w:cs="Calibri"/>
              <w:b/>
            </w:rPr>
            <w:alias w:val="STEP TWO"/>
            <w:tag w:val="STEP TWO"/>
            <w:id w:val="-520555853"/>
            <w:placeholder>
              <w:docPart w:val="3097D91D7A4C460DAD180F17CFC169AA"/>
            </w:placeholder>
            <w:dropDownList>
              <w:listItem w:displayText="Yes" w:value="Yes"/>
              <w:listItem w:displayText="No" w:value="No"/>
            </w:dropDownList>
          </w:sdtPr>
          <w:sdtEndPr/>
          <w:sdtContent>
            <w:tc>
              <w:tcPr>
                <w:tcW w:w="4061" w:type="dxa"/>
                <w:tcBorders>
                  <w:bottom w:val="dashSmallGap" w:sz="4" w:space="0" w:color="auto"/>
                </w:tcBorders>
              </w:tcPr>
              <w:p w14:paraId="5DB84C8E" w14:textId="17FE4EAA" w:rsidR="00256A2D" w:rsidRPr="002542B3" w:rsidRDefault="00626984" w:rsidP="007518DA">
                <w:pPr>
                  <w:jc w:val="center"/>
                  <w:rPr>
                    <w:rFonts w:ascii="Calibri" w:hAnsi="Calibri" w:cs="Calibri"/>
                    <w:b/>
                  </w:rPr>
                </w:pPr>
                <w:r>
                  <w:rPr>
                    <w:rFonts w:ascii="Calibri" w:hAnsi="Calibri" w:cs="Calibri"/>
                    <w:b/>
                  </w:rPr>
                  <w:t>No</w:t>
                </w:r>
              </w:p>
            </w:tc>
          </w:sdtContent>
        </w:sdt>
        <w:sdt>
          <w:sdtPr>
            <w:rPr>
              <w:rFonts w:ascii="Calibri" w:hAnsi="Calibri" w:cs="Calibri"/>
              <w:b/>
            </w:rPr>
            <w:alias w:val="STEP TWO"/>
            <w:tag w:val="STEP TWO"/>
            <w:id w:val="874278695"/>
            <w:placeholder>
              <w:docPart w:val="9BF909DE2C0846B180272F7D97E363FA"/>
            </w:placeholder>
            <w:dropDownList>
              <w:listItem w:displayText="Yes" w:value="Yes"/>
              <w:listItem w:displayText="No" w:value="No"/>
            </w:dropDownList>
          </w:sdtPr>
          <w:sdtEndPr/>
          <w:sdtContent>
            <w:tc>
              <w:tcPr>
                <w:tcW w:w="4066" w:type="dxa"/>
                <w:tcBorders>
                  <w:bottom w:val="dashSmallGap" w:sz="4" w:space="0" w:color="auto"/>
                </w:tcBorders>
              </w:tcPr>
              <w:p w14:paraId="025DD0D6" w14:textId="6467A49D" w:rsidR="00256A2D" w:rsidRPr="002542B3" w:rsidRDefault="00626984" w:rsidP="007518DA">
                <w:pPr>
                  <w:jc w:val="center"/>
                  <w:rPr>
                    <w:rFonts w:ascii="Calibri" w:hAnsi="Calibri" w:cs="Calibri"/>
                    <w:b/>
                  </w:rPr>
                </w:pPr>
                <w:r>
                  <w:rPr>
                    <w:rFonts w:ascii="Calibri" w:hAnsi="Calibri" w:cs="Calibri"/>
                    <w:b/>
                  </w:rPr>
                  <w:t>Yes</w:t>
                </w:r>
              </w:p>
            </w:tc>
          </w:sdtContent>
        </w:sdt>
        <w:sdt>
          <w:sdtPr>
            <w:rPr>
              <w:rFonts w:ascii="Calibri" w:hAnsi="Calibri" w:cs="Calibri"/>
              <w:b/>
            </w:rPr>
            <w:alias w:val="STEP TWO"/>
            <w:tag w:val="STEP TWO"/>
            <w:id w:val="-399986836"/>
            <w:placeholder>
              <w:docPart w:val="18191A54D1374F9E96E1D10C5AD068B8"/>
            </w:placeholder>
            <w:dropDownList>
              <w:listItem w:displayText="Yes" w:value="Yes"/>
              <w:listItem w:displayText="No" w:value="No"/>
            </w:dropDownList>
          </w:sdtPr>
          <w:sdtEndPr/>
          <w:sdtContent>
            <w:tc>
              <w:tcPr>
                <w:tcW w:w="4026" w:type="dxa"/>
                <w:tcBorders>
                  <w:bottom w:val="dashSmallGap" w:sz="4" w:space="0" w:color="auto"/>
                </w:tcBorders>
              </w:tcPr>
              <w:p w14:paraId="1635B935" w14:textId="65E2351B" w:rsidR="00256A2D" w:rsidRDefault="0014512A" w:rsidP="007518DA">
                <w:pPr>
                  <w:jc w:val="center"/>
                  <w:rPr>
                    <w:rFonts w:ascii="Calibri" w:hAnsi="Calibri" w:cs="Calibri"/>
                    <w:b/>
                  </w:rPr>
                </w:pPr>
                <w:r>
                  <w:rPr>
                    <w:rFonts w:ascii="Calibri" w:hAnsi="Calibri" w:cs="Calibri"/>
                    <w:b/>
                  </w:rPr>
                  <w:t>No</w:t>
                </w:r>
              </w:p>
            </w:tc>
          </w:sdtContent>
        </w:sdt>
      </w:tr>
      <w:tr w:rsidR="00187FE6" w14:paraId="0BA908C2" w14:textId="77777777" w:rsidTr="000D1219">
        <w:tc>
          <w:tcPr>
            <w:tcW w:w="2651" w:type="dxa"/>
            <w:vMerge/>
            <w:tcBorders>
              <w:left w:val="single" w:sz="4" w:space="0" w:color="auto"/>
              <w:bottom w:val="single" w:sz="4" w:space="0" w:color="auto"/>
            </w:tcBorders>
          </w:tcPr>
          <w:p w14:paraId="250080F1" w14:textId="77777777" w:rsidR="00187FE6" w:rsidRPr="002542B3" w:rsidRDefault="00187FE6" w:rsidP="00187FE6">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757103BB" w14:textId="7A601038" w:rsidR="00187FE6" w:rsidRDefault="00187FE6" w:rsidP="00187FE6">
            <w:pPr>
              <w:rPr>
                <w:rFonts w:ascii="Calibri" w:hAnsi="Calibri" w:cs="Calibri"/>
                <w:b/>
              </w:rPr>
            </w:pPr>
            <w:r>
              <w:rPr>
                <w:rFonts w:ascii="Calibri" w:hAnsi="Calibri" w:cs="Calibri"/>
                <w:b/>
              </w:rPr>
              <w:t xml:space="preserve">The Magic Notes tool can only be used if consent is given by all parties.  Children under 12 are not seen as able to provide consent so Magic Notes cannot be used where a meeting takes place with only </w:t>
            </w:r>
            <w:r w:rsidR="008A4EDC">
              <w:rPr>
                <w:rFonts w:ascii="Calibri" w:hAnsi="Calibri" w:cs="Calibri"/>
                <w:b/>
              </w:rPr>
              <w:t xml:space="preserve">a </w:t>
            </w:r>
            <w:r>
              <w:rPr>
                <w:rFonts w:ascii="Calibri" w:hAnsi="Calibri" w:cs="Calibri"/>
                <w:b/>
              </w:rPr>
              <w:t xml:space="preserve">child under 12 and no other parties present. </w:t>
            </w:r>
            <w:r w:rsidR="00756A81">
              <w:rPr>
                <w:rFonts w:ascii="Calibri" w:hAnsi="Calibri" w:cs="Calibri"/>
                <w:b/>
              </w:rPr>
              <w:t xml:space="preserve"> Please note the tool is not specifically aimed at this group however </w:t>
            </w:r>
            <w:proofErr w:type="gramStart"/>
            <w:r w:rsidR="00756A81">
              <w:rPr>
                <w:rFonts w:ascii="Calibri" w:hAnsi="Calibri" w:cs="Calibri"/>
                <w:b/>
              </w:rPr>
              <w:t>can be still be</w:t>
            </w:r>
            <w:proofErr w:type="gramEnd"/>
            <w:r w:rsidR="00756A81">
              <w:rPr>
                <w:rFonts w:ascii="Calibri" w:hAnsi="Calibri" w:cs="Calibri"/>
                <w:b/>
              </w:rPr>
              <w:t xml:space="preserve"> used. </w:t>
            </w:r>
          </w:p>
        </w:tc>
      </w:tr>
      <w:tr w:rsidR="00187FE6" w14:paraId="5D1189F2" w14:textId="260ED2EA" w:rsidTr="00256A2D">
        <w:tc>
          <w:tcPr>
            <w:tcW w:w="2651" w:type="dxa"/>
            <w:vMerge w:val="restart"/>
            <w:tcBorders>
              <w:left w:val="single" w:sz="4" w:space="0" w:color="auto"/>
            </w:tcBorders>
          </w:tcPr>
          <w:p w14:paraId="507A8B5A" w14:textId="77777777" w:rsidR="00187FE6" w:rsidRPr="002542B3" w:rsidRDefault="00187FE6" w:rsidP="00187FE6">
            <w:pPr>
              <w:rPr>
                <w:rFonts w:ascii="Calibri" w:hAnsi="Calibri" w:cs="Calibri"/>
                <w:b/>
              </w:rPr>
            </w:pPr>
            <w:r w:rsidRPr="002542B3">
              <w:rPr>
                <w:rFonts w:ascii="Calibri" w:hAnsi="Calibri" w:cs="Calibri"/>
                <w:b/>
              </w:rPr>
              <w:t>Ill Mental Health</w:t>
            </w:r>
          </w:p>
        </w:tc>
        <w:sdt>
          <w:sdtPr>
            <w:rPr>
              <w:rFonts w:ascii="Calibri" w:hAnsi="Calibri" w:cs="Calibri"/>
              <w:b/>
            </w:rPr>
            <w:alias w:val="STEP TWO"/>
            <w:tag w:val="STEP TWO"/>
            <w:id w:val="-502741648"/>
            <w:placeholder>
              <w:docPart w:val="26B370E4D60C4D17891C69C4A2A3EBCD"/>
            </w:placeholder>
            <w:dropDownList>
              <w:listItem w:displayText="Yes" w:value="Yes"/>
              <w:listItem w:displayText="No" w:value="No"/>
            </w:dropDownList>
          </w:sdtPr>
          <w:sdtEndPr/>
          <w:sdtContent>
            <w:tc>
              <w:tcPr>
                <w:tcW w:w="4061" w:type="dxa"/>
                <w:tcBorders>
                  <w:bottom w:val="dashSmallGap" w:sz="4" w:space="0" w:color="auto"/>
                </w:tcBorders>
              </w:tcPr>
              <w:p w14:paraId="2114013D" w14:textId="7CA30D0D" w:rsidR="00187FE6" w:rsidRPr="002542B3" w:rsidRDefault="00187FE6" w:rsidP="00187FE6">
                <w:pPr>
                  <w:jc w:val="center"/>
                  <w:rPr>
                    <w:rFonts w:ascii="Calibri" w:hAnsi="Calibri" w:cs="Calibri"/>
                    <w:b/>
                  </w:rPr>
                </w:pPr>
                <w:r>
                  <w:rPr>
                    <w:rFonts w:ascii="Calibri" w:hAnsi="Calibri" w:cs="Calibri"/>
                    <w:b/>
                  </w:rPr>
                  <w:t>No</w:t>
                </w:r>
              </w:p>
            </w:tc>
          </w:sdtContent>
        </w:sdt>
        <w:sdt>
          <w:sdtPr>
            <w:rPr>
              <w:rFonts w:ascii="Calibri" w:hAnsi="Calibri" w:cs="Calibri"/>
              <w:b/>
            </w:rPr>
            <w:alias w:val="STEP TWO"/>
            <w:tag w:val="STEP TWO"/>
            <w:id w:val="-1269241611"/>
            <w:placeholder>
              <w:docPart w:val="DB91C91A065146C585F15A470C9E465E"/>
            </w:placeholder>
            <w:dropDownList>
              <w:listItem w:displayText="Yes" w:value="Yes"/>
              <w:listItem w:displayText="No" w:value="No"/>
            </w:dropDownList>
          </w:sdtPr>
          <w:sdtEndPr/>
          <w:sdtContent>
            <w:tc>
              <w:tcPr>
                <w:tcW w:w="4066" w:type="dxa"/>
                <w:tcBorders>
                  <w:bottom w:val="dashSmallGap" w:sz="4" w:space="0" w:color="auto"/>
                </w:tcBorders>
              </w:tcPr>
              <w:p w14:paraId="17804712" w14:textId="18C66239" w:rsidR="00187FE6" w:rsidRPr="002542B3" w:rsidRDefault="00187FE6" w:rsidP="00187FE6">
                <w:pPr>
                  <w:jc w:val="center"/>
                  <w:rPr>
                    <w:rFonts w:ascii="Calibri" w:hAnsi="Calibri" w:cs="Calibri"/>
                    <w:b/>
                  </w:rPr>
                </w:pPr>
                <w:r>
                  <w:rPr>
                    <w:rFonts w:ascii="Calibri" w:hAnsi="Calibri" w:cs="Calibri"/>
                    <w:b/>
                  </w:rPr>
                  <w:t>No</w:t>
                </w:r>
              </w:p>
            </w:tc>
          </w:sdtContent>
        </w:sdt>
        <w:sdt>
          <w:sdtPr>
            <w:rPr>
              <w:rFonts w:ascii="Calibri" w:hAnsi="Calibri" w:cs="Calibri"/>
              <w:b/>
            </w:rPr>
            <w:alias w:val="STEP TWO"/>
            <w:tag w:val="STEP TWO"/>
            <w:id w:val="-1308239091"/>
            <w:placeholder>
              <w:docPart w:val="6D973CB4EF8D410398940C94ED27A2D3"/>
            </w:placeholder>
            <w:dropDownList>
              <w:listItem w:displayText="Yes" w:value="Yes"/>
              <w:listItem w:displayText="No" w:value="No"/>
            </w:dropDownList>
          </w:sdtPr>
          <w:sdtEndPr/>
          <w:sdtContent>
            <w:tc>
              <w:tcPr>
                <w:tcW w:w="4026" w:type="dxa"/>
                <w:tcBorders>
                  <w:bottom w:val="dashSmallGap" w:sz="4" w:space="0" w:color="auto"/>
                </w:tcBorders>
              </w:tcPr>
              <w:p w14:paraId="21BE1860" w14:textId="35863D58" w:rsidR="00187FE6" w:rsidRDefault="00187FE6" w:rsidP="00187FE6">
                <w:pPr>
                  <w:jc w:val="center"/>
                  <w:rPr>
                    <w:rFonts w:ascii="Calibri" w:hAnsi="Calibri" w:cs="Calibri"/>
                    <w:b/>
                  </w:rPr>
                </w:pPr>
                <w:r>
                  <w:rPr>
                    <w:rFonts w:ascii="Calibri" w:hAnsi="Calibri" w:cs="Calibri"/>
                    <w:b/>
                  </w:rPr>
                  <w:t>No</w:t>
                </w:r>
              </w:p>
            </w:tc>
          </w:sdtContent>
        </w:sdt>
      </w:tr>
      <w:tr w:rsidR="00187FE6" w14:paraId="49DC307E" w14:textId="77777777" w:rsidTr="000D1219">
        <w:tc>
          <w:tcPr>
            <w:tcW w:w="2651" w:type="dxa"/>
            <w:vMerge/>
            <w:tcBorders>
              <w:left w:val="single" w:sz="4" w:space="0" w:color="auto"/>
              <w:bottom w:val="single" w:sz="4" w:space="0" w:color="auto"/>
            </w:tcBorders>
          </w:tcPr>
          <w:p w14:paraId="75A2143C" w14:textId="77777777" w:rsidR="00187FE6" w:rsidRPr="002542B3" w:rsidRDefault="00187FE6" w:rsidP="00187FE6">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6C13ACE1" w14:textId="1421E2A6" w:rsidR="00187FE6" w:rsidRDefault="00187FE6" w:rsidP="00187FE6">
            <w:pPr>
              <w:rPr>
                <w:rFonts w:ascii="Calibri" w:hAnsi="Calibri" w:cs="Calibri"/>
                <w:b/>
              </w:rPr>
            </w:pPr>
          </w:p>
        </w:tc>
      </w:tr>
      <w:tr w:rsidR="00187FE6" w14:paraId="3634EE62" w14:textId="14B9EBA7" w:rsidTr="00256A2D">
        <w:tc>
          <w:tcPr>
            <w:tcW w:w="2651" w:type="dxa"/>
            <w:vMerge w:val="restart"/>
            <w:tcBorders>
              <w:left w:val="single" w:sz="4" w:space="0" w:color="auto"/>
            </w:tcBorders>
          </w:tcPr>
          <w:p w14:paraId="7DDCFF3F" w14:textId="306094CD" w:rsidR="00187FE6" w:rsidRPr="002542B3" w:rsidRDefault="00187FE6" w:rsidP="00187FE6">
            <w:pPr>
              <w:rPr>
                <w:rFonts w:ascii="Calibri" w:hAnsi="Calibri" w:cs="Calibri"/>
                <w:b/>
              </w:rPr>
            </w:pPr>
            <w:r>
              <w:rPr>
                <w:rFonts w:ascii="Calibri" w:hAnsi="Calibri" w:cs="Calibri"/>
                <w:b/>
              </w:rPr>
              <w:t>Neurodivergence</w:t>
            </w:r>
          </w:p>
        </w:tc>
        <w:sdt>
          <w:sdtPr>
            <w:rPr>
              <w:rFonts w:ascii="Calibri" w:hAnsi="Calibri" w:cs="Calibri"/>
              <w:b/>
            </w:rPr>
            <w:alias w:val="STEP TWO"/>
            <w:tag w:val="STEP TWO"/>
            <w:id w:val="-1607342081"/>
            <w:placeholder>
              <w:docPart w:val="DC39ACCAE9B645349A26E07969E8EDF4"/>
            </w:placeholder>
            <w:dropDownList>
              <w:listItem w:displayText="Yes" w:value="Yes"/>
              <w:listItem w:displayText="No" w:value="No"/>
            </w:dropDownList>
          </w:sdtPr>
          <w:sdtEndPr/>
          <w:sdtContent>
            <w:tc>
              <w:tcPr>
                <w:tcW w:w="4061" w:type="dxa"/>
                <w:tcBorders>
                  <w:bottom w:val="dashSmallGap" w:sz="4" w:space="0" w:color="auto"/>
                </w:tcBorders>
              </w:tcPr>
              <w:p w14:paraId="4C77471B" w14:textId="29FBDB89" w:rsidR="00187FE6" w:rsidRPr="002542B3" w:rsidRDefault="00187FE6" w:rsidP="00187FE6">
                <w:pPr>
                  <w:jc w:val="center"/>
                  <w:rPr>
                    <w:rFonts w:ascii="Calibri" w:hAnsi="Calibri" w:cs="Calibri"/>
                    <w:b/>
                  </w:rPr>
                </w:pPr>
                <w:r>
                  <w:rPr>
                    <w:rFonts w:ascii="Calibri" w:hAnsi="Calibri" w:cs="Calibri"/>
                    <w:b/>
                  </w:rPr>
                  <w:t>Yes</w:t>
                </w:r>
              </w:p>
            </w:tc>
          </w:sdtContent>
        </w:sdt>
        <w:sdt>
          <w:sdtPr>
            <w:rPr>
              <w:rFonts w:ascii="Calibri" w:hAnsi="Calibri" w:cs="Calibri"/>
              <w:b/>
            </w:rPr>
            <w:alias w:val="STEP TWO"/>
            <w:tag w:val="STEP TWO"/>
            <w:id w:val="2108533081"/>
            <w:placeholder>
              <w:docPart w:val="17A870282E7B4890876A790724E5BA8F"/>
            </w:placeholder>
            <w:dropDownList>
              <w:listItem w:displayText="Yes" w:value="Yes"/>
              <w:listItem w:displayText="No" w:value="No"/>
            </w:dropDownList>
          </w:sdtPr>
          <w:sdtEndPr/>
          <w:sdtContent>
            <w:tc>
              <w:tcPr>
                <w:tcW w:w="4066" w:type="dxa"/>
                <w:tcBorders>
                  <w:bottom w:val="dashSmallGap" w:sz="4" w:space="0" w:color="auto"/>
                </w:tcBorders>
              </w:tcPr>
              <w:p w14:paraId="16EFA3FD" w14:textId="3549972B" w:rsidR="00187FE6" w:rsidRPr="002542B3" w:rsidRDefault="00187FE6" w:rsidP="00187FE6">
                <w:pPr>
                  <w:jc w:val="center"/>
                  <w:rPr>
                    <w:rFonts w:ascii="Calibri" w:hAnsi="Calibri" w:cs="Calibri"/>
                    <w:b/>
                  </w:rPr>
                </w:pPr>
                <w:r>
                  <w:rPr>
                    <w:rFonts w:ascii="Calibri" w:hAnsi="Calibri" w:cs="Calibri"/>
                    <w:b/>
                  </w:rPr>
                  <w:t>Yes</w:t>
                </w:r>
              </w:p>
            </w:tc>
          </w:sdtContent>
        </w:sdt>
        <w:sdt>
          <w:sdtPr>
            <w:rPr>
              <w:rFonts w:ascii="Calibri" w:hAnsi="Calibri" w:cs="Calibri"/>
              <w:b/>
            </w:rPr>
            <w:alias w:val="STEP TWO"/>
            <w:tag w:val="STEP TWO"/>
            <w:id w:val="1818302930"/>
            <w:placeholder>
              <w:docPart w:val="D32C28AEF67245B5877AD24AB17B7415"/>
            </w:placeholder>
            <w:dropDownList>
              <w:listItem w:displayText="Yes" w:value="Yes"/>
              <w:listItem w:displayText="No" w:value="No"/>
            </w:dropDownList>
          </w:sdtPr>
          <w:sdtEndPr/>
          <w:sdtContent>
            <w:tc>
              <w:tcPr>
                <w:tcW w:w="4026" w:type="dxa"/>
                <w:tcBorders>
                  <w:bottom w:val="dashSmallGap" w:sz="4" w:space="0" w:color="auto"/>
                </w:tcBorders>
              </w:tcPr>
              <w:p w14:paraId="3B9211CD" w14:textId="6D32317D" w:rsidR="00187FE6" w:rsidRDefault="00187FE6" w:rsidP="00187FE6">
                <w:pPr>
                  <w:jc w:val="center"/>
                  <w:rPr>
                    <w:rFonts w:ascii="Calibri" w:hAnsi="Calibri" w:cs="Calibri"/>
                    <w:b/>
                  </w:rPr>
                </w:pPr>
                <w:r>
                  <w:rPr>
                    <w:rFonts w:ascii="Calibri" w:hAnsi="Calibri" w:cs="Calibri"/>
                    <w:b/>
                  </w:rPr>
                  <w:t>No</w:t>
                </w:r>
              </w:p>
            </w:tc>
          </w:sdtContent>
        </w:sdt>
      </w:tr>
      <w:tr w:rsidR="00187FE6" w14:paraId="6B62C112" w14:textId="77777777" w:rsidTr="000D1219">
        <w:tc>
          <w:tcPr>
            <w:tcW w:w="2651" w:type="dxa"/>
            <w:vMerge/>
            <w:tcBorders>
              <w:left w:val="single" w:sz="4" w:space="0" w:color="auto"/>
              <w:bottom w:val="single" w:sz="4" w:space="0" w:color="auto"/>
            </w:tcBorders>
          </w:tcPr>
          <w:p w14:paraId="777CED2F" w14:textId="77777777" w:rsidR="00187FE6" w:rsidRDefault="00187FE6" w:rsidP="00187FE6">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5BEADA5D" w14:textId="6AECB1F3" w:rsidR="006760D8" w:rsidRPr="006760D8" w:rsidRDefault="006760D8" w:rsidP="006760D8">
            <w:pPr>
              <w:rPr>
                <w:rFonts w:ascii="Calibri" w:hAnsi="Calibri" w:cs="Calibri"/>
                <w:b/>
                <w:bCs/>
              </w:rPr>
            </w:pPr>
            <w:r>
              <w:rPr>
                <w:rFonts w:ascii="Calibri" w:hAnsi="Calibri" w:cs="Calibri"/>
                <w:b/>
                <w:bCs/>
              </w:rPr>
              <w:t>K</w:t>
            </w:r>
            <w:r w:rsidRPr="006760D8">
              <w:rPr>
                <w:rFonts w:ascii="Calibri" w:hAnsi="Calibri" w:cs="Calibri"/>
                <w:b/>
                <w:bCs/>
              </w:rPr>
              <w:t>ey Benefits of Magic Notes for Neurodiverg</w:t>
            </w:r>
            <w:r>
              <w:rPr>
                <w:rFonts w:ascii="Calibri" w:hAnsi="Calibri" w:cs="Calibri"/>
                <w:b/>
                <w:bCs/>
              </w:rPr>
              <w:t>ent staff</w:t>
            </w:r>
          </w:p>
          <w:p w14:paraId="5BC81BC4" w14:textId="77777777" w:rsidR="006760D8" w:rsidRPr="006760D8" w:rsidRDefault="006760D8" w:rsidP="006760D8">
            <w:pPr>
              <w:rPr>
                <w:rFonts w:ascii="Calibri" w:hAnsi="Calibri" w:cs="Calibri"/>
                <w:b/>
                <w:bCs/>
              </w:rPr>
            </w:pPr>
            <w:r w:rsidRPr="006760D8">
              <w:rPr>
                <w:rFonts w:ascii="Calibri" w:hAnsi="Calibri" w:cs="Calibri"/>
                <w:b/>
                <w:bCs/>
              </w:rPr>
              <w:t>1. Cognitive Load Reduction</w:t>
            </w:r>
          </w:p>
          <w:p w14:paraId="26DE2351" w14:textId="169B644C" w:rsidR="006760D8" w:rsidRPr="006760D8" w:rsidRDefault="006760D8" w:rsidP="006760D8">
            <w:pPr>
              <w:rPr>
                <w:rFonts w:ascii="Calibri" w:hAnsi="Calibri" w:cs="Calibri"/>
                <w:b/>
              </w:rPr>
            </w:pPr>
            <w:r w:rsidRPr="006760D8">
              <w:rPr>
                <w:rFonts w:ascii="Calibri" w:hAnsi="Calibri" w:cs="Calibri"/>
                <w:b/>
              </w:rPr>
              <w:t xml:space="preserve">Magic Notes can automatically summarize conversations, meetings, or therapy sessions, helping users avoid the mental strain of trying to remember everything. This aligns with </w:t>
            </w:r>
            <w:r w:rsidRPr="006760D8">
              <w:rPr>
                <w:rFonts w:ascii="Calibri" w:hAnsi="Calibri" w:cs="Calibri"/>
                <w:b/>
                <w:bCs/>
              </w:rPr>
              <w:t>Cognitive Load Theory</w:t>
            </w:r>
            <w:r w:rsidRPr="006760D8">
              <w:rPr>
                <w:rFonts w:ascii="Calibri" w:hAnsi="Calibri" w:cs="Calibri"/>
                <w:b/>
              </w:rPr>
              <w:t xml:space="preserve">, which emphasizes the limits of working memory—especially relevant for neurodivergent minds. </w:t>
            </w:r>
          </w:p>
          <w:p w14:paraId="32FDB098" w14:textId="77777777" w:rsidR="006760D8" w:rsidRPr="006760D8" w:rsidRDefault="006760D8" w:rsidP="006760D8">
            <w:pPr>
              <w:rPr>
                <w:rFonts w:ascii="Calibri" w:hAnsi="Calibri" w:cs="Calibri"/>
                <w:b/>
                <w:bCs/>
              </w:rPr>
            </w:pPr>
            <w:r w:rsidRPr="006760D8">
              <w:rPr>
                <w:rFonts w:ascii="Calibri" w:hAnsi="Calibri" w:cs="Calibri"/>
                <w:b/>
                <w:bCs/>
              </w:rPr>
              <w:t>2. Improved Focus and Engagement</w:t>
            </w:r>
          </w:p>
          <w:p w14:paraId="496C8CB6" w14:textId="62636829" w:rsidR="006760D8" w:rsidRPr="006760D8" w:rsidRDefault="006760D8" w:rsidP="006760D8">
            <w:pPr>
              <w:rPr>
                <w:rFonts w:ascii="Calibri" w:hAnsi="Calibri" w:cs="Calibri"/>
                <w:b/>
              </w:rPr>
            </w:pPr>
            <w:r w:rsidRPr="006760D8">
              <w:rPr>
                <w:rFonts w:ascii="Calibri" w:hAnsi="Calibri" w:cs="Calibri"/>
                <w:b/>
              </w:rPr>
              <w:t xml:space="preserve">Instead of multitasking between listening and note-taking, users can stay present in conversations or meetings. The AI handles transcription and summarization, which is particularly helpful for those with ADHD or executive function challenges. </w:t>
            </w:r>
          </w:p>
          <w:p w14:paraId="645F059F" w14:textId="77777777" w:rsidR="006760D8" w:rsidRPr="006760D8" w:rsidRDefault="006760D8" w:rsidP="006760D8">
            <w:pPr>
              <w:rPr>
                <w:rFonts w:ascii="Calibri" w:hAnsi="Calibri" w:cs="Calibri"/>
                <w:b/>
                <w:bCs/>
              </w:rPr>
            </w:pPr>
            <w:r w:rsidRPr="006760D8">
              <w:rPr>
                <w:rFonts w:ascii="Calibri" w:hAnsi="Calibri" w:cs="Calibri"/>
                <w:b/>
                <w:bCs/>
              </w:rPr>
              <w:t>3. Accessible and Structured Information</w:t>
            </w:r>
          </w:p>
          <w:p w14:paraId="2C6786FF" w14:textId="1A9FE1B6" w:rsidR="006760D8" w:rsidRPr="006760D8" w:rsidRDefault="006760D8" w:rsidP="006760D8">
            <w:pPr>
              <w:rPr>
                <w:rFonts w:ascii="Calibri" w:hAnsi="Calibri" w:cs="Calibri"/>
                <w:b/>
              </w:rPr>
            </w:pPr>
            <w:r w:rsidRPr="006760D8">
              <w:rPr>
                <w:rFonts w:ascii="Calibri" w:hAnsi="Calibri" w:cs="Calibri"/>
                <w:b/>
              </w:rPr>
              <w:t xml:space="preserve">AI-generated notes provide </w:t>
            </w:r>
            <w:r w:rsidRPr="006760D8">
              <w:rPr>
                <w:rFonts w:ascii="Calibri" w:hAnsi="Calibri" w:cs="Calibri"/>
                <w:b/>
                <w:bCs/>
              </w:rPr>
              <w:t>clear, structured summaries</w:t>
            </w:r>
            <w:r w:rsidRPr="006760D8">
              <w:rPr>
                <w:rFonts w:ascii="Calibri" w:hAnsi="Calibri" w:cs="Calibri"/>
                <w:b/>
              </w:rPr>
              <w:t xml:space="preserve"> that can be revisited later. This supports better understanding and retention, especially for individuals who process information differently or need more time to reflect. </w:t>
            </w:r>
          </w:p>
          <w:p w14:paraId="1EBA47D7" w14:textId="1CDDD4EE" w:rsidR="00187FE6" w:rsidRDefault="00187FE6" w:rsidP="00187FE6">
            <w:pPr>
              <w:rPr>
                <w:rFonts w:ascii="Calibri" w:hAnsi="Calibri" w:cs="Calibri"/>
                <w:b/>
              </w:rPr>
            </w:pPr>
          </w:p>
        </w:tc>
      </w:tr>
      <w:tr w:rsidR="00187FE6" w14:paraId="6EDD3D2C" w14:textId="015B3552" w:rsidTr="00A12F22">
        <w:trPr>
          <w:trHeight w:val="54"/>
        </w:trPr>
        <w:tc>
          <w:tcPr>
            <w:tcW w:w="2651" w:type="dxa"/>
            <w:vMerge w:val="restart"/>
            <w:tcBorders>
              <w:left w:val="single" w:sz="4" w:space="0" w:color="auto"/>
            </w:tcBorders>
          </w:tcPr>
          <w:p w14:paraId="61780C00" w14:textId="77777777" w:rsidR="00187FE6" w:rsidRPr="002542B3" w:rsidRDefault="00187FE6" w:rsidP="00187FE6">
            <w:pPr>
              <w:rPr>
                <w:rFonts w:ascii="Calibri" w:hAnsi="Calibri" w:cs="Calibri"/>
                <w:b/>
              </w:rPr>
            </w:pPr>
            <w:r w:rsidRPr="002542B3">
              <w:rPr>
                <w:rFonts w:ascii="Calibri" w:hAnsi="Calibri" w:cs="Calibri"/>
                <w:b/>
              </w:rPr>
              <w:t>Socio-Economic Disadvantage</w:t>
            </w:r>
          </w:p>
        </w:tc>
        <w:sdt>
          <w:sdtPr>
            <w:rPr>
              <w:rFonts w:ascii="Calibri" w:hAnsi="Calibri" w:cs="Calibri"/>
              <w:b/>
            </w:rPr>
            <w:alias w:val="STEP TWO"/>
            <w:tag w:val="STEP TWO"/>
            <w:id w:val="605007217"/>
            <w:placeholder>
              <w:docPart w:val="DDBA3F99BB854E9A82AA4BC2EC498ECE"/>
            </w:placeholder>
            <w:dropDownList>
              <w:listItem w:displayText="Yes" w:value="Yes"/>
              <w:listItem w:displayText="No" w:value="No"/>
            </w:dropDownList>
          </w:sdtPr>
          <w:sdtEndPr/>
          <w:sdtContent>
            <w:tc>
              <w:tcPr>
                <w:tcW w:w="4061" w:type="dxa"/>
                <w:tcBorders>
                  <w:bottom w:val="dashSmallGap" w:sz="4" w:space="0" w:color="auto"/>
                </w:tcBorders>
              </w:tcPr>
              <w:p w14:paraId="28AC3205" w14:textId="1905AA53" w:rsidR="00187FE6" w:rsidRPr="002542B3" w:rsidRDefault="00797F61" w:rsidP="00187FE6">
                <w:pPr>
                  <w:jc w:val="center"/>
                  <w:rPr>
                    <w:rFonts w:ascii="Calibri" w:hAnsi="Calibri" w:cs="Calibri"/>
                    <w:b/>
                  </w:rPr>
                </w:pPr>
                <w:r>
                  <w:rPr>
                    <w:rFonts w:ascii="Calibri" w:hAnsi="Calibri" w:cs="Calibri"/>
                    <w:b/>
                  </w:rPr>
                  <w:t>No</w:t>
                </w:r>
              </w:p>
            </w:tc>
          </w:sdtContent>
        </w:sdt>
        <w:sdt>
          <w:sdtPr>
            <w:rPr>
              <w:rFonts w:ascii="Calibri" w:hAnsi="Calibri" w:cs="Calibri"/>
              <w:b/>
            </w:rPr>
            <w:alias w:val="STEP TWO"/>
            <w:tag w:val="STEP TWO"/>
            <w:id w:val="728423872"/>
            <w:placeholder>
              <w:docPart w:val="D21A27FC60BA48B88F28D5CAFE14F6DB"/>
            </w:placeholder>
            <w:dropDownList>
              <w:listItem w:displayText="Yes" w:value="Yes"/>
              <w:listItem w:displayText="No" w:value="No"/>
            </w:dropDownList>
          </w:sdtPr>
          <w:sdtEndPr/>
          <w:sdtContent>
            <w:tc>
              <w:tcPr>
                <w:tcW w:w="4066" w:type="dxa"/>
                <w:tcBorders>
                  <w:bottom w:val="dashSmallGap" w:sz="4" w:space="0" w:color="auto"/>
                </w:tcBorders>
              </w:tcPr>
              <w:p w14:paraId="7107B125" w14:textId="59F41192" w:rsidR="00187FE6" w:rsidRPr="002542B3" w:rsidRDefault="00797F61" w:rsidP="00187FE6">
                <w:pPr>
                  <w:jc w:val="center"/>
                  <w:rPr>
                    <w:rFonts w:ascii="Calibri" w:hAnsi="Calibri" w:cs="Calibri"/>
                    <w:b/>
                  </w:rPr>
                </w:pPr>
                <w:r>
                  <w:rPr>
                    <w:rFonts w:ascii="Calibri" w:hAnsi="Calibri" w:cs="Calibri"/>
                    <w:b/>
                  </w:rPr>
                  <w:t>No</w:t>
                </w:r>
              </w:p>
            </w:tc>
          </w:sdtContent>
        </w:sdt>
        <w:sdt>
          <w:sdtPr>
            <w:rPr>
              <w:rFonts w:ascii="Calibri" w:hAnsi="Calibri" w:cs="Calibri"/>
              <w:b/>
            </w:rPr>
            <w:alias w:val="STEP TWO"/>
            <w:tag w:val="STEP TWO"/>
            <w:id w:val="-1266148934"/>
            <w:placeholder>
              <w:docPart w:val="F6478553C2A44ED58AA1CF7220A9EBAE"/>
            </w:placeholder>
            <w:dropDownList>
              <w:listItem w:displayText="Yes" w:value="Yes"/>
              <w:listItem w:displayText="No" w:value="No"/>
            </w:dropDownList>
          </w:sdtPr>
          <w:sdtEndPr/>
          <w:sdtContent>
            <w:tc>
              <w:tcPr>
                <w:tcW w:w="4026" w:type="dxa"/>
                <w:tcBorders>
                  <w:bottom w:val="dashSmallGap" w:sz="4" w:space="0" w:color="auto"/>
                </w:tcBorders>
              </w:tcPr>
              <w:p w14:paraId="23194DED" w14:textId="6F0BD607" w:rsidR="00187FE6" w:rsidRDefault="00187FE6" w:rsidP="00187FE6">
                <w:pPr>
                  <w:jc w:val="center"/>
                  <w:rPr>
                    <w:rFonts w:ascii="Calibri" w:hAnsi="Calibri" w:cs="Calibri"/>
                    <w:b/>
                  </w:rPr>
                </w:pPr>
                <w:r>
                  <w:rPr>
                    <w:rFonts w:ascii="Calibri" w:hAnsi="Calibri" w:cs="Calibri"/>
                    <w:b/>
                  </w:rPr>
                  <w:t>No</w:t>
                </w:r>
              </w:p>
            </w:tc>
          </w:sdtContent>
        </w:sdt>
      </w:tr>
      <w:tr w:rsidR="00187FE6" w14:paraId="3FB676DE" w14:textId="1CCF4D59" w:rsidTr="000D1219">
        <w:trPr>
          <w:trHeight w:val="54"/>
        </w:trPr>
        <w:tc>
          <w:tcPr>
            <w:tcW w:w="2651" w:type="dxa"/>
            <w:vMerge/>
            <w:tcBorders>
              <w:left w:val="single" w:sz="4" w:space="0" w:color="auto"/>
              <w:bottom w:val="single" w:sz="4" w:space="0" w:color="auto"/>
            </w:tcBorders>
          </w:tcPr>
          <w:p w14:paraId="1C5C5579" w14:textId="77777777" w:rsidR="00187FE6" w:rsidRPr="002542B3" w:rsidRDefault="00187FE6" w:rsidP="00187FE6">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57D722EA" w14:textId="6D293AB8" w:rsidR="00187FE6" w:rsidRDefault="00187FE6" w:rsidP="00187FE6">
            <w:pPr>
              <w:rPr>
                <w:rFonts w:ascii="Calibri" w:hAnsi="Calibri" w:cs="Calibri"/>
                <w:b/>
              </w:rPr>
            </w:pPr>
          </w:p>
        </w:tc>
      </w:tr>
      <w:tr w:rsidR="00187FE6" w14:paraId="2AD32CB2" w14:textId="73634974" w:rsidTr="00A12F22">
        <w:tc>
          <w:tcPr>
            <w:tcW w:w="2651" w:type="dxa"/>
            <w:vMerge w:val="restart"/>
            <w:tcBorders>
              <w:top w:val="single" w:sz="4" w:space="0" w:color="auto"/>
              <w:left w:val="single" w:sz="4" w:space="0" w:color="auto"/>
              <w:bottom w:val="single" w:sz="4" w:space="0" w:color="auto"/>
            </w:tcBorders>
          </w:tcPr>
          <w:p w14:paraId="1C71B714" w14:textId="77777777" w:rsidR="00187FE6" w:rsidRPr="00A76B20" w:rsidRDefault="00187FE6" w:rsidP="00187FE6">
            <w:pPr>
              <w:rPr>
                <w:rFonts w:ascii="Calibri" w:hAnsi="Calibri" w:cs="Calibri"/>
                <w:b/>
              </w:rPr>
            </w:pPr>
            <w:r w:rsidRPr="00A76B20">
              <w:rPr>
                <w:rFonts w:ascii="Calibri" w:hAnsi="Calibri" w:cs="Calibri"/>
                <w:b/>
              </w:rPr>
              <w:t>Multiple Marginalisation</w:t>
            </w:r>
          </w:p>
        </w:tc>
        <w:sdt>
          <w:sdtPr>
            <w:rPr>
              <w:rFonts w:ascii="Calibri" w:hAnsi="Calibri" w:cs="Calibri"/>
              <w:b/>
            </w:rPr>
            <w:alias w:val="STEP TWO"/>
            <w:tag w:val="STEP TWO"/>
            <w:id w:val="-1498187237"/>
            <w:placeholder>
              <w:docPart w:val="EE230FFA265445599BE8B2343287351A"/>
            </w:placeholder>
            <w:dropDownList>
              <w:listItem w:displayText="Yes" w:value="Yes"/>
              <w:listItem w:displayText="No" w:value="No"/>
            </w:dropDownList>
          </w:sdtPr>
          <w:sdtEndPr/>
          <w:sdtContent>
            <w:tc>
              <w:tcPr>
                <w:tcW w:w="4061" w:type="dxa"/>
                <w:tcBorders>
                  <w:top w:val="single" w:sz="4" w:space="0" w:color="auto"/>
                  <w:bottom w:val="dashSmallGap" w:sz="4" w:space="0" w:color="auto"/>
                </w:tcBorders>
              </w:tcPr>
              <w:p w14:paraId="6FBC20B2" w14:textId="2B438C97" w:rsidR="00187FE6" w:rsidRDefault="00797F61" w:rsidP="00187FE6">
                <w:pPr>
                  <w:jc w:val="center"/>
                  <w:rPr>
                    <w:rFonts w:ascii="Calibri" w:hAnsi="Calibri" w:cs="Calibri"/>
                  </w:rPr>
                </w:pPr>
                <w:r>
                  <w:rPr>
                    <w:rFonts w:ascii="Calibri" w:hAnsi="Calibri" w:cs="Calibri"/>
                    <w:b/>
                  </w:rPr>
                  <w:t>No</w:t>
                </w:r>
              </w:p>
            </w:tc>
          </w:sdtContent>
        </w:sdt>
        <w:sdt>
          <w:sdtPr>
            <w:rPr>
              <w:rFonts w:ascii="Calibri" w:hAnsi="Calibri" w:cs="Calibri"/>
              <w:b/>
            </w:rPr>
            <w:alias w:val="STEP TWO"/>
            <w:tag w:val="STEP TWO"/>
            <w:id w:val="-1430732759"/>
            <w:placeholder>
              <w:docPart w:val="04F3A32AA6964EFCAF2744F535623654"/>
            </w:placeholder>
            <w:dropDownList>
              <w:listItem w:displayText="Yes" w:value="Yes"/>
              <w:listItem w:displayText="No" w:value="No"/>
            </w:dropDownList>
          </w:sdtPr>
          <w:sdtEndPr/>
          <w:sdtContent>
            <w:tc>
              <w:tcPr>
                <w:tcW w:w="4066" w:type="dxa"/>
                <w:tcBorders>
                  <w:top w:val="single" w:sz="4" w:space="0" w:color="auto"/>
                  <w:bottom w:val="dashSmallGap" w:sz="4" w:space="0" w:color="auto"/>
                </w:tcBorders>
              </w:tcPr>
              <w:p w14:paraId="1F3F4DEB" w14:textId="038EF33B" w:rsidR="00187FE6" w:rsidRDefault="00797F61" w:rsidP="00187FE6">
                <w:pPr>
                  <w:jc w:val="center"/>
                  <w:rPr>
                    <w:rFonts w:ascii="Calibri" w:hAnsi="Calibri" w:cs="Calibri"/>
                  </w:rPr>
                </w:pPr>
                <w:r>
                  <w:rPr>
                    <w:rFonts w:ascii="Calibri" w:hAnsi="Calibri" w:cs="Calibri"/>
                    <w:b/>
                  </w:rPr>
                  <w:t>No</w:t>
                </w:r>
              </w:p>
            </w:tc>
          </w:sdtContent>
        </w:sdt>
        <w:sdt>
          <w:sdtPr>
            <w:rPr>
              <w:rFonts w:ascii="Calibri" w:hAnsi="Calibri" w:cs="Calibri"/>
              <w:b/>
            </w:rPr>
            <w:alias w:val="STEP TWO"/>
            <w:tag w:val="STEP TWO"/>
            <w:id w:val="-565954344"/>
            <w:placeholder>
              <w:docPart w:val="9F6F1F9EA50D44E5B79AD4BE7268FC08"/>
            </w:placeholder>
            <w:dropDownList>
              <w:listItem w:displayText="Yes" w:value="Yes"/>
              <w:listItem w:displayText="No" w:value="No"/>
            </w:dropDownList>
          </w:sdtPr>
          <w:sdtEndPr/>
          <w:sdtContent>
            <w:tc>
              <w:tcPr>
                <w:tcW w:w="4026" w:type="dxa"/>
                <w:tcBorders>
                  <w:top w:val="single" w:sz="4" w:space="0" w:color="auto"/>
                  <w:bottom w:val="dashSmallGap" w:sz="4" w:space="0" w:color="auto"/>
                </w:tcBorders>
              </w:tcPr>
              <w:p w14:paraId="4305D297" w14:textId="151A34D0" w:rsidR="00187FE6" w:rsidRDefault="00187FE6" w:rsidP="00187FE6">
                <w:pPr>
                  <w:jc w:val="center"/>
                  <w:rPr>
                    <w:rFonts w:ascii="Calibri" w:hAnsi="Calibri" w:cs="Calibri"/>
                    <w:b/>
                  </w:rPr>
                </w:pPr>
                <w:r>
                  <w:rPr>
                    <w:rFonts w:ascii="Calibri" w:hAnsi="Calibri" w:cs="Calibri"/>
                    <w:b/>
                  </w:rPr>
                  <w:t>No</w:t>
                </w:r>
              </w:p>
            </w:tc>
          </w:sdtContent>
        </w:sdt>
      </w:tr>
      <w:tr w:rsidR="00187FE6" w14:paraId="680C40D1" w14:textId="516CB09D" w:rsidTr="00797F61">
        <w:trPr>
          <w:trHeight w:val="100"/>
        </w:trPr>
        <w:tc>
          <w:tcPr>
            <w:tcW w:w="2651" w:type="dxa"/>
            <w:vMerge/>
            <w:tcBorders>
              <w:top w:val="single" w:sz="4" w:space="0" w:color="auto"/>
              <w:left w:val="single" w:sz="4" w:space="0" w:color="auto"/>
              <w:bottom w:val="single" w:sz="4" w:space="0" w:color="auto"/>
            </w:tcBorders>
          </w:tcPr>
          <w:p w14:paraId="5B4C4335" w14:textId="77777777" w:rsidR="00187FE6" w:rsidRPr="00A76B20" w:rsidRDefault="00187FE6" w:rsidP="00187FE6">
            <w:pPr>
              <w:rPr>
                <w:rFonts w:ascii="Calibri" w:hAnsi="Calibri" w:cs="Calibri"/>
                <w:b/>
              </w:rPr>
            </w:pPr>
          </w:p>
        </w:tc>
        <w:tc>
          <w:tcPr>
            <w:tcW w:w="12153" w:type="dxa"/>
            <w:gridSpan w:val="3"/>
            <w:tcBorders>
              <w:top w:val="dashSmallGap" w:sz="4" w:space="0" w:color="auto"/>
              <w:bottom w:val="single" w:sz="4" w:space="0" w:color="auto"/>
            </w:tcBorders>
            <w:shd w:val="clear" w:color="auto" w:fill="D9D9D9" w:themeFill="background1" w:themeFillShade="D9"/>
          </w:tcPr>
          <w:p w14:paraId="51C054FF" w14:textId="4D5B2F5E" w:rsidR="00187FE6" w:rsidRDefault="00187FE6" w:rsidP="00187FE6">
            <w:pPr>
              <w:rPr>
                <w:rFonts w:ascii="Calibri" w:hAnsi="Calibri" w:cs="Calibri"/>
                <w:b/>
              </w:rPr>
            </w:pPr>
          </w:p>
        </w:tc>
      </w:tr>
    </w:tbl>
    <w:p w14:paraId="3B6931A6" w14:textId="77777777" w:rsidR="003F7FD3" w:rsidRDefault="003F7FD3" w:rsidP="002542B3">
      <w:pPr>
        <w:ind w:right="-784"/>
        <w:rPr>
          <w:rFonts w:ascii="Calibri" w:hAnsi="Calibri" w:cs="Calibri"/>
        </w:rPr>
      </w:pPr>
    </w:p>
    <w:p w14:paraId="4DA28259" w14:textId="77777777" w:rsidR="0001747F" w:rsidRPr="0001747F" w:rsidRDefault="00EE5F1B" w:rsidP="00B72CBE">
      <w:pPr>
        <w:pStyle w:val="Subtitle"/>
      </w:pPr>
      <w:r>
        <w:t xml:space="preserve">Step 3: </w:t>
      </w:r>
      <w:r w:rsidR="00397CF1">
        <w:t xml:space="preserve">Initial Screening </w:t>
      </w:r>
      <w:r>
        <w:t>S</w:t>
      </w:r>
      <w:r w:rsidR="00397CF1">
        <w:t>ign Off</w:t>
      </w:r>
    </w:p>
    <w:p w14:paraId="5BB4E8F6" w14:textId="17ED4BF1" w:rsidR="000505A4" w:rsidRDefault="001D64E7" w:rsidP="000A5806">
      <w:pPr>
        <w:ind w:left="-851" w:right="-784"/>
        <w:rPr>
          <w:rFonts w:ascii="Calibri" w:hAnsi="Calibri" w:cs="Calibri"/>
        </w:rPr>
      </w:pPr>
      <w:r>
        <w:rPr>
          <w:noProof/>
          <w:lang w:eastAsia="en-GB"/>
        </w:rPr>
        <mc:AlternateContent>
          <mc:Choice Requires="wpg">
            <w:drawing>
              <wp:anchor distT="0" distB="0" distL="114300" distR="114300" simplePos="0" relativeHeight="251665408" behindDoc="0" locked="0" layoutInCell="1" allowOverlap="1" wp14:anchorId="07947137" wp14:editId="64C7FDA1">
                <wp:simplePos x="0" y="0"/>
                <wp:positionH relativeFrom="column">
                  <wp:posOffset>-520700</wp:posOffset>
                </wp:positionH>
                <wp:positionV relativeFrom="paragraph">
                  <wp:posOffset>187765</wp:posOffset>
                </wp:positionV>
                <wp:extent cx="9769475" cy="274320"/>
                <wp:effectExtent l="0" t="0" r="22225" b="11430"/>
                <wp:wrapSquare wrapText="bothSides"/>
                <wp:docPr id="10" name="Group 10"/>
                <wp:cNvGraphicFramePr/>
                <a:graphic xmlns:a="http://schemas.openxmlformats.org/drawingml/2006/main">
                  <a:graphicData uri="http://schemas.microsoft.com/office/word/2010/wordprocessingGroup">
                    <wpg:wgp>
                      <wpg:cNvGrpSpPr/>
                      <wpg:grpSpPr>
                        <a:xfrm>
                          <a:off x="0" y="0"/>
                          <a:ext cx="9769475" cy="274320"/>
                          <a:chOff x="0" y="0"/>
                          <a:chExt cx="9776974" cy="570230"/>
                        </a:xfrm>
                      </wpg:grpSpPr>
                      <wps:wsp>
                        <wps:cNvPr id="11" name="Text Box 2"/>
                        <wps:cNvSpPr txBox="1">
                          <a:spLocks noChangeArrowheads="1"/>
                        </wps:cNvSpPr>
                        <wps:spPr bwMode="auto">
                          <a:xfrm>
                            <a:off x="0" y="0"/>
                            <a:ext cx="794873" cy="570230"/>
                          </a:xfrm>
                          <a:prstGeom prst="rect">
                            <a:avLst/>
                          </a:prstGeom>
                          <a:solidFill>
                            <a:schemeClr val="accent2">
                              <a:lumMod val="20000"/>
                              <a:lumOff val="80000"/>
                            </a:schemeClr>
                          </a:solidFill>
                          <a:ln w="9525">
                            <a:solidFill>
                              <a:srgbClr val="000000"/>
                            </a:solidFill>
                            <a:miter lim="800000"/>
                            <a:headEnd/>
                            <a:tailEnd/>
                          </a:ln>
                        </wps:spPr>
                        <wps:txbx>
                          <w:txbxContent>
                            <w:p w14:paraId="08B14ECE" w14:textId="77777777" w:rsidR="000C122D" w:rsidRDefault="000C122D" w:rsidP="0001747F">
                              <w:r>
                                <w:t>Purpose:</w:t>
                              </w:r>
                            </w:p>
                          </w:txbxContent>
                        </wps:txbx>
                        <wps:bodyPr rot="0" vert="horz" wrap="square" lIns="91440" tIns="45720" rIns="91440" bIns="45720" anchor="t" anchorCtr="0">
                          <a:noAutofit/>
                        </wps:bodyPr>
                      </wps:wsp>
                      <wps:wsp>
                        <wps:cNvPr id="12" name="Text Box 12"/>
                        <wps:cNvSpPr txBox="1">
                          <a:spLocks noChangeArrowheads="1"/>
                        </wps:cNvSpPr>
                        <wps:spPr bwMode="auto">
                          <a:xfrm>
                            <a:off x="794873" y="0"/>
                            <a:ext cx="8982101" cy="570230"/>
                          </a:xfrm>
                          <a:prstGeom prst="rect">
                            <a:avLst/>
                          </a:prstGeom>
                          <a:solidFill>
                            <a:schemeClr val="bg1"/>
                          </a:solidFill>
                          <a:ln w="9525">
                            <a:solidFill>
                              <a:srgbClr val="000000"/>
                            </a:solidFill>
                            <a:miter lim="800000"/>
                            <a:headEnd/>
                            <a:tailEnd/>
                          </a:ln>
                        </wps:spPr>
                        <wps:txbx>
                          <w:txbxContent>
                            <w:p w14:paraId="5E39CD2A" w14:textId="77777777" w:rsidR="000C122D" w:rsidRDefault="000C122D" w:rsidP="0001747F">
                              <w:pPr>
                                <w:jc w:val="center"/>
                              </w:pPr>
                              <w:r>
                                <w:rPr>
                                  <w:rFonts w:ascii="Calibri" w:hAnsi="Calibri" w:cs="Calibri"/>
                                </w:rPr>
                                <w:t>To determine whether a proposal should proceed from the Initial Screening to the Full Equality Impact Assessment.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7947137" id="Group 10" o:spid="_x0000_s1032" style="position:absolute;left:0;text-align:left;margin-left:-41pt;margin-top:14.8pt;width:769.25pt;height:21.6pt;z-index:251665408;mso-width-relative:margin;mso-height-relative:margin" coordsize="97769,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">
                <v:shape id="Text Box 2" o:spid="_x0000_s1033" type="#_x0000_t202" style="position:absolute;width:7948;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" fillcolor="#fbe4d5 [661]">
                  <v:textbox>
                    <w:txbxContent>
                      <w:p w14:paraId="08B14ECE" w14:textId="77777777" w:rsidR="000C122D" w:rsidRDefault="000C122D" w:rsidP="0001747F">
                        <w:r>
                          <w:t>Purpose:</w:t>
                        </w:r>
                      </w:p>
                    </w:txbxContent>
                  </v:textbox>
                </v:shape>
                <v:shape id="Text Box 12" o:spid="_x0000_s1034" type="#_x0000_t202" style="position:absolute;left:7948;width:89821;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" fillcolor="white [3212]">
                  <v:textbox>
                    <w:txbxContent>
                      <w:p w14:paraId="5E39CD2A" w14:textId="77777777" w:rsidR="000C122D" w:rsidRDefault="000C122D" w:rsidP="0001747F">
                        <w:pPr>
                          <w:jc w:val="center"/>
                        </w:pPr>
                        <w:r>
                          <w:rPr>
                            <w:rFonts w:ascii="Calibri" w:hAnsi="Calibri" w:cs="Calibri"/>
                          </w:rPr>
                          <w:t>To determine whether a proposal should proceed from the Initial Screening to the Full Equality Impact Assessment.</w:t>
                        </w:r>
                      </w:p>
                    </w:txbxContent>
                  </v:textbox>
                </v:shape>
                <w10:wrap type="square"/>
              </v:group>
            </w:pict>
          </mc:Fallback>
        </mc:AlternateContent>
      </w:r>
      <w:r w:rsidR="0001747F">
        <w:rPr>
          <w:rFonts w:ascii="Calibri" w:hAnsi="Calibri" w:cs="Calibri"/>
        </w:rPr>
        <w:br/>
      </w:r>
    </w:p>
    <w:p w14:paraId="3480BE42" w14:textId="15B4EB2D" w:rsidR="000505A4" w:rsidRDefault="000505A4" w:rsidP="00354BB3">
      <w:pPr>
        <w:pStyle w:val="Heading1"/>
      </w:pPr>
      <w:r w:rsidRPr="000505A4">
        <w:t>SEE INSTRUCTION:</w:t>
      </w:r>
    </w:p>
    <w:p w14:paraId="6E6F7063" w14:textId="193F8291" w:rsidR="000A5806" w:rsidRDefault="000A5806" w:rsidP="000A5806">
      <w:pPr>
        <w:ind w:left="-851" w:right="-784"/>
        <w:rPr>
          <w:rFonts w:ascii="Calibri" w:hAnsi="Calibri" w:cs="Calibri"/>
        </w:rPr>
      </w:pPr>
      <w:r>
        <w:rPr>
          <w:rFonts w:ascii="Calibri" w:hAnsi="Calibri" w:cs="Calibri"/>
        </w:rPr>
        <w:t>A full Equality Impact Assessment should be undertaken when:</w:t>
      </w:r>
    </w:p>
    <w:p w14:paraId="443780EC" w14:textId="77777777" w:rsidR="000A5806" w:rsidRDefault="000A5806" w:rsidP="000A5806">
      <w:pPr>
        <w:pStyle w:val="ListParagraph"/>
        <w:numPr>
          <w:ilvl w:val="0"/>
          <w:numId w:val="11"/>
        </w:numPr>
        <w:ind w:right="-784"/>
        <w:rPr>
          <w:rFonts w:ascii="Calibri" w:hAnsi="Calibri" w:cs="Calibri"/>
        </w:rPr>
      </w:pPr>
      <w:r>
        <w:rPr>
          <w:rFonts w:ascii="Calibri" w:hAnsi="Calibri" w:cs="Calibri"/>
        </w:rPr>
        <w:t xml:space="preserve">There is a formal </w:t>
      </w:r>
      <w:r w:rsidRPr="00246CA7">
        <w:rPr>
          <w:rFonts w:ascii="Calibri" w:hAnsi="Calibri" w:cs="Calibri"/>
        </w:rPr>
        <w:t>decision relating to changes in service delivery</w:t>
      </w:r>
    </w:p>
    <w:p w14:paraId="2059BA6C" w14:textId="2A9E9C42" w:rsidR="00BA2D55" w:rsidRPr="00BA2D55" w:rsidRDefault="000A5806" w:rsidP="00BA2D55">
      <w:pPr>
        <w:pStyle w:val="ListParagraph"/>
        <w:numPr>
          <w:ilvl w:val="0"/>
          <w:numId w:val="11"/>
        </w:numPr>
        <w:ind w:right="-784"/>
        <w:rPr>
          <w:rFonts w:ascii="Calibri" w:hAnsi="Calibri" w:cs="Calibri"/>
        </w:rPr>
      </w:pPr>
      <w:r>
        <w:rPr>
          <w:rFonts w:ascii="Calibri" w:hAnsi="Calibri" w:cs="Calibri"/>
        </w:rPr>
        <w:t>A</w:t>
      </w:r>
      <w:r w:rsidRPr="00246CA7">
        <w:rPr>
          <w:rFonts w:ascii="Calibri" w:hAnsi="Calibri" w:cs="Calibri"/>
        </w:rPr>
        <w:t xml:space="preserve"> </w:t>
      </w:r>
      <w:r w:rsidR="00A12F22">
        <w:rPr>
          <w:rFonts w:ascii="Calibri" w:hAnsi="Calibri" w:cs="Calibri"/>
        </w:rPr>
        <w:t>detrimental</w:t>
      </w:r>
      <w:r w:rsidR="00434691">
        <w:rPr>
          <w:rFonts w:ascii="Calibri" w:hAnsi="Calibri" w:cs="Calibri"/>
        </w:rPr>
        <w:t xml:space="preserve"> impact</w:t>
      </w:r>
      <w:r w:rsidRPr="00246CA7">
        <w:rPr>
          <w:rFonts w:ascii="Calibri" w:hAnsi="Calibri" w:cs="Calibri"/>
        </w:rPr>
        <w:t xml:space="preserve"> against a protected group has been identified</w:t>
      </w:r>
      <w:r w:rsidR="00BA2D55">
        <w:rPr>
          <w:rFonts w:ascii="Calibri" w:hAnsi="Calibri" w:cs="Calibri"/>
        </w:rPr>
        <w:t xml:space="preserve">, irrespective of whether the impact is </w:t>
      </w:r>
      <w:r w:rsidR="00434691">
        <w:rPr>
          <w:rFonts w:ascii="Calibri" w:hAnsi="Calibri" w:cs="Calibri"/>
        </w:rPr>
        <w:t xml:space="preserve">direct or indirect </w:t>
      </w:r>
    </w:p>
    <w:p w14:paraId="2D518F29" w14:textId="77777777" w:rsidR="00434691" w:rsidRPr="00434691" w:rsidRDefault="000A5806" w:rsidP="00434691">
      <w:pPr>
        <w:pStyle w:val="ListParagraph"/>
        <w:numPr>
          <w:ilvl w:val="0"/>
          <w:numId w:val="11"/>
        </w:numPr>
        <w:ind w:right="-784"/>
      </w:pPr>
      <w:r w:rsidRPr="000A5806">
        <w:rPr>
          <w:rFonts w:ascii="Calibri" w:hAnsi="Calibri" w:cs="Calibri"/>
        </w:rPr>
        <w:t>There are substantial, important gaps in knowledge that prevent proper consideration of the proposal’s potential impacts</w:t>
      </w:r>
    </w:p>
    <w:p w14:paraId="7BD4211F" w14:textId="77777777" w:rsidR="000505A4" w:rsidRDefault="00434691" w:rsidP="00434691">
      <w:pPr>
        <w:ind w:left="-851" w:right="-784"/>
        <w:rPr>
          <w:b/>
        </w:rPr>
      </w:pPr>
      <w:r w:rsidRPr="00434691">
        <w:rPr>
          <w:b/>
        </w:rPr>
        <w:t>Sign off is only required if the Initial Screening does not proceed to the Full Equality Impact Assessment.</w:t>
      </w:r>
    </w:p>
    <w:p w14:paraId="5988A8A9" w14:textId="77777777" w:rsidR="000505A4" w:rsidRDefault="000505A4" w:rsidP="00434691">
      <w:pPr>
        <w:ind w:left="-851" w:right="-784"/>
        <w:rPr>
          <w:b/>
        </w:rPr>
        <w:sectPr w:rsidR="000505A4" w:rsidSect="00F46E43">
          <w:type w:val="continuous"/>
          <w:pgSz w:w="16838" w:h="11906" w:orient="landscape"/>
          <w:pgMar w:top="1440" w:right="1440" w:bottom="1440" w:left="1440" w:header="708" w:footer="708" w:gutter="0"/>
          <w:cols w:space="708"/>
          <w:docGrid w:linePitch="360"/>
        </w:sectPr>
      </w:pPr>
    </w:p>
    <w:tbl>
      <w:tblPr>
        <w:tblStyle w:val="TableGrid"/>
        <w:tblW w:w="15447" w:type="dxa"/>
        <w:tblInd w:w="-851" w:type="dxa"/>
        <w:tblLook w:val="04A0" w:firstRow="1" w:lastRow="0" w:firstColumn="1" w:lastColumn="0" w:noHBand="0" w:noVBand="1"/>
      </w:tblPr>
      <w:tblGrid>
        <w:gridCol w:w="562"/>
        <w:gridCol w:w="7230"/>
        <w:gridCol w:w="1913"/>
        <w:gridCol w:w="1914"/>
        <w:gridCol w:w="1914"/>
        <w:gridCol w:w="1914"/>
      </w:tblGrid>
      <w:tr w:rsidR="00F07A5F" w:rsidRPr="00246CA7" w14:paraId="0230EB79" w14:textId="77777777" w:rsidTr="00F07A5F">
        <w:trPr>
          <w:trHeight w:val="546"/>
        </w:trPr>
        <w:tc>
          <w:tcPr>
            <w:tcW w:w="562" w:type="dxa"/>
            <w:vAlign w:val="center"/>
          </w:tcPr>
          <w:p w14:paraId="3ED5912D" w14:textId="77777777" w:rsidR="00F07A5F" w:rsidRPr="00246CA7" w:rsidRDefault="00F07A5F" w:rsidP="000A5806">
            <w:r w:rsidRPr="00246CA7">
              <w:t>1e.</w:t>
            </w:r>
          </w:p>
        </w:tc>
        <w:tc>
          <w:tcPr>
            <w:tcW w:w="7230" w:type="dxa"/>
            <w:shd w:val="clear" w:color="auto" w:fill="C5E0B3" w:themeFill="accent6" w:themeFillTint="66"/>
            <w:vAlign w:val="center"/>
          </w:tcPr>
          <w:p w14:paraId="222F4ABC" w14:textId="77777777" w:rsidR="00F07A5F" w:rsidRPr="00246CA7" w:rsidRDefault="00F07A5F" w:rsidP="000A5806">
            <w:pPr>
              <w:rPr>
                <w:i/>
              </w:rPr>
            </w:pPr>
            <w:r w:rsidRPr="00246CA7">
              <w:t>Does t</w:t>
            </w:r>
            <w:r>
              <w:t>he proposal require a full EIA?</w:t>
            </w:r>
          </w:p>
        </w:tc>
        <w:sdt>
          <w:sdtPr>
            <w:rPr>
              <w:b/>
            </w:rPr>
            <w:id w:val="832570602"/>
            <w14:checkbox>
              <w14:checked w14:val="0"/>
              <w14:checkedState w14:val="2612" w14:font="MS Gothic"/>
              <w14:uncheckedState w14:val="2610" w14:font="MS Gothic"/>
            </w14:checkbox>
          </w:sdtPr>
          <w:sdtEndPr/>
          <w:sdtContent>
            <w:tc>
              <w:tcPr>
                <w:tcW w:w="1913" w:type="dxa"/>
                <w:tcBorders>
                  <w:right w:val="nil"/>
                </w:tcBorders>
                <w:vAlign w:val="center"/>
              </w:tcPr>
              <w:p w14:paraId="25B06469" w14:textId="24E2F3B3" w:rsidR="00F07A5F" w:rsidRPr="000A5806" w:rsidRDefault="00F07A5F" w:rsidP="000D435B">
                <w:pPr>
                  <w:jc w:val="right"/>
                  <w:rPr>
                    <w:b/>
                  </w:rPr>
                </w:pPr>
                <w:r>
                  <w:rPr>
                    <w:rFonts w:ascii="MS Gothic" w:eastAsia="MS Gothic" w:hAnsi="MS Gothic" w:hint="eastAsia"/>
                    <w:b/>
                  </w:rPr>
                  <w:t>☐</w:t>
                </w:r>
              </w:p>
            </w:tc>
          </w:sdtContent>
        </w:sdt>
        <w:tc>
          <w:tcPr>
            <w:tcW w:w="1914" w:type="dxa"/>
            <w:tcBorders>
              <w:left w:val="nil"/>
              <w:right w:val="nil"/>
            </w:tcBorders>
            <w:vAlign w:val="center"/>
          </w:tcPr>
          <w:p w14:paraId="666F1464" w14:textId="4AE98BE0" w:rsidR="00F07A5F" w:rsidRPr="000A5806" w:rsidRDefault="00F07A5F" w:rsidP="00F07A5F">
            <w:pPr>
              <w:rPr>
                <w:b/>
              </w:rPr>
            </w:pPr>
            <w:r>
              <w:rPr>
                <w:b/>
              </w:rPr>
              <w:t>Yes</w:t>
            </w:r>
          </w:p>
        </w:tc>
        <w:sdt>
          <w:sdtPr>
            <w:rPr>
              <w:b/>
            </w:rPr>
            <w:id w:val="-816641612"/>
            <w14:checkbox>
              <w14:checked w14:val="1"/>
              <w14:checkedState w14:val="2612" w14:font="MS Gothic"/>
              <w14:uncheckedState w14:val="2610" w14:font="MS Gothic"/>
            </w14:checkbox>
          </w:sdtPr>
          <w:sdtEndPr/>
          <w:sdtContent>
            <w:tc>
              <w:tcPr>
                <w:tcW w:w="1914" w:type="dxa"/>
                <w:tcBorders>
                  <w:left w:val="nil"/>
                  <w:right w:val="nil"/>
                </w:tcBorders>
                <w:vAlign w:val="center"/>
              </w:tcPr>
              <w:p w14:paraId="33D24D22" w14:textId="0D2F3B72" w:rsidR="00F07A5F" w:rsidRPr="000A5806" w:rsidRDefault="00CA43C1" w:rsidP="000D435B">
                <w:pPr>
                  <w:jc w:val="right"/>
                  <w:rPr>
                    <w:b/>
                  </w:rPr>
                </w:pPr>
                <w:r>
                  <w:rPr>
                    <w:rFonts w:ascii="MS Gothic" w:eastAsia="MS Gothic" w:hAnsi="MS Gothic" w:hint="eastAsia"/>
                    <w:b/>
                  </w:rPr>
                  <w:t>☒</w:t>
                </w:r>
              </w:p>
            </w:tc>
          </w:sdtContent>
        </w:sdt>
        <w:tc>
          <w:tcPr>
            <w:tcW w:w="1914" w:type="dxa"/>
            <w:tcBorders>
              <w:left w:val="nil"/>
            </w:tcBorders>
            <w:vAlign w:val="center"/>
          </w:tcPr>
          <w:p w14:paraId="0B52CA8B" w14:textId="523286E4" w:rsidR="00F07A5F" w:rsidRPr="000A5806" w:rsidRDefault="00F07A5F" w:rsidP="00F07A5F">
            <w:pPr>
              <w:rPr>
                <w:b/>
              </w:rPr>
            </w:pPr>
            <w:r>
              <w:rPr>
                <w:b/>
              </w:rPr>
              <w:t>No</w:t>
            </w:r>
          </w:p>
        </w:tc>
      </w:tr>
      <w:tr w:rsidR="008B197D" w:rsidRPr="00246CA7" w14:paraId="3409CDA9" w14:textId="77777777" w:rsidTr="000A5806">
        <w:trPr>
          <w:trHeight w:val="1267"/>
        </w:trPr>
        <w:tc>
          <w:tcPr>
            <w:tcW w:w="562" w:type="dxa"/>
            <w:vAlign w:val="center"/>
          </w:tcPr>
          <w:p w14:paraId="29C6448B" w14:textId="77777777" w:rsidR="008B197D" w:rsidRPr="00246CA7" w:rsidRDefault="008B197D" w:rsidP="000A5806">
            <w:r w:rsidRPr="00246CA7">
              <w:t>1f.</w:t>
            </w:r>
          </w:p>
        </w:tc>
        <w:tc>
          <w:tcPr>
            <w:tcW w:w="7230" w:type="dxa"/>
            <w:shd w:val="clear" w:color="auto" w:fill="C5E0B3" w:themeFill="accent6" w:themeFillTint="66"/>
            <w:vAlign w:val="center"/>
          </w:tcPr>
          <w:p w14:paraId="36405C32" w14:textId="77777777" w:rsidR="008B197D" w:rsidRPr="00246CA7" w:rsidRDefault="004448A2" w:rsidP="000A5806">
            <w:pPr>
              <w:rPr>
                <w:i/>
              </w:rPr>
            </w:pPr>
            <w:r w:rsidRPr="00246CA7">
              <w:t>If you are not undertaking a full EIA, please provide justification as to why not.</w:t>
            </w:r>
          </w:p>
        </w:tc>
        <w:tc>
          <w:tcPr>
            <w:tcW w:w="7655" w:type="dxa"/>
            <w:gridSpan w:val="4"/>
            <w:shd w:val="clear" w:color="auto" w:fill="FFFFFF" w:themeFill="background1"/>
            <w:vAlign w:val="center"/>
          </w:tcPr>
          <w:p w14:paraId="5E1DB085" w14:textId="7269B9B8" w:rsidR="008B197D" w:rsidRPr="00246CA7" w:rsidRDefault="00C37C98" w:rsidP="00BA6438">
            <w:pPr>
              <w:rPr>
                <w:b/>
              </w:rPr>
            </w:pPr>
            <w:r>
              <w:rPr>
                <w:b/>
              </w:rPr>
              <w:t xml:space="preserve">As per the </w:t>
            </w:r>
            <w:r w:rsidR="00CA43C1">
              <w:rPr>
                <w:b/>
              </w:rPr>
              <w:t>overview</w:t>
            </w:r>
            <w:r>
              <w:rPr>
                <w:b/>
              </w:rPr>
              <w:t xml:space="preserve"> </w:t>
            </w:r>
            <w:r w:rsidRPr="00C37C98">
              <w:rPr>
                <w:b/>
              </w:rPr>
              <w:t xml:space="preserve">written in the Impact </w:t>
            </w:r>
            <w:r w:rsidR="00196126" w:rsidRPr="00C37C98">
              <w:rPr>
                <w:b/>
              </w:rPr>
              <w:t>Analysis,</w:t>
            </w:r>
            <w:r w:rsidRPr="00C37C98">
              <w:rPr>
                <w:b/>
              </w:rPr>
              <w:t xml:space="preserve"> </w:t>
            </w:r>
            <w:r w:rsidR="00196126">
              <w:rPr>
                <w:b/>
              </w:rPr>
              <w:t>I</w:t>
            </w:r>
            <w:r>
              <w:rPr>
                <w:b/>
              </w:rPr>
              <w:t xml:space="preserve"> have </w:t>
            </w:r>
            <w:r w:rsidRPr="00C37C98">
              <w:rPr>
                <w:b/>
              </w:rPr>
              <w:t>identified no detrimental impacts</w:t>
            </w:r>
          </w:p>
        </w:tc>
      </w:tr>
    </w:tbl>
    <w:p w14:paraId="7723A315" w14:textId="77777777" w:rsidR="002442B6" w:rsidRPr="00246CA7" w:rsidRDefault="002442B6" w:rsidP="0002124C">
      <w:pPr>
        <w:ind w:left="-851" w:right="-784"/>
        <w:rPr>
          <w:rFonts w:ascii="Calibri" w:hAnsi="Calibri" w:cs="Calibri"/>
        </w:rPr>
      </w:pPr>
    </w:p>
    <w:tbl>
      <w:tblPr>
        <w:tblStyle w:val="TableGrid"/>
        <w:tblW w:w="15447" w:type="dxa"/>
        <w:tblInd w:w="-851" w:type="dxa"/>
        <w:tblBorders>
          <w:insideH w:val="none" w:sz="0" w:space="0" w:color="auto"/>
          <w:insideV w:val="none" w:sz="0" w:space="0" w:color="auto"/>
        </w:tblBorders>
        <w:tblLook w:val="04A0" w:firstRow="1" w:lastRow="0" w:firstColumn="1" w:lastColumn="0" w:noHBand="0" w:noVBand="1"/>
      </w:tblPr>
      <w:tblGrid>
        <w:gridCol w:w="4649"/>
        <w:gridCol w:w="4649"/>
        <w:gridCol w:w="6149"/>
      </w:tblGrid>
      <w:tr w:rsidR="00E403AB" w:rsidRPr="00246CA7" w14:paraId="2B6DD430" w14:textId="77777777" w:rsidTr="009741C2">
        <w:trPr>
          <w:trHeight w:val="624"/>
        </w:trPr>
        <w:tc>
          <w:tcPr>
            <w:tcW w:w="4649" w:type="dxa"/>
            <w:vMerge w:val="restart"/>
            <w:tcBorders>
              <w:top w:val="single" w:sz="4" w:space="0" w:color="auto"/>
            </w:tcBorders>
            <w:shd w:val="clear" w:color="auto" w:fill="C5E0B3" w:themeFill="accent6" w:themeFillTint="66"/>
            <w:vAlign w:val="center"/>
          </w:tcPr>
          <w:p w14:paraId="2D3462E7" w14:textId="77777777" w:rsidR="00E403AB" w:rsidRPr="00246CA7" w:rsidRDefault="00E403AB" w:rsidP="000A5806">
            <w:pPr>
              <w:ind w:right="-129"/>
              <w:rPr>
                <w:rFonts w:ascii="Calibri" w:hAnsi="Calibri" w:cs="Calibri"/>
              </w:rPr>
            </w:pPr>
            <w:r w:rsidRPr="00246CA7">
              <w:rPr>
                <w:rFonts w:ascii="Calibri" w:hAnsi="Calibri" w:cs="Calibri"/>
              </w:rPr>
              <w:t>This initial screening has been completed by</w:t>
            </w:r>
            <w:r w:rsidR="000A5806">
              <w:rPr>
                <w:rFonts w:ascii="Calibri" w:hAnsi="Calibri" w:cs="Calibri"/>
              </w:rPr>
              <w:t xml:space="preserve"> the EIA Lead Officer</w:t>
            </w:r>
            <w:r w:rsidRPr="00246CA7">
              <w:rPr>
                <w:rFonts w:ascii="Calibri" w:hAnsi="Calibri" w:cs="Calibri"/>
              </w:rPr>
              <w:t>:</w:t>
            </w:r>
          </w:p>
        </w:tc>
        <w:tc>
          <w:tcPr>
            <w:tcW w:w="4649" w:type="dxa"/>
            <w:tcBorders>
              <w:top w:val="single" w:sz="4" w:space="0" w:color="auto"/>
              <w:right w:val="single" w:sz="4" w:space="0" w:color="auto"/>
            </w:tcBorders>
            <w:shd w:val="clear" w:color="auto" w:fill="C5E0B3" w:themeFill="accent6" w:themeFillTint="66"/>
            <w:vAlign w:val="center"/>
          </w:tcPr>
          <w:p w14:paraId="4DC2FE93" w14:textId="77777777" w:rsidR="00E403AB" w:rsidRPr="00246CA7" w:rsidRDefault="00E403AB" w:rsidP="0084738D">
            <w:pPr>
              <w:ind w:right="-784"/>
              <w:rPr>
                <w:rFonts w:ascii="Calibri" w:hAnsi="Calibri" w:cs="Calibri"/>
              </w:rPr>
            </w:pPr>
            <w:r w:rsidRPr="00246CA7">
              <w:rPr>
                <w:rFonts w:ascii="Calibri" w:hAnsi="Calibri" w:cs="Calibri"/>
              </w:rPr>
              <w:t>Name:</w:t>
            </w:r>
          </w:p>
        </w:tc>
        <w:tc>
          <w:tcPr>
            <w:tcW w:w="6149" w:type="dxa"/>
            <w:tcBorders>
              <w:top w:val="single" w:sz="4" w:space="0" w:color="auto"/>
              <w:left w:val="single" w:sz="4" w:space="0" w:color="auto"/>
              <w:bottom w:val="single" w:sz="4" w:space="0" w:color="auto"/>
            </w:tcBorders>
          </w:tcPr>
          <w:p w14:paraId="4CAD3241" w14:textId="0AE4C9D6" w:rsidR="00E403AB" w:rsidRPr="00246CA7" w:rsidRDefault="00293889" w:rsidP="0002124C">
            <w:pPr>
              <w:ind w:right="-784"/>
              <w:rPr>
                <w:rFonts w:ascii="Calibri" w:hAnsi="Calibri" w:cs="Calibri"/>
              </w:rPr>
            </w:pPr>
            <w:r>
              <w:rPr>
                <w:rFonts w:ascii="Calibri" w:hAnsi="Calibri" w:cs="Calibri"/>
              </w:rPr>
              <w:t>Maria Findlay</w:t>
            </w:r>
          </w:p>
        </w:tc>
      </w:tr>
      <w:tr w:rsidR="00E403AB" w:rsidRPr="00246CA7" w14:paraId="7F573CA5" w14:textId="77777777" w:rsidTr="009741C2">
        <w:trPr>
          <w:trHeight w:val="624"/>
        </w:trPr>
        <w:tc>
          <w:tcPr>
            <w:tcW w:w="4649" w:type="dxa"/>
            <w:vMerge/>
            <w:shd w:val="clear" w:color="auto" w:fill="C5E0B3" w:themeFill="accent6" w:themeFillTint="66"/>
          </w:tcPr>
          <w:p w14:paraId="2F71F07B" w14:textId="77777777" w:rsidR="00E403AB" w:rsidRPr="00246CA7" w:rsidRDefault="00E403AB" w:rsidP="0002124C">
            <w:pPr>
              <w:ind w:right="-784"/>
              <w:rPr>
                <w:rFonts w:ascii="Calibri" w:hAnsi="Calibri" w:cs="Calibri"/>
              </w:rPr>
            </w:pPr>
          </w:p>
        </w:tc>
        <w:tc>
          <w:tcPr>
            <w:tcW w:w="4649" w:type="dxa"/>
            <w:tcBorders>
              <w:right w:val="single" w:sz="4" w:space="0" w:color="auto"/>
            </w:tcBorders>
            <w:shd w:val="clear" w:color="auto" w:fill="C5E0B3" w:themeFill="accent6" w:themeFillTint="66"/>
            <w:vAlign w:val="center"/>
          </w:tcPr>
          <w:p w14:paraId="41237D9E" w14:textId="77777777" w:rsidR="00E403AB" w:rsidRPr="00246CA7" w:rsidRDefault="00E403AB" w:rsidP="0084738D">
            <w:pPr>
              <w:ind w:right="-784"/>
              <w:rPr>
                <w:rFonts w:ascii="Calibri" w:hAnsi="Calibri" w:cs="Calibri"/>
              </w:rPr>
            </w:pPr>
            <w:r w:rsidRPr="00246CA7">
              <w:rPr>
                <w:rFonts w:ascii="Calibri" w:hAnsi="Calibri" w:cs="Calibri"/>
              </w:rPr>
              <w:t>Signature:</w:t>
            </w:r>
          </w:p>
        </w:tc>
        <w:tc>
          <w:tcPr>
            <w:tcW w:w="6149" w:type="dxa"/>
            <w:tcBorders>
              <w:top w:val="single" w:sz="4" w:space="0" w:color="auto"/>
              <w:left w:val="single" w:sz="4" w:space="0" w:color="auto"/>
              <w:bottom w:val="single" w:sz="4" w:space="0" w:color="auto"/>
            </w:tcBorders>
          </w:tcPr>
          <w:p w14:paraId="0996F590" w14:textId="1F6A0D4B" w:rsidR="00E403AB" w:rsidRPr="00DE480B" w:rsidRDefault="00DE480B" w:rsidP="0002124C">
            <w:pPr>
              <w:ind w:right="-784"/>
              <w:rPr>
                <w:rFonts w:ascii="Brush Script MT" w:hAnsi="Brush Script MT" w:cs="Calibri"/>
                <w:sz w:val="28"/>
                <w:szCs w:val="28"/>
              </w:rPr>
            </w:pPr>
            <w:r w:rsidRPr="00DE480B">
              <w:rPr>
                <w:rFonts w:ascii="Brush Script MT" w:hAnsi="Brush Script MT" w:cs="Calibri"/>
                <w:sz w:val="28"/>
                <w:szCs w:val="28"/>
              </w:rPr>
              <w:t>Maria Findlay</w:t>
            </w:r>
          </w:p>
        </w:tc>
      </w:tr>
      <w:tr w:rsidR="009741C2" w:rsidRPr="00246CA7" w14:paraId="7157B7D5" w14:textId="77777777" w:rsidTr="009741C2">
        <w:trPr>
          <w:trHeight w:val="624"/>
        </w:trPr>
        <w:tc>
          <w:tcPr>
            <w:tcW w:w="4649" w:type="dxa"/>
            <w:vMerge/>
            <w:shd w:val="clear" w:color="auto" w:fill="C5E0B3" w:themeFill="accent6" w:themeFillTint="66"/>
          </w:tcPr>
          <w:p w14:paraId="50BE9401" w14:textId="77777777" w:rsidR="009741C2" w:rsidRPr="00246CA7" w:rsidRDefault="009741C2" w:rsidP="0002124C">
            <w:pPr>
              <w:ind w:right="-784"/>
              <w:rPr>
                <w:rFonts w:ascii="Calibri" w:hAnsi="Calibri" w:cs="Calibri"/>
              </w:rPr>
            </w:pPr>
          </w:p>
        </w:tc>
        <w:tc>
          <w:tcPr>
            <w:tcW w:w="4649" w:type="dxa"/>
            <w:tcBorders>
              <w:right w:val="single" w:sz="4" w:space="0" w:color="auto"/>
            </w:tcBorders>
            <w:shd w:val="clear" w:color="auto" w:fill="C5E0B3" w:themeFill="accent6" w:themeFillTint="66"/>
            <w:vAlign w:val="center"/>
          </w:tcPr>
          <w:p w14:paraId="3A40D330" w14:textId="77777777" w:rsidR="009741C2" w:rsidRPr="00246CA7" w:rsidRDefault="009741C2" w:rsidP="0084738D">
            <w:pPr>
              <w:ind w:right="-784"/>
              <w:rPr>
                <w:rFonts w:ascii="Calibri" w:hAnsi="Calibri" w:cs="Calibri"/>
              </w:rPr>
            </w:pPr>
            <w:r>
              <w:rPr>
                <w:rFonts w:ascii="Calibri" w:hAnsi="Calibri" w:cs="Calibri"/>
              </w:rPr>
              <w:t>Department:</w:t>
            </w:r>
          </w:p>
        </w:tc>
        <w:tc>
          <w:tcPr>
            <w:tcW w:w="6149" w:type="dxa"/>
            <w:tcBorders>
              <w:top w:val="single" w:sz="4" w:space="0" w:color="auto"/>
              <w:left w:val="single" w:sz="4" w:space="0" w:color="auto"/>
              <w:bottom w:val="single" w:sz="4" w:space="0" w:color="auto"/>
            </w:tcBorders>
          </w:tcPr>
          <w:p w14:paraId="63F2B6B2" w14:textId="032414BD" w:rsidR="009741C2" w:rsidRPr="00246CA7" w:rsidRDefault="00293889" w:rsidP="0002124C">
            <w:pPr>
              <w:ind w:right="-784"/>
              <w:rPr>
                <w:rFonts w:ascii="Calibri" w:hAnsi="Calibri" w:cs="Calibri"/>
              </w:rPr>
            </w:pPr>
            <w:r>
              <w:rPr>
                <w:rFonts w:ascii="Calibri" w:hAnsi="Calibri" w:cs="Calibri"/>
              </w:rPr>
              <w:t>Digital Tameside</w:t>
            </w:r>
          </w:p>
        </w:tc>
      </w:tr>
      <w:tr w:rsidR="00E403AB" w:rsidRPr="00246CA7" w14:paraId="02CA905E" w14:textId="77777777" w:rsidTr="009741C2">
        <w:trPr>
          <w:trHeight w:val="624"/>
        </w:trPr>
        <w:tc>
          <w:tcPr>
            <w:tcW w:w="4649" w:type="dxa"/>
            <w:vMerge/>
            <w:tcBorders>
              <w:bottom w:val="single" w:sz="4" w:space="0" w:color="auto"/>
            </w:tcBorders>
            <w:shd w:val="clear" w:color="auto" w:fill="C5E0B3" w:themeFill="accent6" w:themeFillTint="66"/>
          </w:tcPr>
          <w:p w14:paraId="4D34592B" w14:textId="77777777" w:rsidR="00E403AB" w:rsidRPr="00246CA7" w:rsidRDefault="00E403AB" w:rsidP="0002124C">
            <w:pPr>
              <w:ind w:right="-784"/>
              <w:rPr>
                <w:rFonts w:ascii="Calibri" w:hAnsi="Calibri" w:cs="Calibri"/>
              </w:rPr>
            </w:pPr>
          </w:p>
        </w:tc>
        <w:tc>
          <w:tcPr>
            <w:tcW w:w="4649" w:type="dxa"/>
            <w:tcBorders>
              <w:bottom w:val="single" w:sz="4" w:space="0" w:color="auto"/>
              <w:right w:val="single" w:sz="4" w:space="0" w:color="auto"/>
            </w:tcBorders>
            <w:shd w:val="clear" w:color="auto" w:fill="C5E0B3" w:themeFill="accent6" w:themeFillTint="66"/>
            <w:vAlign w:val="center"/>
          </w:tcPr>
          <w:p w14:paraId="6C4DAAF3" w14:textId="77777777" w:rsidR="00E403AB" w:rsidRPr="00246CA7" w:rsidRDefault="00E403AB" w:rsidP="0084738D">
            <w:pPr>
              <w:ind w:right="-784"/>
              <w:rPr>
                <w:rFonts w:ascii="Calibri" w:hAnsi="Calibri" w:cs="Calibri"/>
              </w:rPr>
            </w:pPr>
            <w:r w:rsidRPr="00246CA7">
              <w:rPr>
                <w:rFonts w:ascii="Calibri" w:hAnsi="Calibri" w:cs="Calibri"/>
              </w:rPr>
              <w:t>Date:</w:t>
            </w:r>
          </w:p>
        </w:tc>
        <w:tc>
          <w:tcPr>
            <w:tcW w:w="6149" w:type="dxa"/>
            <w:tcBorders>
              <w:top w:val="single" w:sz="4" w:space="0" w:color="auto"/>
              <w:left w:val="single" w:sz="4" w:space="0" w:color="auto"/>
              <w:bottom w:val="single" w:sz="4" w:space="0" w:color="auto"/>
            </w:tcBorders>
          </w:tcPr>
          <w:p w14:paraId="7AA40E6E" w14:textId="629D8169" w:rsidR="00E403AB" w:rsidRPr="00246CA7" w:rsidRDefault="00DE480B" w:rsidP="0002124C">
            <w:pPr>
              <w:ind w:right="-784"/>
              <w:rPr>
                <w:rFonts w:ascii="Calibri" w:hAnsi="Calibri" w:cs="Calibri"/>
              </w:rPr>
            </w:pPr>
            <w:r>
              <w:rPr>
                <w:rFonts w:ascii="Calibri" w:hAnsi="Calibri" w:cs="Calibri"/>
              </w:rPr>
              <w:t>04/12/2025</w:t>
            </w:r>
          </w:p>
        </w:tc>
      </w:tr>
      <w:tr w:rsidR="009741C2" w:rsidRPr="00246CA7" w14:paraId="1A6F20A2" w14:textId="77777777" w:rsidTr="009741C2">
        <w:trPr>
          <w:trHeight w:val="624"/>
        </w:trPr>
        <w:tc>
          <w:tcPr>
            <w:tcW w:w="4649" w:type="dxa"/>
            <w:vMerge w:val="restart"/>
            <w:tcBorders>
              <w:top w:val="single" w:sz="4" w:space="0" w:color="auto"/>
            </w:tcBorders>
            <w:shd w:val="clear" w:color="auto" w:fill="C5E0B3" w:themeFill="accent6" w:themeFillTint="66"/>
            <w:vAlign w:val="center"/>
          </w:tcPr>
          <w:p w14:paraId="30112A1C" w14:textId="77777777" w:rsidR="009741C2" w:rsidRPr="00246CA7" w:rsidRDefault="009741C2" w:rsidP="009741C2">
            <w:pPr>
              <w:ind w:right="13"/>
              <w:rPr>
                <w:rFonts w:ascii="Calibri" w:hAnsi="Calibri" w:cs="Calibri"/>
              </w:rPr>
            </w:pPr>
            <w:r>
              <w:rPr>
                <w:rFonts w:ascii="Calibri" w:hAnsi="Calibri" w:cs="Calibri"/>
              </w:rPr>
              <w:t>This Initial Screening has been checked by the Assistant Director / Director:</w:t>
            </w:r>
          </w:p>
        </w:tc>
        <w:tc>
          <w:tcPr>
            <w:tcW w:w="4649" w:type="dxa"/>
            <w:tcBorders>
              <w:top w:val="single" w:sz="4" w:space="0" w:color="auto"/>
              <w:right w:val="single" w:sz="4" w:space="0" w:color="auto"/>
            </w:tcBorders>
            <w:shd w:val="clear" w:color="auto" w:fill="C5E0B3" w:themeFill="accent6" w:themeFillTint="66"/>
            <w:vAlign w:val="center"/>
          </w:tcPr>
          <w:p w14:paraId="1D89445A" w14:textId="77777777" w:rsidR="009741C2" w:rsidRPr="00246CA7" w:rsidRDefault="009741C2" w:rsidP="0084738D">
            <w:pPr>
              <w:ind w:right="-784"/>
              <w:rPr>
                <w:rFonts w:ascii="Calibri" w:hAnsi="Calibri" w:cs="Calibri"/>
              </w:rPr>
            </w:pPr>
            <w:r>
              <w:rPr>
                <w:rFonts w:ascii="Calibri" w:hAnsi="Calibri" w:cs="Calibri"/>
              </w:rPr>
              <w:t>Name:</w:t>
            </w:r>
          </w:p>
        </w:tc>
        <w:tc>
          <w:tcPr>
            <w:tcW w:w="6149" w:type="dxa"/>
            <w:tcBorders>
              <w:top w:val="single" w:sz="4" w:space="0" w:color="auto"/>
              <w:left w:val="single" w:sz="4" w:space="0" w:color="auto"/>
              <w:bottom w:val="single" w:sz="4" w:space="0" w:color="auto"/>
            </w:tcBorders>
          </w:tcPr>
          <w:p w14:paraId="1214A0B8" w14:textId="77777777" w:rsidR="003A15BF" w:rsidRPr="003A15BF" w:rsidRDefault="003A15BF" w:rsidP="003A15BF">
            <w:pPr>
              <w:ind w:right="-784"/>
              <w:rPr>
                <w:rFonts w:ascii="Calibri" w:hAnsi="Calibri" w:cs="Calibri"/>
              </w:rPr>
            </w:pPr>
            <w:r w:rsidRPr="003A15BF">
              <w:rPr>
                <w:rFonts w:ascii="Calibri" w:hAnsi="Calibri" w:cs="Calibri"/>
              </w:rPr>
              <w:t>Ridhwaan Hafezji</w:t>
            </w:r>
          </w:p>
          <w:p w14:paraId="360FE273" w14:textId="3910EE0D" w:rsidR="009741C2" w:rsidRDefault="009741C2" w:rsidP="0002124C">
            <w:pPr>
              <w:ind w:right="-784"/>
              <w:rPr>
                <w:rFonts w:ascii="Calibri" w:hAnsi="Calibri" w:cs="Calibri"/>
              </w:rPr>
            </w:pPr>
          </w:p>
        </w:tc>
      </w:tr>
      <w:tr w:rsidR="009741C2" w:rsidRPr="00246CA7" w14:paraId="565A7EE4" w14:textId="77777777" w:rsidTr="009741C2">
        <w:trPr>
          <w:trHeight w:val="624"/>
        </w:trPr>
        <w:tc>
          <w:tcPr>
            <w:tcW w:w="4649" w:type="dxa"/>
            <w:vMerge/>
            <w:shd w:val="clear" w:color="auto" w:fill="C5E0B3" w:themeFill="accent6" w:themeFillTint="66"/>
          </w:tcPr>
          <w:p w14:paraId="3443ABF0" w14:textId="77777777" w:rsidR="009741C2" w:rsidRPr="00246CA7" w:rsidRDefault="009741C2" w:rsidP="009741C2">
            <w:pPr>
              <w:ind w:right="13"/>
              <w:rPr>
                <w:rFonts w:ascii="Calibri" w:hAnsi="Calibri" w:cs="Calibri"/>
              </w:rPr>
            </w:pPr>
          </w:p>
        </w:tc>
        <w:tc>
          <w:tcPr>
            <w:tcW w:w="4649" w:type="dxa"/>
            <w:tcBorders>
              <w:right w:val="single" w:sz="4" w:space="0" w:color="auto"/>
            </w:tcBorders>
            <w:shd w:val="clear" w:color="auto" w:fill="C5E0B3" w:themeFill="accent6" w:themeFillTint="66"/>
            <w:vAlign w:val="center"/>
          </w:tcPr>
          <w:p w14:paraId="2327DBCC" w14:textId="77777777" w:rsidR="009741C2" w:rsidRPr="00246CA7" w:rsidRDefault="009741C2" w:rsidP="0084738D">
            <w:pPr>
              <w:ind w:right="-784"/>
              <w:rPr>
                <w:rFonts w:ascii="Calibri" w:hAnsi="Calibri" w:cs="Calibri"/>
              </w:rPr>
            </w:pPr>
            <w:r>
              <w:rPr>
                <w:rFonts w:ascii="Calibri" w:hAnsi="Calibri" w:cs="Calibri"/>
              </w:rPr>
              <w:t>Signature:</w:t>
            </w:r>
          </w:p>
        </w:tc>
        <w:tc>
          <w:tcPr>
            <w:tcW w:w="6149" w:type="dxa"/>
            <w:tcBorders>
              <w:top w:val="single" w:sz="4" w:space="0" w:color="auto"/>
              <w:left w:val="single" w:sz="4" w:space="0" w:color="auto"/>
              <w:bottom w:val="single" w:sz="4" w:space="0" w:color="auto"/>
            </w:tcBorders>
          </w:tcPr>
          <w:p w14:paraId="6ABA659F" w14:textId="7F667397" w:rsidR="000F6D9B" w:rsidRPr="000F6D9B" w:rsidRDefault="000F6D9B" w:rsidP="000F6D9B">
            <w:pPr>
              <w:ind w:right="-784"/>
              <w:rPr>
                <w:rFonts w:ascii="Calibri" w:hAnsi="Calibri" w:cs="Calibri"/>
              </w:rPr>
            </w:pPr>
            <w:r w:rsidRPr="000F6D9B">
              <w:rPr>
                <w:rFonts w:ascii="Calibri" w:hAnsi="Calibri" w:cs="Calibri"/>
                <w:noProof/>
              </w:rPr>
              <w:drawing>
                <wp:inline distT="0" distB="0" distL="0" distR="0" wp14:anchorId="02EA1F2B" wp14:editId="3C2323B0">
                  <wp:extent cx="1241642" cy="594360"/>
                  <wp:effectExtent l="0" t="0" r="0" b="0"/>
                  <wp:docPr id="1988179430" name="Picture 2" descr="Ink Drawings&#10;Ink Drawings&#10;Ink Drawings&#10;Ink Drawings&#10;Ink Drawings&#10;Ink Drawings&#10;Ink Drawings&#10;Ink Drawings&#10;Ink Drawings&#10;Ink Drawings&#10;Ink Drawings&#10;Ink Drawing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k Drawings&#10;Ink Drawings&#10;Ink Drawings&#10;Ink Drawings&#10;Ink Drawings&#10;Ink Drawings&#10;Ink Drawings&#10;Ink Drawings&#10;Ink Drawings&#10;Ink Drawings&#10;Ink Drawings&#10;Ink Drawings&#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44109" cy="595541"/>
                          </a:xfrm>
                          <a:prstGeom prst="rect">
                            <a:avLst/>
                          </a:prstGeom>
                          <a:noFill/>
                          <a:ln>
                            <a:noFill/>
                          </a:ln>
                        </pic:spPr>
                      </pic:pic>
                    </a:graphicData>
                  </a:graphic>
                </wp:inline>
              </w:drawing>
            </w:r>
          </w:p>
          <w:p w14:paraId="4B27F122" w14:textId="598933A6" w:rsidR="009741C2" w:rsidRDefault="009741C2" w:rsidP="0002124C">
            <w:pPr>
              <w:ind w:right="-784"/>
              <w:rPr>
                <w:rFonts w:ascii="Calibri" w:hAnsi="Calibri" w:cs="Calibri"/>
              </w:rPr>
            </w:pPr>
          </w:p>
        </w:tc>
      </w:tr>
      <w:tr w:rsidR="009741C2" w:rsidRPr="00246CA7" w14:paraId="057F7F3B" w14:textId="77777777" w:rsidTr="009741C2">
        <w:trPr>
          <w:trHeight w:val="624"/>
        </w:trPr>
        <w:tc>
          <w:tcPr>
            <w:tcW w:w="4649" w:type="dxa"/>
            <w:vMerge/>
            <w:shd w:val="clear" w:color="auto" w:fill="C5E0B3" w:themeFill="accent6" w:themeFillTint="66"/>
          </w:tcPr>
          <w:p w14:paraId="68C2CCFD" w14:textId="77777777" w:rsidR="009741C2" w:rsidRDefault="009741C2" w:rsidP="009741C2">
            <w:pPr>
              <w:ind w:right="13"/>
              <w:rPr>
                <w:rFonts w:ascii="Calibri" w:hAnsi="Calibri" w:cs="Calibri"/>
              </w:rPr>
            </w:pPr>
          </w:p>
        </w:tc>
        <w:tc>
          <w:tcPr>
            <w:tcW w:w="4649" w:type="dxa"/>
            <w:tcBorders>
              <w:right w:val="single" w:sz="4" w:space="0" w:color="auto"/>
            </w:tcBorders>
            <w:shd w:val="clear" w:color="auto" w:fill="C5E0B3" w:themeFill="accent6" w:themeFillTint="66"/>
            <w:vAlign w:val="center"/>
          </w:tcPr>
          <w:p w14:paraId="143EEFC9" w14:textId="77777777" w:rsidR="009741C2" w:rsidRDefault="009741C2" w:rsidP="0084738D">
            <w:pPr>
              <w:ind w:right="-784"/>
              <w:rPr>
                <w:rFonts w:ascii="Calibri" w:hAnsi="Calibri" w:cs="Calibri"/>
              </w:rPr>
            </w:pPr>
            <w:r>
              <w:rPr>
                <w:rFonts w:ascii="Calibri" w:hAnsi="Calibri" w:cs="Calibri"/>
              </w:rPr>
              <w:t>Department:</w:t>
            </w:r>
          </w:p>
        </w:tc>
        <w:tc>
          <w:tcPr>
            <w:tcW w:w="6149" w:type="dxa"/>
            <w:tcBorders>
              <w:top w:val="single" w:sz="4" w:space="0" w:color="auto"/>
              <w:left w:val="single" w:sz="4" w:space="0" w:color="auto"/>
              <w:bottom w:val="single" w:sz="4" w:space="0" w:color="auto"/>
            </w:tcBorders>
          </w:tcPr>
          <w:p w14:paraId="4D81BEBF" w14:textId="3E768262" w:rsidR="009741C2" w:rsidRDefault="009C4E32" w:rsidP="0002124C">
            <w:pPr>
              <w:ind w:right="-784"/>
              <w:rPr>
                <w:rFonts w:ascii="Calibri" w:hAnsi="Calibri" w:cs="Calibri"/>
              </w:rPr>
            </w:pPr>
            <w:r>
              <w:rPr>
                <w:rFonts w:ascii="Calibri" w:hAnsi="Calibri" w:cs="Calibri"/>
              </w:rPr>
              <w:t>Digital Tameside</w:t>
            </w:r>
          </w:p>
        </w:tc>
      </w:tr>
      <w:tr w:rsidR="009741C2" w:rsidRPr="00246CA7" w14:paraId="5DDB830C" w14:textId="77777777" w:rsidTr="009741C2">
        <w:trPr>
          <w:trHeight w:val="624"/>
        </w:trPr>
        <w:tc>
          <w:tcPr>
            <w:tcW w:w="4649" w:type="dxa"/>
            <w:vMerge/>
            <w:shd w:val="clear" w:color="auto" w:fill="C5E0B3" w:themeFill="accent6" w:themeFillTint="66"/>
          </w:tcPr>
          <w:p w14:paraId="0740A5BF" w14:textId="77777777" w:rsidR="009741C2" w:rsidRPr="00246CA7" w:rsidRDefault="009741C2" w:rsidP="0002124C">
            <w:pPr>
              <w:ind w:right="-784"/>
              <w:rPr>
                <w:rFonts w:ascii="Calibri" w:hAnsi="Calibri" w:cs="Calibri"/>
              </w:rPr>
            </w:pPr>
            <w:commentRangeStart w:id="1"/>
            <w:commentRangeStart w:id="2"/>
          </w:p>
        </w:tc>
        <w:tc>
          <w:tcPr>
            <w:tcW w:w="4649" w:type="dxa"/>
            <w:tcBorders>
              <w:right w:val="single" w:sz="4" w:space="0" w:color="auto"/>
            </w:tcBorders>
            <w:shd w:val="clear" w:color="auto" w:fill="C5E0B3" w:themeFill="accent6" w:themeFillTint="66"/>
            <w:vAlign w:val="center"/>
          </w:tcPr>
          <w:p w14:paraId="56234369" w14:textId="77777777" w:rsidR="009741C2" w:rsidRPr="00246CA7" w:rsidRDefault="009741C2" w:rsidP="0084738D">
            <w:pPr>
              <w:ind w:right="-784"/>
              <w:rPr>
                <w:rFonts w:ascii="Calibri" w:hAnsi="Calibri" w:cs="Calibri"/>
              </w:rPr>
            </w:pPr>
            <w:r>
              <w:rPr>
                <w:rFonts w:ascii="Calibri" w:hAnsi="Calibri" w:cs="Calibri"/>
              </w:rPr>
              <w:t>Date:</w:t>
            </w:r>
            <w:commentRangeEnd w:id="1"/>
            <w:r w:rsidR="00D23276">
              <w:rPr>
                <w:rStyle w:val="CommentReference"/>
              </w:rPr>
              <w:commentReference w:id="1"/>
            </w:r>
            <w:commentRangeEnd w:id="2"/>
            <w:r w:rsidR="00D23276">
              <w:rPr>
                <w:rStyle w:val="CommentReference"/>
              </w:rPr>
              <w:commentReference w:id="2"/>
            </w:r>
          </w:p>
        </w:tc>
        <w:tc>
          <w:tcPr>
            <w:tcW w:w="6149" w:type="dxa"/>
            <w:tcBorders>
              <w:top w:val="single" w:sz="4" w:space="0" w:color="auto"/>
              <w:left w:val="single" w:sz="4" w:space="0" w:color="auto"/>
              <w:bottom w:val="single" w:sz="4" w:space="0" w:color="auto"/>
            </w:tcBorders>
          </w:tcPr>
          <w:p w14:paraId="21DE07BC" w14:textId="22A0E9DF" w:rsidR="009741C2" w:rsidRDefault="009C4E32" w:rsidP="0002124C">
            <w:pPr>
              <w:ind w:right="-784"/>
              <w:rPr>
                <w:rFonts w:ascii="Calibri" w:hAnsi="Calibri" w:cs="Calibri"/>
              </w:rPr>
            </w:pPr>
            <w:r>
              <w:rPr>
                <w:rFonts w:ascii="Calibri" w:hAnsi="Calibri" w:cs="Calibri"/>
              </w:rPr>
              <w:t>04/12/2025</w:t>
            </w:r>
          </w:p>
        </w:tc>
      </w:tr>
    </w:tbl>
    <w:p w14:paraId="35668586" w14:textId="378A33F1" w:rsidR="009A6642" w:rsidRDefault="009A6642" w:rsidP="009A6642"/>
    <w:p w14:paraId="4BF77D1E" w14:textId="7750B8BE" w:rsidR="009A6642" w:rsidRDefault="009A6642" w:rsidP="009A6642">
      <w:r>
        <w:br w:type="page"/>
      </w:r>
    </w:p>
    <w:p w14:paraId="493F55B3" w14:textId="1CD00D38" w:rsidR="00AC5C42" w:rsidRDefault="00BB6BD9" w:rsidP="00354BB3">
      <w:pPr>
        <w:pStyle w:val="Title"/>
      </w:pPr>
      <w:r>
        <w:t>FULL EQUALITY IMPACT ASSESSMENT</w:t>
      </w:r>
    </w:p>
    <w:p w14:paraId="1DC794E9" w14:textId="77777777" w:rsidR="00BE3BC8" w:rsidRDefault="00BE3BC8" w:rsidP="0002124C">
      <w:pPr>
        <w:ind w:left="-851" w:right="-784"/>
        <w:rPr>
          <w:rFonts w:ascii="Calibri" w:hAnsi="Calibri" w:cs="Calibri"/>
        </w:rPr>
      </w:pPr>
    </w:p>
    <w:p w14:paraId="0CA8832B" w14:textId="7C582AB9" w:rsidR="00BE3BC8" w:rsidRDefault="00BE3BC8" w:rsidP="00B72CBE">
      <w:pPr>
        <w:pStyle w:val="Subtitle"/>
      </w:pPr>
      <w:r>
        <w:t>Step 4: Issues to Consider</w:t>
      </w:r>
    </w:p>
    <w:p w14:paraId="37BCB7E7" w14:textId="2A59C7EA" w:rsidR="00C01AF9" w:rsidRDefault="00C01AF9" w:rsidP="00190AA9">
      <w:pPr>
        <w:ind w:left="-851" w:right="-784"/>
        <w:rPr>
          <w:rFonts w:ascii="Calibri" w:hAnsi="Calibri" w:cs="Calibri"/>
        </w:rPr>
      </w:pPr>
    </w:p>
    <w:p w14:paraId="45DD9375" w14:textId="6804502E" w:rsidR="000505A4" w:rsidRPr="000505A4" w:rsidRDefault="000505A4" w:rsidP="00354BB3">
      <w:pPr>
        <w:pStyle w:val="Heading1"/>
      </w:pPr>
      <w:r w:rsidRPr="000505A4">
        <w:t>SEE INSTRUCTION:</w:t>
      </w:r>
    </w:p>
    <w:p w14:paraId="5DE7E3FF" w14:textId="2C61FAC1" w:rsidR="00807A29" w:rsidRDefault="00807A29" w:rsidP="00807A29">
      <w:pPr>
        <w:ind w:left="-851" w:right="-784"/>
        <w:rPr>
          <w:rFonts w:ascii="Calibri" w:hAnsi="Calibri" w:cs="Calibri"/>
        </w:rPr>
      </w:pPr>
      <w:r>
        <w:rPr>
          <w:rFonts w:ascii="Calibri" w:hAnsi="Calibri" w:cs="Calibri"/>
          <w:b/>
          <w:i/>
        </w:rPr>
        <w:t>Data and Intelligence</w:t>
      </w:r>
    </w:p>
    <w:p w14:paraId="242287A1" w14:textId="77777777" w:rsidR="00807A29" w:rsidRDefault="00807A29" w:rsidP="00807A29">
      <w:pPr>
        <w:ind w:left="-851" w:right="-784"/>
        <w:rPr>
          <w:rFonts w:ascii="Calibri" w:hAnsi="Calibri" w:cs="Calibri"/>
        </w:rPr>
      </w:pPr>
      <w:r>
        <w:rPr>
          <w:rFonts w:ascii="Calibri" w:hAnsi="Calibri" w:cs="Calibri"/>
        </w:rPr>
        <w:t>The following types of data can potentially be accessed:</w:t>
      </w:r>
    </w:p>
    <w:p w14:paraId="5BB9E4BB" w14:textId="77777777" w:rsidR="00807A29" w:rsidRPr="006016B2" w:rsidRDefault="00807A29" w:rsidP="00807A29">
      <w:pPr>
        <w:pStyle w:val="ListParagraph"/>
        <w:numPr>
          <w:ilvl w:val="0"/>
          <w:numId w:val="15"/>
        </w:numPr>
        <w:ind w:right="-784"/>
        <w:rPr>
          <w:rFonts w:ascii="Calibri" w:hAnsi="Calibri" w:cs="Calibri"/>
          <w:b/>
          <w:i/>
        </w:rPr>
      </w:pPr>
      <w:r>
        <w:rPr>
          <w:rFonts w:ascii="Calibri" w:hAnsi="Calibri" w:cs="Calibri"/>
        </w:rPr>
        <w:t>Publicly available national data (e.g. from the Local Authority Interactive Tool, ONS, NOMIS, NHS Digital, relevant government departments)</w:t>
      </w:r>
    </w:p>
    <w:p w14:paraId="0588D173" w14:textId="77777777" w:rsidR="00807A29" w:rsidRPr="006016B2" w:rsidRDefault="00807A29" w:rsidP="00807A29">
      <w:pPr>
        <w:pStyle w:val="ListParagraph"/>
        <w:numPr>
          <w:ilvl w:val="0"/>
          <w:numId w:val="15"/>
        </w:numPr>
        <w:ind w:right="-784"/>
        <w:rPr>
          <w:rFonts w:ascii="Calibri" w:hAnsi="Calibri" w:cs="Calibri"/>
          <w:b/>
          <w:i/>
        </w:rPr>
      </w:pPr>
      <w:r>
        <w:rPr>
          <w:rFonts w:ascii="Calibri" w:hAnsi="Calibri" w:cs="Calibri"/>
        </w:rPr>
        <w:t>Local data</w:t>
      </w:r>
    </w:p>
    <w:p w14:paraId="6CD7D163" w14:textId="77777777" w:rsidR="00807A29" w:rsidRPr="00473A77" w:rsidRDefault="00807A29" w:rsidP="00807A29">
      <w:pPr>
        <w:pStyle w:val="ListParagraph"/>
        <w:numPr>
          <w:ilvl w:val="0"/>
          <w:numId w:val="15"/>
        </w:numPr>
        <w:ind w:right="-784"/>
        <w:rPr>
          <w:rFonts w:ascii="Calibri" w:hAnsi="Calibri" w:cs="Calibri"/>
          <w:b/>
          <w:i/>
        </w:rPr>
      </w:pPr>
      <w:r>
        <w:rPr>
          <w:rFonts w:ascii="Calibri" w:hAnsi="Calibri" w:cs="Calibri"/>
        </w:rPr>
        <w:t>Service user information</w:t>
      </w:r>
    </w:p>
    <w:p w14:paraId="2E88AE0A" w14:textId="77777777" w:rsidR="00807A29" w:rsidRPr="00473A77" w:rsidRDefault="00807A29" w:rsidP="00807A29">
      <w:pPr>
        <w:ind w:left="-851" w:right="-784"/>
        <w:rPr>
          <w:rFonts w:ascii="Calibri" w:hAnsi="Calibri" w:cs="Calibri"/>
        </w:rPr>
      </w:pPr>
      <w:r>
        <w:rPr>
          <w:rFonts w:ascii="Calibri" w:hAnsi="Calibri" w:cs="Calibri"/>
        </w:rPr>
        <w:t>It is also worth considering how this data can be used, for example:</w:t>
      </w:r>
    </w:p>
    <w:p w14:paraId="4C897ED6" w14:textId="77777777" w:rsidR="00807A29" w:rsidRPr="00473A77" w:rsidRDefault="00807A29" w:rsidP="00807A29">
      <w:pPr>
        <w:pStyle w:val="ListParagraph"/>
        <w:numPr>
          <w:ilvl w:val="0"/>
          <w:numId w:val="15"/>
        </w:numPr>
        <w:ind w:right="-784"/>
        <w:rPr>
          <w:rFonts w:ascii="Calibri" w:hAnsi="Calibri" w:cs="Calibri"/>
          <w:b/>
          <w:i/>
        </w:rPr>
      </w:pPr>
      <w:r>
        <w:rPr>
          <w:rFonts w:ascii="Calibri" w:hAnsi="Calibri" w:cs="Calibri"/>
        </w:rPr>
        <w:t>Benchmarking data for Tameside against other local authorities, e.g. local authorities in Greater Manchester, statistical neighbours</w:t>
      </w:r>
    </w:p>
    <w:p w14:paraId="51D3C357" w14:textId="77777777" w:rsidR="00807A29" w:rsidRPr="00473A77" w:rsidRDefault="00807A29" w:rsidP="00807A29">
      <w:pPr>
        <w:pStyle w:val="ListParagraph"/>
        <w:numPr>
          <w:ilvl w:val="0"/>
          <w:numId w:val="15"/>
        </w:numPr>
        <w:ind w:right="-784"/>
        <w:rPr>
          <w:rFonts w:ascii="Calibri" w:hAnsi="Calibri" w:cs="Calibri"/>
          <w:b/>
          <w:i/>
        </w:rPr>
      </w:pPr>
      <w:r>
        <w:rPr>
          <w:rFonts w:ascii="Calibri" w:hAnsi="Calibri" w:cs="Calibri"/>
        </w:rPr>
        <w:t>Whether national or regional data can be applied to Tameside</w:t>
      </w:r>
    </w:p>
    <w:p w14:paraId="43F9B427" w14:textId="77777777" w:rsidR="00807A29" w:rsidRPr="00473A77" w:rsidRDefault="00807A29" w:rsidP="00807A29">
      <w:pPr>
        <w:pStyle w:val="ListParagraph"/>
        <w:numPr>
          <w:ilvl w:val="0"/>
          <w:numId w:val="15"/>
        </w:numPr>
        <w:ind w:right="-784"/>
        <w:rPr>
          <w:rFonts w:ascii="Calibri" w:hAnsi="Calibri" w:cs="Calibri"/>
          <w:b/>
          <w:i/>
        </w:rPr>
      </w:pPr>
      <w:r>
        <w:rPr>
          <w:rFonts w:ascii="Calibri" w:hAnsi="Calibri" w:cs="Calibri"/>
        </w:rPr>
        <w:t>Whether data at a smaller geographical scale than Tameside is required, e.g. by ward, by MSOA/LSOA</w:t>
      </w:r>
    </w:p>
    <w:p w14:paraId="5D8103F3" w14:textId="77777777" w:rsidR="00807A29" w:rsidRPr="00473A77" w:rsidRDefault="00807A29" w:rsidP="00807A29">
      <w:pPr>
        <w:ind w:left="-851" w:right="-784"/>
        <w:rPr>
          <w:rFonts w:ascii="Calibri" w:hAnsi="Calibri" w:cs="Calibri"/>
        </w:rPr>
      </w:pPr>
      <w:r>
        <w:rPr>
          <w:rFonts w:ascii="Calibri" w:hAnsi="Calibri" w:cs="Calibri"/>
        </w:rPr>
        <w:t>Further intelligence can be gathered from the following:</w:t>
      </w:r>
    </w:p>
    <w:p w14:paraId="39815B91" w14:textId="77777777" w:rsidR="00807A29" w:rsidRPr="00473A77" w:rsidRDefault="00807A29" w:rsidP="00807A29">
      <w:pPr>
        <w:pStyle w:val="ListParagraph"/>
        <w:numPr>
          <w:ilvl w:val="0"/>
          <w:numId w:val="15"/>
        </w:numPr>
        <w:ind w:right="-784"/>
        <w:rPr>
          <w:rFonts w:ascii="Calibri" w:hAnsi="Calibri" w:cs="Calibri"/>
          <w:b/>
          <w:i/>
        </w:rPr>
      </w:pPr>
      <w:r>
        <w:rPr>
          <w:rFonts w:ascii="Calibri" w:hAnsi="Calibri" w:cs="Calibri"/>
        </w:rPr>
        <w:t>Research reports from think tanks, academia, government organisations, and charities</w:t>
      </w:r>
    </w:p>
    <w:p w14:paraId="32A29ECC" w14:textId="77777777" w:rsidR="00807A29" w:rsidRPr="00473A77" w:rsidRDefault="00807A29" w:rsidP="00807A29">
      <w:pPr>
        <w:pStyle w:val="ListParagraph"/>
        <w:numPr>
          <w:ilvl w:val="0"/>
          <w:numId w:val="15"/>
        </w:numPr>
        <w:ind w:right="-784"/>
        <w:rPr>
          <w:rFonts w:ascii="Calibri" w:hAnsi="Calibri" w:cs="Calibri"/>
          <w:b/>
          <w:i/>
        </w:rPr>
      </w:pPr>
      <w:r>
        <w:rPr>
          <w:rFonts w:ascii="Calibri" w:hAnsi="Calibri" w:cs="Calibri"/>
        </w:rPr>
        <w:t>Policy briefings</w:t>
      </w:r>
    </w:p>
    <w:p w14:paraId="23B2B8C6" w14:textId="3AC48DD3" w:rsidR="00807A29" w:rsidRPr="000505A4" w:rsidRDefault="00807A29" w:rsidP="00E53B4E">
      <w:pPr>
        <w:pStyle w:val="ListParagraph"/>
        <w:numPr>
          <w:ilvl w:val="0"/>
          <w:numId w:val="15"/>
        </w:numPr>
        <w:ind w:right="-784"/>
        <w:rPr>
          <w:rFonts w:ascii="Calibri" w:hAnsi="Calibri" w:cs="Calibri"/>
          <w:b/>
          <w:i/>
        </w:rPr>
      </w:pPr>
      <w:r w:rsidRPr="00374ECF">
        <w:rPr>
          <w:rFonts w:ascii="Calibri" w:hAnsi="Calibri" w:cs="Calibri"/>
        </w:rPr>
        <w:t>Academic papers (which can be found through sear</w:t>
      </w:r>
      <w:r w:rsidR="00374ECF" w:rsidRPr="00374ECF">
        <w:rPr>
          <w:rFonts w:ascii="Calibri" w:hAnsi="Calibri" w:cs="Calibri"/>
        </w:rPr>
        <w:t>ch engines, e.g. Google Scholar)</w:t>
      </w:r>
    </w:p>
    <w:p w14:paraId="6374C456" w14:textId="18BE8440" w:rsidR="000505A4" w:rsidRDefault="000505A4" w:rsidP="000505A4">
      <w:pPr>
        <w:pStyle w:val="ListParagraph"/>
        <w:ind w:left="-131" w:right="-784"/>
        <w:rPr>
          <w:rFonts w:ascii="Calibri" w:hAnsi="Calibri" w:cs="Calibri"/>
        </w:rPr>
      </w:pPr>
    </w:p>
    <w:p w14:paraId="3BA2358C" w14:textId="77777777" w:rsidR="00F1179C" w:rsidRDefault="00F1179C" w:rsidP="000505A4">
      <w:pPr>
        <w:pStyle w:val="ListParagraph"/>
        <w:ind w:left="-131" w:right="-784"/>
        <w:rPr>
          <w:rFonts w:ascii="Calibri" w:hAnsi="Calibri" w:cs="Calibri"/>
          <w:b/>
          <w:i/>
        </w:rPr>
        <w:sectPr w:rsidR="00F1179C" w:rsidSect="00F46E43">
          <w:type w:val="continuous"/>
          <w:pgSz w:w="16838" w:h="11906" w:orient="landscape"/>
          <w:pgMar w:top="1440" w:right="1440" w:bottom="1440" w:left="1440" w:header="708" w:footer="708" w:gutter="0"/>
          <w:cols w:space="708"/>
          <w:docGrid w:linePitch="360"/>
        </w:sectPr>
      </w:pPr>
    </w:p>
    <w:tbl>
      <w:tblPr>
        <w:tblStyle w:val="TableGrid"/>
        <w:tblW w:w="15447" w:type="dxa"/>
        <w:tblInd w:w="-851" w:type="dxa"/>
        <w:tblLook w:val="04A0" w:firstRow="1" w:lastRow="0" w:firstColumn="1" w:lastColumn="0" w:noHBand="0" w:noVBand="1"/>
      </w:tblPr>
      <w:tblGrid>
        <w:gridCol w:w="704"/>
        <w:gridCol w:w="14743"/>
      </w:tblGrid>
      <w:tr w:rsidR="00D63B58" w14:paraId="091DD068" w14:textId="77777777" w:rsidTr="00D63B58">
        <w:tc>
          <w:tcPr>
            <w:tcW w:w="15447" w:type="dxa"/>
            <w:gridSpan w:val="2"/>
            <w:shd w:val="clear" w:color="auto" w:fill="C5E0B3" w:themeFill="accent6" w:themeFillTint="66"/>
          </w:tcPr>
          <w:p w14:paraId="1A675468" w14:textId="77777777" w:rsidR="00D63B58" w:rsidRPr="00807A29" w:rsidRDefault="00D63B58" w:rsidP="003E15CC">
            <w:pPr>
              <w:ind w:right="-784"/>
              <w:rPr>
                <w:rFonts w:ascii="Calibri" w:hAnsi="Calibri" w:cs="Calibri"/>
                <w:b/>
              </w:rPr>
            </w:pPr>
            <w:r w:rsidRPr="00D75085">
              <w:rPr>
                <w:rFonts w:ascii="Calibri" w:hAnsi="Calibri" w:cs="Calibri"/>
                <w:b/>
              </w:rPr>
              <w:t>Data and Intelligence</w:t>
            </w:r>
          </w:p>
        </w:tc>
      </w:tr>
      <w:tr w:rsidR="00D75085" w14:paraId="33333A2E" w14:textId="77777777" w:rsidTr="00D63B58">
        <w:tc>
          <w:tcPr>
            <w:tcW w:w="704" w:type="dxa"/>
          </w:tcPr>
          <w:p w14:paraId="57D0E937" w14:textId="77777777" w:rsidR="00D75085" w:rsidRDefault="00D63B58" w:rsidP="00D63B58">
            <w:pPr>
              <w:ind w:right="33"/>
              <w:jc w:val="center"/>
              <w:rPr>
                <w:rFonts w:ascii="Calibri" w:hAnsi="Calibri" w:cs="Calibri"/>
              </w:rPr>
            </w:pPr>
            <w:r>
              <w:rPr>
                <w:rFonts w:ascii="Calibri" w:hAnsi="Calibri" w:cs="Calibri"/>
              </w:rPr>
              <w:t>4a.</w:t>
            </w:r>
          </w:p>
        </w:tc>
        <w:tc>
          <w:tcPr>
            <w:tcW w:w="14743" w:type="dxa"/>
          </w:tcPr>
          <w:p w14:paraId="048FCF1B" w14:textId="77777777" w:rsidR="004D6463" w:rsidRDefault="00807A29" w:rsidP="0002124C">
            <w:pPr>
              <w:ind w:right="-784"/>
              <w:rPr>
                <w:rFonts w:ascii="Calibri" w:hAnsi="Calibri" w:cs="Calibri"/>
                <w:i/>
                <w:color w:val="2F5496" w:themeColor="accent5" w:themeShade="BF"/>
              </w:rPr>
            </w:pPr>
            <w:r w:rsidRPr="00D63B58">
              <w:rPr>
                <w:rFonts w:ascii="Calibri" w:hAnsi="Calibri" w:cs="Calibri"/>
                <w:i/>
                <w:color w:val="2F5496" w:themeColor="accent5" w:themeShade="BF"/>
              </w:rPr>
              <w:t>List the type of evidence and specific sources that have been used to inform this Equality Impact Assessment.</w:t>
            </w:r>
            <w:r>
              <w:rPr>
                <w:rFonts w:ascii="Calibri" w:hAnsi="Calibri" w:cs="Calibri"/>
                <w:i/>
                <w:color w:val="2F5496" w:themeColor="accent5" w:themeShade="BF"/>
              </w:rPr>
              <w:t xml:space="preserve"> </w:t>
            </w:r>
            <w:r w:rsidRPr="00807A29">
              <w:rPr>
                <w:rFonts w:ascii="Calibri" w:hAnsi="Calibri" w:cs="Calibri"/>
                <w:i/>
                <w:color w:val="2F5496" w:themeColor="accent5" w:themeShade="BF"/>
              </w:rPr>
              <w:t xml:space="preserve">Do not go into detail of what has been found or </w:t>
            </w:r>
          </w:p>
          <w:p w14:paraId="1C08F668" w14:textId="77777777" w:rsidR="00D75085" w:rsidRDefault="00807A29" w:rsidP="0002124C">
            <w:pPr>
              <w:ind w:right="-784"/>
              <w:rPr>
                <w:rFonts w:ascii="Calibri" w:hAnsi="Calibri" w:cs="Calibri"/>
              </w:rPr>
            </w:pPr>
            <w:r w:rsidRPr="00807A29">
              <w:rPr>
                <w:rFonts w:ascii="Calibri" w:hAnsi="Calibri" w:cs="Calibri"/>
                <w:i/>
                <w:color w:val="2F5496" w:themeColor="accent5" w:themeShade="BF"/>
              </w:rPr>
              <w:t>describe consultation/engagement, as these will be addressed in later parts of the form.</w:t>
            </w:r>
          </w:p>
          <w:p w14:paraId="1EE1C515" w14:textId="77777777" w:rsidR="00D75085" w:rsidRDefault="00D75085" w:rsidP="0002124C">
            <w:pPr>
              <w:ind w:right="-784"/>
              <w:rPr>
                <w:rFonts w:ascii="Calibri" w:hAnsi="Calibri" w:cs="Calibri"/>
              </w:rPr>
            </w:pPr>
          </w:p>
          <w:p w14:paraId="56526D2D" w14:textId="77777777" w:rsidR="00D75085" w:rsidRDefault="00D75085" w:rsidP="0002124C">
            <w:pPr>
              <w:ind w:right="-784"/>
              <w:rPr>
                <w:rFonts w:ascii="Calibri" w:hAnsi="Calibri" w:cs="Calibri"/>
              </w:rPr>
            </w:pPr>
          </w:p>
        </w:tc>
      </w:tr>
    </w:tbl>
    <w:p w14:paraId="4F4BC097" w14:textId="77777777" w:rsidR="00D75085" w:rsidRDefault="00D75085" w:rsidP="0002124C">
      <w:pPr>
        <w:ind w:left="-851" w:right="-784"/>
        <w:rPr>
          <w:rFonts w:ascii="Calibri" w:hAnsi="Calibri" w:cs="Calibri"/>
        </w:rPr>
      </w:pPr>
    </w:p>
    <w:p w14:paraId="561C8A89" w14:textId="63438064" w:rsidR="00F1179C" w:rsidRPr="00F1179C" w:rsidRDefault="00F1179C" w:rsidP="00354BB3">
      <w:pPr>
        <w:pStyle w:val="Heading1"/>
      </w:pPr>
      <w:r>
        <w:t>SEE INSTRUCTION:</w:t>
      </w:r>
    </w:p>
    <w:p w14:paraId="28283E71" w14:textId="342DA4EB" w:rsidR="00807A29" w:rsidRDefault="00807A29" w:rsidP="0002124C">
      <w:pPr>
        <w:ind w:left="-851" w:right="-784"/>
        <w:rPr>
          <w:rFonts w:ascii="Calibri" w:hAnsi="Calibri" w:cs="Calibri"/>
          <w:b/>
          <w:i/>
        </w:rPr>
      </w:pPr>
      <w:r>
        <w:rPr>
          <w:rFonts w:ascii="Calibri" w:hAnsi="Calibri" w:cs="Calibri"/>
          <w:b/>
          <w:i/>
        </w:rPr>
        <w:t>Consultation and Engagement</w:t>
      </w:r>
    </w:p>
    <w:p w14:paraId="2AF049DF" w14:textId="77777777" w:rsidR="00807A29" w:rsidRDefault="00807A29" w:rsidP="00807A29">
      <w:pPr>
        <w:ind w:left="-851" w:right="-784"/>
        <w:rPr>
          <w:rFonts w:ascii="Calibri" w:hAnsi="Calibri" w:cs="Calibri"/>
        </w:rPr>
      </w:pPr>
      <w:r>
        <w:rPr>
          <w:rFonts w:ascii="Calibri" w:hAnsi="Calibri" w:cs="Calibri"/>
        </w:rPr>
        <w:t xml:space="preserve">It is </w:t>
      </w:r>
      <w:r w:rsidR="004D6463">
        <w:rPr>
          <w:rFonts w:ascii="Calibri" w:hAnsi="Calibri" w:cs="Calibri"/>
        </w:rPr>
        <w:t>expected that you will engage</w:t>
      </w:r>
      <w:r>
        <w:rPr>
          <w:rFonts w:ascii="Calibri" w:hAnsi="Calibri" w:cs="Calibri"/>
        </w:rPr>
        <w:t xml:space="preserve"> with potential impacted groups on this proposal when undertaking the Equality Impact Assessment</w:t>
      </w:r>
      <w:r w:rsidR="004D6463">
        <w:rPr>
          <w:rFonts w:ascii="Calibri" w:hAnsi="Calibri" w:cs="Calibri"/>
        </w:rPr>
        <w:t xml:space="preserve"> to</w:t>
      </w:r>
      <w:r w:rsidR="004D72A4">
        <w:rPr>
          <w:rFonts w:ascii="Calibri" w:hAnsi="Calibri" w:cs="Calibri"/>
        </w:rPr>
        <w:t xml:space="preserve"> better</w:t>
      </w:r>
      <w:r w:rsidR="004D6463">
        <w:rPr>
          <w:rFonts w:ascii="Calibri" w:hAnsi="Calibri" w:cs="Calibri"/>
        </w:rPr>
        <w:t xml:space="preserve"> </w:t>
      </w:r>
      <w:r w:rsidR="004D72A4">
        <w:rPr>
          <w:rFonts w:ascii="Calibri" w:hAnsi="Calibri" w:cs="Calibri"/>
        </w:rPr>
        <w:t>understand</w:t>
      </w:r>
      <w:r>
        <w:rPr>
          <w:rFonts w:ascii="Calibri" w:hAnsi="Calibri" w:cs="Calibri"/>
        </w:rPr>
        <w:t xml:space="preserve"> potential impacts on people with protected characteristics. </w:t>
      </w:r>
    </w:p>
    <w:p w14:paraId="5F4EBB2A" w14:textId="77777777" w:rsidR="00807A29" w:rsidRDefault="00807A29" w:rsidP="00807A29">
      <w:pPr>
        <w:ind w:left="-851" w:right="-784"/>
        <w:rPr>
          <w:rFonts w:ascii="Calibri" w:hAnsi="Calibri" w:cs="Calibri"/>
        </w:rPr>
      </w:pPr>
      <w:r>
        <w:rPr>
          <w:rFonts w:ascii="Calibri" w:hAnsi="Calibri" w:cs="Calibri"/>
        </w:rPr>
        <w:t>Engagement can occur through:</w:t>
      </w:r>
    </w:p>
    <w:p w14:paraId="6A6F1B36" w14:textId="77777777" w:rsidR="00807A29" w:rsidRDefault="00807A29" w:rsidP="00807A29">
      <w:pPr>
        <w:pStyle w:val="ListParagraph"/>
        <w:numPr>
          <w:ilvl w:val="0"/>
          <w:numId w:val="16"/>
        </w:numPr>
        <w:ind w:right="-784"/>
        <w:rPr>
          <w:rFonts w:ascii="Calibri" w:hAnsi="Calibri" w:cs="Calibri"/>
        </w:rPr>
      </w:pPr>
      <w:r>
        <w:rPr>
          <w:rFonts w:ascii="Calibri" w:hAnsi="Calibri" w:cs="Calibri"/>
        </w:rPr>
        <w:t>A general consultation/engagement exercise on the proposal</w:t>
      </w:r>
      <w:r w:rsidR="004D72A4">
        <w:rPr>
          <w:rFonts w:ascii="Calibri" w:hAnsi="Calibri" w:cs="Calibri"/>
        </w:rPr>
        <w:t xml:space="preserve"> (e.g. a survey)</w:t>
      </w:r>
      <w:r>
        <w:rPr>
          <w:rFonts w:ascii="Calibri" w:hAnsi="Calibri" w:cs="Calibri"/>
        </w:rPr>
        <w:t>, where space is provided to discuss impacts on people with protected characteristics</w:t>
      </w:r>
    </w:p>
    <w:p w14:paraId="4373E878" w14:textId="77777777" w:rsidR="00807A29" w:rsidRDefault="00807A29" w:rsidP="00807A29">
      <w:pPr>
        <w:pStyle w:val="ListParagraph"/>
        <w:numPr>
          <w:ilvl w:val="0"/>
          <w:numId w:val="16"/>
        </w:numPr>
        <w:ind w:right="-784"/>
        <w:rPr>
          <w:rFonts w:ascii="Calibri" w:hAnsi="Calibri" w:cs="Calibri"/>
        </w:rPr>
      </w:pPr>
      <w:r>
        <w:rPr>
          <w:rFonts w:ascii="Calibri" w:hAnsi="Calibri" w:cs="Calibri"/>
        </w:rPr>
        <w:t>Regular channels of engagement or feedback</w:t>
      </w:r>
      <w:r w:rsidR="004D72A4">
        <w:rPr>
          <w:rFonts w:ascii="Calibri" w:hAnsi="Calibri" w:cs="Calibri"/>
        </w:rPr>
        <w:t xml:space="preserve"> e.g. a service user panel that you already operate</w:t>
      </w:r>
    </w:p>
    <w:p w14:paraId="50AA151D" w14:textId="77777777" w:rsidR="00807A29" w:rsidRPr="00732C64" w:rsidRDefault="00807A29" w:rsidP="00807A29">
      <w:pPr>
        <w:pStyle w:val="ListParagraph"/>
        <w:numPr>
          <w:ilvl w:val="0"/>
          <w:numId w:val="16"/>
        </w:numPr>
        <w:ind w:right="-784"/>
        <w:rPr>
          <w:rFonts w:ascii="Calibri" w:hAnsi="Calibri" w:cs="Calibri"/>
        </w:rPr>
      </w:pPr>
      <w:r>
        <w:rPr>
          <w:rFonts w:ascii="Calibri" w:hAnsi="Calibri" w:cs="Calibri"/>
        </w:rPr>
        <w:t>Input from colleagues (particularly frontline staff) and partners (e.g. the VCSE sector)</w:t>
      </w:r>
    </w:p>
    <w:p w14:paraId="27F8EB5A" w14:textId="3D40CB34" w:rsidR="00807A29" w:rsidRDefault="00807A29" w:rsidP="00DD6002">
      <w:pPr>
        <w:ind w:left="-851" w:right="-784"/>
        <w:rPr>
          <w:rFonts w:ascii="Calibri" w:hAnsi="Calibri" w:cs="Calibri"/>
        </w:rPr>
      </w:pPr>
      <w:r>
        <w:rPr>
          <w:rFonts w:ascii="Calibri" w:hAnsi="Calibri" w:cs="Calibri"/>
        </w:rPr>
        <w:t>Alternatively, insights can be retrieved from engagement or consultation exercises</w:t>
      </w:r>
      <w:r w:rsidR="00DD6002">
        <w:rPr>
          <w:rFonts w:ascii="Calibri" w:hAnsi="Calibri" w:cs="Calibri"/>
        </w:rPr>
        <w:t xml:space="preserve"> that have previously occurred.</w:t>
      </w:r>
    </w:p>
    <w:p w14:paraId="3A0EACC6" w14:textId="77777777" w:rsidR="00F1179C" w:rsidRDefault="00F1179C" w:rsidP="00DD6002">
      <w:pPr>
        <w:ind w:left="-851" w:right="-784"/>
        <w:rPr>
          <w:rFonts w:ascii="Calibri" w:hAnsi="Calibri" w:cs="Calibri"/>
        </w:rPr>
        <w:sectPr w:rsidR="00F1179C" w:rsidSect="00F46E43">
          <w:type w:val="continuous"/>
          <w:pgSz w:w="16838" w:h="11906" w:orient="landscape"/>
          <w:pgMar w:top="1440" w:right="1440" w:bottom="1440" w:left="1440" w:header="708" w:footer="708" w:gutter="0"/>
          <w:cols w:space="708"/>
          <w:docGrid w:linePitch="360"/>
        </w:sectPr>
      </w:pPr>
    </w:p>
    <w:tbl>
      <w:tblPr>
        <w:tblStyle w:val="TableGrid"/>
        <w:tblW w:w="15448" w:type="dxa"/>
        <w:tblInd w:w="-851" w:type="dxa"/>
        <w:tblLook w:val="04A0" w:firstRow="1" w:lastRow="0" w:firstColumn="1" w:lastColumn="0" w:noHBand="0" w:noVBand="1"/>
      </w:tblPr>
      <w:tblGrid>
        <w:gridCol w:w="704"/>
        <w:gridCol w:w="4111"/>
        <w:gridCol w:w="2658"/>
        <w:gridCol w:w="2658"/>
        <w:gridCol w:w="2658"/>
        <w:gridCol w:w="2659"/>
      </w:tblGrid>
      <w:tr w:rsidR="00480743" w14:paraId="58E4C043" w14:textId="77777777" w:rsidTr="00480743">
        <w:tc>
          <w:tcPr>
            <w:tcW w:w="15448" w:type="dxa"/>
            <w:gridSpan w:val="6"/>
            <w:shd w:val="clear" w:color="auto" w:fill="C5E0B3" w:themeFill="accent6" w:themeFillTint="66"/>
          </w:tcPr>
          <w:p w14:paraId="1369B22A" w14:textId="77777777" w:rsidR="00480743" w:rsidRDefault="00480743" w:rsidP="00480743">
            <w:pPr>
              <w:ind w:right="43"/>
              <w:rPr>
                <w:rFonts w:ascii="Calibri" w:hAnsi="Calibri" w:cs="Calibri"/>
              </w:rPr>
            </w:pPr>
            <w:r w:rsidRPr="00480743">
              <w:rPr>
                <w:rFonts w:ascii="Calibri" w:hAnsi="Calibri" w:cs="Calibri"/>
                <w:b/>
              </w:rPr>
              <w:t>Consultation and Engagement</w:t>
            </w:r>
          </w:p>
        </w:tc>
      </w:tr>
      <w:tr w:rsidR="000D435B" w14:paraId="4E2C4BAC" w14:textId="77777777" w:rsidTr="000D435B">
        <w:trPr>
          <w:trHeight w:val="1221"/>
        </w:trPr>
        <w:tc>
          <w:tcPr>
            <w:tcW w:w="704" w:type="dxa"/>
            <w:vMerge w:val="restart"/>
          </w:tcPr>
          <w:p w14:paraId="5AB09D5C" w14:textId="77777777" w:rsidR="000D435B" w:rsidRDefault="000D435B" w:rsidP="00807A29">
            <w:pPr>
              <w:jc w:val="center"/>
            </w:pPr>
            <w:r>
              <w:t>4b.</w:t>
            </w:r>
          </w:p>
        </w:tc>
        <w:tc>
          <w:tcPr>
            <w:tcW w:w="4111" w:type="dxa"/>
            <w:vMerge w:val="restart"/>
            <w:shd w:val="clear" w:color="auto" w:fill="C5E0B3" w:themeFill="accent6" w:themeFillTint="66"/>
          </w:tcPr>
          <w:p w14:paraId="4491B627" w14:textId="77777777" w:rsidR="000D435B" w:rsidRDefault="000D435B" w:rsidP="00807A29">
            <w:r>
              <w:t>Has any consultation or engagement been conducted that is relevant to this Equality Impact Assessment?</w:t>
            </w:r>
          </w:p>
        </w:tc>
        <w:sdt>
          <w:sdtPr>
            <w:rPr>
              <w:b/>
            </w:rPr>
            <w:id w:val="-1284030467"/>
            <w14:checkbox>
              <w14:checked w14:val="0"/>
              <w14:checkedState w14:val="2612" w14:font="MS Gothic"/>
              <w14:uncheckedState w14:val="2610" w14:font="MS Gothic"/>
            </w14:checkbox>
          </w:sdtPr>
          <w:sdtEndPr/>
          <w:sdtContent>
            <w:tc>
              <w:tcPr>
                <w:tcW w:w="2658" w:type="dxa"/>
                <w:tcBorders>
                  <w:right w:val="nil"/>
                </w:tcBorders>
                <w:vAlign w:val="center"/>
              </w:tcPr>
              <w:p w14:paraId="6C55E88C" w14:textId="519E3803" w:rsidR="000D435B" w:rsidRPr="00807A29" w:rsidRDefault="000D435B" w:rsidP="000D435B">
                <w:pPr>
                  <w:jc w:val="right"/>
                  <w:rPr>
                    <w:b/>
                  </w:rPr>
                </w:pPr>
                <w:r>
                  <w:rPr>
                    <w:rFonts w:ascii="MS Gothic" w:eastAsia="MS Gothic" w:hAnsi="MS Gothic" w:hint="eastAsia"/>
                    <w:b/>
                  </w:rPr>
                  <w:t>☐</w:t>
                </w:r>
              </w:p>
            </w:tc>
          </w:sdtContent>
        </w:sdt>
        <w:tc>
          <w:tcPr>
            <w:tcW w:w="2658" w:type="dxa"/>
            <w:tcBorders>
              <w:left w:val="nil"/>
              <w:right w:val="single" w:sz="4" w:space="0" w:color="auto"/>
            </w:tcBorders>
            <w:vAlign w:val="center"/>
          </w:tcPr>
          <w:p w14:paraId="2505C6F1" w14:textId="5091F082" w:rsidR="000D435B" w:rsidRPr="00807A29" w:rsidRDefault="000D435B" w:rsidP="000D435B">
            <w:pPr>
              <w:rPr>
                <w:b/>
              </w:rPr>
            </w:pPr>
            <w:r>
              <w:rPr>
                <w:b/>
              </w:rPr>
              <w:t>YES</w:t>
            </w:r>
          </w:p>
        </w:tc>
        <w:sdt>
          <w:sdtPr>
            <w:rPr>
              <w:b/>
            </w:rPr>
            <w:id w:val="-111975629"/>
            <w14:checkbox>
              <w14:checked w14:val="0"/>
              <w14:checkedState w14:val="2612" w14:font="MS Gothic"/>
              <w14:uncheckedState w14:val="2610" w14:font="MS Gothic"/>
            </w14:checkbox>
          </w:sdtPr>
          <w:sdtEndPr/>
          <w:sdtContent>
            <w:tc>
              <w:tcPr>
                <w:tcW w:w="2658" w:type="dxa"/>
                <w:tcBorders>
                  <w:left w:val="single" w:sz="4" w:space="0" w:color="auto"/>
                  <w:right w:val="nil"/>
                </w:tcBorders>
                <w:vAlign w:val="center"/>
              </w:tcPr>
              <w:p w14:paraId="54CEDE2E" w14:textId="04E6D534" w:rsidR="000D435B" w:rsidRPr="00807A29" w:rsidRDefault="000D435B" w:rsidP="000D435B">
                <w:pPr>
                  <w:jc w:val="right"/>
                  <w:rPr>
                    <w:b/>
                  </w:rPr>
                </w:pPr>
                <w:r>
                  <w:rPr>
                    <w:rFonts w:ascii="MS Gothic" w:eastAsia="MS Gothic" w:hAnsi="MS Gothic" w:hint="eastAsia"/>
                    <w:b/>
                  </w:rPr>
                  <w:t>☐</w:t>
                </w:r>
              </w:p>
            </w:tc>
          </w:sdtContent>
        </w:sdt>
        <w:tc>
          <w:tcPr>
            <w:tcW w:w="2659" w:type="dxa"/>
            <w:tcBorders>
              <w:left w:val="nil"/>
            </w:tcBorders>
            <w:vAlign w:val="center"/>
          </w:tcPr>
          <w:p w14:paraId="69ADDE0B" w14:textId="754A1368" w:rsidR="000D435B" w:rsidRPr="00807A29" w:rsidRDefault="000D435B" w:rsidP="000D435B">
            <w:pPr>
              <w:rPr>
                <w:b/>
              </w:rPr>
            </w:pPr>
            <w:r>
              <w:rPr>
                <w:b/>
              </w:rPr>
              <w:t>NO</w:t>
            </w:r>
          </w:p>
        </w:tc>
      </w:tr>
      <w:tr w:rsidR="00480743" w14:paraId="6362D0F5" w14:textId="77777777" w:rsidTr="00086030">
        <w:trPr>
          <w:trHeight w:val="405"/>
        </w:trPr>
        <w:tc>
          <w:tcPr>
            <w:tcW w:w="704" w:type="dxa"/>
            <w:vMerge/>
          </w:tcPr>
          <w:p w14:paraId="76B88A73" w14:textId="77777777" w:rsidR="00480743" w:rsidRDefault="00480743" w:rsidP="00807A29">
            <w:pPr>
              <w:jc w:val="center"/>
            </w:pPr>
          </w:p>
        </w:tc>
        <w:tc>
          <w:tcPr>
            <w:tcW w:w="4111" w:type="dxa"/>
            <w:vMerge/>
          </w:tcPr>
          <w:p w14:paraId="20A45D15" w14:textId="77777777" w:rsidR="00480743" w:rsidRDefault="00480743" w:rsidP="00807A29"/>
        </w:tc>
        <w:tc>
          <w:tcPr>
            <w:tcW w:w="5316" w:type="dxa"/>
            <w:gridSpan w:val="2"/>
            <w:shd w:val="clear" w:color="auto" w:fill="C5E0B3" w:themeFill="accent6" w:themeFillTint="66"/>
            <w:vAlign w:val="center"/>
          </w:tcPr>
          <w:p w14:paraId="5C93B97B" w14:textId="77777777" w:rsidR="00480743" w:rsidRPr="007762F1" w:rsidRDefault="00480743" w:rsidP="00807A29">
            <w:pPr>
              <w:jc w:val="center"/>
              <w:rPr>
                <w:b/>
                <w:color w:val="2F5496" w:themeColor="accent5" w:themeShade="BF"/>
              </w:rPr>
            </w:pPr>
            <w:r w:rsidRPr="007762F1">
              <w:rPr>
                <w:b/>
                <w:color w:val="2F5496" w:themeColor="accent5" w:themeShade="BF"/>
              </w:rPr>
              <w:t>If YES, answer 4</w:t>
            </w:r>
            <w:r w:rsidR="00D75085">
              <w:rPr>
                <w:b/>
                <w:color w:val="2F5496" w:themeColor="accent5" w:themeShade="BF"/>
              </w:rPr>
              <w:t>c</w:t>
            </w:r>
            <w:r w:rsidR="007762F1" w:rsidRPr="007762F1">
              <w:rPr>
                <w:b/>
                <w:color w:val="2F5496" w:themeColor="accent5" w:themeShade="BF"/>
              </w:rPr>
              <w:t>-4</w:t>
            </w:r>
            <w:r w:rsidR="00D75085">
              <w:rPr>
                <w:b/>
                <w:color w:val="2F5496" w:themeColor="accent5" w:themeShade="BF"/>
              </w:rPr>
              <w:t>e</w:t>
            </w:r>
            <w:r w:rsidR="007762F1" w:rsidRPr="007762F1">
              <w:rPr>
                <w:b/>
                <w:color w:val="2F5496" w:themeColor="accent5" w:themeShade="BF"/>
              </w:rPr>
              <w:t>.</w:t>
            </w:r>
          </w:p>
        </w:tc>
        <w:tc>
          <w:tcPr>
            <w:tcW w:w="5317" w:type="dxa"/>
            <w:gridSpan w:val="2"/>
            <w:shd w:val="clear" w:color="auto" w:fill="C5E0B3" w:themeFill="accent6" w:themeFillTint="66"/>
            <w:vAlign w:val="center"/>
          </w:tcPr>
          <w:p w14:paraId="2A3F8F22" w14:textId="77777777" w:rsidR="00480743" w:rsidRPr="007762F1" w:rsidRDefault="007762F1" w:rsidP="00807A29">
            <w:pPr>
              <w:jc w:val="center"/>
              <w:rPr>
                <w:b/>
              </w:rPr>
            </w:pPr>
            <w:r w:rsidRPr="007762F1">
              <w:rPr>
                <w:b/>
                <w:color w:val="2F5496" w:themeColor="accent5" w:themeShade="BF"/>
              </w:rPr>
              <w:t xml:space="preserve">If </w:t>
            </w:r>
            <w:r>
              <w:rPr>
                <w:b/>
                <w:color w:val="2F5496" w:themeColor="accent5" w:themeShade="BF"/>
              </w:rPr>
              <w:t>NO</w:t>
            </w:r>
            <w:r w:rsidRPr="007762F1">
              <w:rPr>
                <w:b/>
                <w:color w:val="2F5496" w:themeColor="accent5" w:themeShade="BF"/>
              </w:rPr>
              <w:t xml:space="preserve">, answer </w:t>
            </w:r>
            <w:r>
              <w:rPr>
                <w:b/>
                <w:color w:val="2F5496" w:themeColor="accent5" w:themeShade="BF"/>
              </w:rPr>
              <w:t>4</w:t>
            </w:r>
            <w:r w:rsidR="00D75085">
              <w:rPr>
                <w:b/>
                <w:color w:val="2F5496" w:themeColor="accent5" w:themeShade="BF"/>
              </w:rPr>
              <w:t>f</w:t>
            </w:r>
            <w:r w:rsidRPr="007762F1">
              <w:rPr>
                <w:b/>
                <w:color w:val="2F5496" w:themeColor="accent5" w:themeShade="BF"/>
              </w:rPr>
              <w:t>.</w:t>
            </w:r>
          </w:p>
        </w:tc>
      </w:tr>
      <w:tr w:rsidR="00480743" w14:paraId="6744FD12" w14:textId="77777777" w:rsidTr="00807A29">
        <w:trPr>
          <w:trHeight w:val="1134"/>
        </w:trPr>
        <w:tc>
          <w:tcPr>
            <w:tcW w:w="704" w:type="dxa"/>
          </w:tcPr>
          <w:p w14:paraId="60F73D64" w14:textId="77777777" w:rsidR="00480743" w:rsidRDefault="00480743" w:rsidP="00807A29">
            <w:pPr>
              <w:jc w:val="center"/>
            </w:pPr>
            <w:r>
              <w:t>4</w:t>
            </w:r>
            <w:r w:rsidR="00D75085">
              <w:t>c</w:t>
            </w:r>
            <w:r>
              <w:t>.</w:t>
            </w:r>
          </w:p>
        </w:tc>
        <w:tc>
          <w:tcPr>
            <w:tcW w:w="4111" w:type="dxa"/>
            <w:shd w:val="clear" w:color="auto" w:fill="C5E0B3" w:themeFill="accent6" w:themeFillTint="66"/>
          </w:tcPr>
          <w:p w14:paraId="07FAFEDF" w14:textId="77777777" w:rsidR="00480743" w:rsidRPr="00807A29" w:rsidRDefault="00480743" w:rsidP="00807A29">
            <w:r>
              <w:t>Engagement Undertaken</w:t>
            </w:r>
            <w:r w:rsidR="00807A29">
              <w:t>:</w:t>
            </w:r>
          </w:p>
        </w:tc>
        <w:tc>
          <w:tcPr>
            <w:tcW w:w="10633" w:type="dxa"/>
            <w:gridSpan w:val="4"/>
          </w:tcPr>
          <w:p w14:paraId="431066CF" w14:textId="77777777" w:rsidR="00086030" w:rsidRDefault="00807A29" w:rsidP="00807A29">
            <w:r w:rsidRPr="007762F1">
              <w:rPr>
                <w:i/>
                <w:color w:val="2F5496" w:themeColor="accent5" w:themeShade="BF"/>
              </w:rPr>
              <w:t>List the engagement exercises conducted that are relevant to this Equality Impact Assessment.</w:t>
            </w:r>
          </w:p>
        </w:tc>
      </w:tr>
      <w:tr w:rsidR="00480743" w14:paraId="4286AD3E" w14:textId="77777777" w:rsidTr="00DD6002">
        <w:trPr>
          <w:trHeight w:val="1417"/>
        </w:trPr>
        <w:tc>
          <w:tcPr>
            <w:tcW w:w="704" w:type="dxa"/>
          </w:tcPr>
          <w:p w14:paraId="5CAD8EA1" w14:textId="77777777" w:rsidR="00480743" w:rsidRDefault="00480743" w:rsidP="00807A29">
            <w:pPr>
              <w:jc w:val="center"/>
            </w:pPr>
            <w:r>
              <w:t>4</w:t>
            </w:r>
            <w:r w:rsidR="00D75085">
              <w:t>d</w:t>
            </w:r>
            <w:r>
              <w:t>.</w:t>
            </w:r>
          </w:p>
        </w:tc>
        <w:tc>
          <w:tcPr>
            <w:tcW w:w="4111" w:type="dxa"/>
            <w:shd w:val="clear" w:color="auto" w:fill="C5E0B3" w:themeFill="accent6" w:themeFillTint="66"/>
          </w:tcPr>
          <w:p w14:paraId="09459055" w14:textId="77777777" w:rsidR="007762F1" w:rsidRDefault="007762F1" w:rsidP="00807A29">
            <w:r>
              <w:t>Who has been engaged with?</w:t>
            </w:r>
          </w:p>
        </w:tc>
        <w:tc>
          <w:tcPr>
            <w:tcW w:w="10633" w:type="dxa"/>
            <w:gridSpan w:val="4"/>
          </w:tcPr>
          <w:p w14:paraId="4CBEB830" w14:textId="77777777" w:rsidR="00086030" w:rsidRPr="00807A29" w:rsidRDefault="00807A29" w:rsidP="00807A29">
            <w:pPr>
              <w:rPr>
                <w:i/>
              </w:rPr>
            </w:pPr>
            <w:r w:rsidRPr="007762F1">
              <w:rPr>
                <w:i/>
                <w:color w:val="2F5496" w:themeColor="accent5" w:themeShade="BF"/>
              </w:rPr>
              <w:t>List</w:t>
            </w:r>
            <w:r>
              <w:rPr>
                <w:i/>
                <w:color w:val="2F5496" w:themeColor="accent5" w:themeShade="BF"/>
              </w:rPr>
              <w:t xml:space="preserve"> who has been engaged with to inform this </w:t>
            </w:r>
            <w:r w:rsidRPr="007762F1">
              <w:rPr>
                <w:i/>
                <w:color w:val="2F5496" w:themeColor="accent5" w:themeShade="BF"/>
              </w:rPr>
              <w:t>Equality Impact Assessment.</w:t>
            </w:r>
            <w:r w:rsidR="00434691">
              <w:rPr>
                <w:i/>
                <w:color w:val="2F5496" w:themeColor="accent5" w:themeShade="BF"/>
              </w:rPr>
              <w:t xml:space="preserve"> Be as specific as possible; identify specific forums or channels through which you have conducted engagement</w:t>
            </w:r>
            <w:r w:rsidR="00DD6002">
              <w:rPr>
                <w:i/>
                <w:color w:val="2F5496" w:themeColor="accent5" w:themeShade="BF"/>
              </w:rPr>
              <w:t xml:space="preserve"> (e.g. service user panels) and the protected characteristics these broadly cover.</w:t>
            </w:r>
          </w:p>
          <w:p w14:paraId="4BACE2D4" w14:textId="77777777" w:rsidR="00086030" w:rsidRDefault="00086030" w:rsidP="00807A29"/>
        </w:tc>
      </w:tr>
      <w:tr w:rsidR="00480743" w14:paraId="322EF05F" w14:textId="77777777" w:rsidTr="00DD6002">
        <w:trPr>
          <w:trHeight w:val="1417"/>
        </w:trPr>
        <w:tc>
          <w:tcPr>
            <w:tcW w:w="704" w:type="dxa"/>
          </w:tcPr>
          <w:p w14:paraId="43B0EF47" w14:textId="77777777" w:rsidR="00480743" w:rsidRDefault="00480743" w:rsidP="00807A29">
            <w:pPr>
              <w:jc w:val="center"/>
            </w:pPr>
            <w:r>
              <w:t>4</w:t>
            </w:r>
            <w:r w:rsidR="00D75085">
              <w:t>e</w:t>
            </w:r>
            <w:r>
              <w:t>.</w:t>
            </w:r>
          </w:p>
        </w:tc>
        <w:tc>
          <w:tcPr>
            <w:tcW w:w="4111" w:type="dxa"/>
            <w:shd w:val="clear" w:color="auto" w:fill="C5E0B3" w:themeFill="accent6" w:themeFillTint="66"/>
          </w:tcPr>
          <w:p w14:paraId="75D842C4" w14:textId="77777777" w:rsidR="007762F1" w:rsidRPr="00807A29" w:rsidRDefault="007762F1" w:rsidP="00807A29">
            <w:r>
              <w:t>Outcomes of Engagement:</w:t>
            </w:r>
          </w:p>
        </w:tc>
        <w:tc>
          <w:tcPr>
            <w:tcW w:w="10633" w:type="dxa"/>
            <w:gridSpan w:val="4"/>
          </w:tcPr>
          <w:p w14:paraId="04866074" w14:textId="77777777" w:rsidR="00086030" w:rsidRDefault="00807A29" w:rsidP="00DD6002">
            <w:r w:rsidRPr="007762F1">
              <w:rPr>
                <w:i/>
                <w:color w:val="2F5496" w:themeColor="accent5" w:themeShade="BF"/>
              </w:rPr>
              <w:t>Identify the key findings from the engagement that has occurred</w:t>
            </w:r>
            <w:r w:rsidR="00DD6002">
              <w:rPr>
                <w:i/>
                <w:color w:val="2F5496" w:themeColor="accent5" w:themeShade="BF"/>
              </w:rPr>
              <w:t xml:space="preserve"> (e.g. any potential impacts the proposal may have, reasons for potential impacts, any mitigating actions that have been identified, etc.) </w:t>
            </w:r>
          </w:p>
        </w:tc>
      </w:tr>
      <w:tr w:rsidR="007762F1" w14:paraId="004282DD" w14:textId="77777777" w:rsidTr="00807A29">
        <w:trPr>
          <w:trHeight w:val="1134"/>
        </w:trPr>
        <w:tc>
          <w:tcPr>
            <w:tcW w:w="704" w:type="dxa"/>
          </w:tcPr>
          <w:p w14:paraId="4DC8491F" w14:textId="77777777" w:rsidR="007762F1" w:rsidRDefault="007762F1" w:rsidP="00807A29">
            <w:pPr>
              <w:jc w:val="center"/>
            </w:pPr>
            <w:r>
              <w:t>4</w:t>
            </w:r>
            <w:r w:rsidR="00D75085">
              <w:t>f</w:t>
            </w:r>
            <w:r>
              <w:t>.</w:t>
            </w:r>
          </w:p>
        </w:tc>
        <w:tc>
          <w:tcPr>
            <w:tcW w:w="4111" w:type="dxa"/>
            <w:shd w:val="clear" w:color="auto" w:fill="C5E0B3" w:themeFill="accent6" w:themeFillTint="66"/>
          </w:tcPr>
          <w:p w14:paraId="17AA1796" w14:textId="77777777" w:rsidR="007762F1" w:rsidRDefault="007762F1" w:rsidP="00807A29">
            <w:r>
              <w:t>If engagement has not been undertaken, please explain why.</w:t>
            </w:r>
          </w:p>
        </w:tc>
        <w:tc>
          <w:tcPr>
            <w:tcW w:w="10633" w:type="dxa"/>
            <w:gridSpan w:val="4"/>
          </w:tcPr>
          <w:p w14:paraId="7357897D" w14:textId="77777777" w:rsidR="00086030" w:rsidRDefault="00086030" w:rsidP="00807A29"/>
        </w:tc>
      </w:tr>
    </w:tbl>
    <w:p w14:paraId="12A314E8" w14:textId="77777777" w:rsidR="00C13BD7" w:rsidRDefault="00C13BD7" w:rsidP="0002124C">
      <w:pPr>
        <w:ind w:left="-851" w:right="-784"/>
        <w:rPr>
          <w:rFonts w:ascii="Calibri" w:hAnsi="Calibri" w:cs="Calibri"/>
        </w:rPr>
      </w:pPr>
    </w:p>
    <w:p w14:paraId="1B253B69" w14:textId="3BFE4DA4" w:rsidR="00F1179C" w:rsidRPr="00F1179C" w:rsidRDefault="00F1179C" w:rsidP="00354BB3">
      <w:pPr>
        <w:pStyle w:val="Heading1"/>
      </w:pPr>
      <w:r>
        <w:t>SEE INSTRUCTION:</w:t>
      </w:r>
    </w:p>
    <w:p w14:paraId="1565B9BD" w14:textId="1C0F89C6" w:rsidR="00807A29" w:rsidRDefault="00807A29" w:rsidP="00807A29">
      <w:pPr>
        <w:ind w:left="-851" w:right="-784"/>
        <w:rPr>
          <w:rFonts w:ascii="Calibri" w:hAnsi="Calibri" w:cs="Calibri"/>
        </w:rPr>
      </w:pPr>
      <w:r>
        <w:rPr>
          <w:rFonts w:ascii="Calibri" w:hAnsi="Calibri" w:cs="Calibri"/>
          <w:b/>
          <w:i/>
        </w:rPr>
        <w:t>Legislative Drivers</w:t>
      </w:r>
    </w:p>
    <w:p w14:paraId="7A934501" w14:textId="77777777" w:rsidR="00807A29" w:rsidRDefault="00807A29" w:rsidP="00807A29">
      <w:pPr>
        <w:ind w:left="-851" w:right="-784"/>
        <w:rPr>
          <w:rFonts w:ascii="Calibri" w:hAnsi="Calibri" w:cs="Calibri"/>
        </w:rPr>
      </w:pPr>
      <w:r>
        <w:rPr>
          <w:rFonts w:ascii="Calibri" w:hAnsi="Calibri" w:cs="Calibri"/>
        </w:rPr>
        <w:t>It is worth considering any legislative drivers that may influence the Equality Impact Assessment:</w:t>
      </w:r>
    </w:p>
    <w:p w14:paraId="7ECB3658" w14:textId="77777777" w:rsidR="00807A29" w:rsidRDefault="00807A29" w:rsidP="00807A29">
      <w:pPr>
        <w:pStyle w:val="ListParagraph"/>
        <w:numPr>
          <w:ilvl w:val="0"/>
          <w:numId w:val="17"/>
        </w:numPr>
        <w:ind w:right="-784"/>
        <w:rPr>
          <w:rFonts w:ascii="Calibri" w:hAnsi="Calibri" w:cs="Calibri"/>
        </w:rPr>
      </w:pPr>
      <w:r>
        <w:rPr>
          <w:rFonts w:ascii="Calibri" w:hAnsi="Calibri" w:cs="Calibri"/>
        </w:rPr>
        <w:t xml:space="preserve">Legal duties that services </w:t>
      </w:r>
      <w:proofErr w:type="gramStart"/>
      <w:r>
        <w:rPr>
          <w:rFonts w:ascii="Calibri" w:hAnsi="Calibri" w:cs="Calibri"/>
        </w:rPr>
        <w:t>have to</w:t>
      </w:r>
      <w:proofErr w:type="gramEnd"/>
      <w:r>
        <w:rPr>
          <w:rFonts w:ascii="Calibri" w:hAnsi="Calibri" w:cs="Calibri"/>
        </w:rPr>
        <w:t xml:space="preserve"> abide by, including the Public Sector Equality Duty</w:t>
      </w:r>
    </w:p>
    <w:p w14:paraId="54F0D178" w14:textId="62236807" w:rsidR="00807A29" w:rsidRDefault="00807A29" w:rsidP="00807A29">
      <w:pPr>
        <w:pStyle w:val="ListParagraph"/>
        <w:numPr>
          <w:ilvl w:val="0"/>
          <w:numId w:val="17"/>
        </w:numPr>
        <w:ind w:right="-784"/>
        <w:rPr>
          <w:rFonts w:ascii="Calibri" w:hAnsi="Calibri" w:cs="Calibri"/>
        </w:rPr>
      </w:pPr>
      <w:r w:rsidRPr="00807A29">
        <w:rPr>
          <w:rFonts w:ascii="Calibri" w:hAnsi="Calibri" w:cs="Calibri"/>
        </w:rPr>
        <w:t>Case law and judicial review, particularly instances where similar services have been provided and challenged, and as a result, have needed to change</w:t>
      </w:r>
    </w:p>
    <w:p w14:paraId="49FE26E9" w14:textId="77777777" w:rsidR="00F1179C" w:rsidRDefault="00F1179C" w:rsidP="00F1179C">
      <w:pPr>
        <w:ind w:left="-491" w:right="-784"/>
        <w:rPr>
          <w:rFonts w:ascii="Calibri" w:hAnsi="Calibri" w:cs="Calibri"/>
        </w:rPr>
        <w:sectPr w:rsidR="00F1179C" w:rsidSect="00F46E43">
          <w:type w:val="continuous"/>
          <w:pgSz w:w="16838" w:h="11906" w:orient="landscape"/>
          <w:pgMar w:top="1440" w:right="1440" w:bottom="1440" w:left="1440" w:header="708" w:footer="708" w:gutter="0"/>
          <w:cols w:space="708"/>
          <w:docGrid w:linePitch="360"/>
        </w:sectPr>
      </w:pPr>
    </w:p>
    <w:tbl>
      <w:tblPr>
        <w:tblStyle w:val="TableGrid"/>
        <w:tblW w:w="15447" w:type="dxa"/>
        <w:tblInd w:w="-851" w:type="dxa"/>
        <w:tblLook w:val="04A0" w:firstRow="1" w:lastRow="0" w:firstColumn="1" w:lastColumn="0" w:noHBand="0" w:noVBand="1"/>
      </w:tblPr>
      <w:tblGrid>
        <w:gridCol w:w="704"/>
        <w:gridCol w:w="14743"/>
      </w:tblGrid>
      <w:tr w:rsidR="00D63B58" w14:paraId="720DFC7A" w14:textId="77777777" w:rsidTr="00D63B58">
        <w:tc>
          <w:tcPr>
            <w:tcW w:w="15447" w:type="dxa"/>
            <w:gridSpan w:val="2"/>
            <w:shd w:val="clear" w:color="auto" w:fill="C5E0B3" w:themeFill="accent6" w:themeFillTint="66"/>
          </w:tcPr>
          <w:p w14:paraId="35A0BA0B" w14:textId="77777777" w:rsidR="00D63B58" w:rsidRPr="00D63B58" w:rsidRDefault="00D63B58" w:rsidP="00807A29">
            <w:pPr>
              <w:ind w:right="172"/>
              <w:rPr>
                <w:rFonts w:ascii="Calibri" w:hAnsi="Calibri" w:cs="Calibri"/>
                <w:b/>
              </w:rPr>
            </w:pPr>
            <w:r>
              <w:rPr>
                <w:rFonts w:ascii="Calibri" w:hAnsi="Calibri" w:cs="Calibri"/>
                <w:b/>
              </w:rPr>
              <w:t>Legislative Drivers</w:t>
            </w:r>
          </w:p>
        </w:tc>
      </w:tr>
      <w:tr w:rsidR="00D63B58" w14:paraId="1DD25ADD" w14:textId="77777777" w:rsidTr="00807A29">
        <w:trPr>
          <w:trHeight w:val="1701"/>
        </w:trPr>
        <w:tc>
          <w:tcPr>
            <w:tcW w:w="704" w:type="dxa"/>
          </w:tcPr>
          <w:p w14:paraId="1D9BD546" w14:textId="77777777" w:rsidR="00D63B58" w:rsidRDefault="00D63B58" w:rsidP="00D63B58">
            <w:pPr>
              <w:ind w:right="33"/>
              <w:jc w:val="center"/>
              <w:rPr>
                <w:rFonts w:ascii="Calibri" w:hAnsi="Calibri" w:cs="Calibri"/>
              </w:rPr>
            </w:pPr>
            <w:r>
              <w:rPr>
                <w:rFonts w:ascii="Calibri" w:hAnsi="Calibri" w:cs="Calibri"/>
              </w:rPr>
              <w:t>4g.</w:t>
            </w:r>
          </w:p>
        </w:tc>
        <w:tc>
          <w:tcPr>
            <w:tcW w:w="14743" w:type="dxa"/>
          </w:tcPr>
          <w:p w14:paraId="7E51A921" w14:textId="77777777" w:rsidR="00086030" w:rsidRDefault="00807A29" w:rsidP="00807A29">
            <w:pPr>
              <w:ind w:right="-112"/>
              <w:rPr>
                <w:rFonts w:ascii="Calibri" w:hAnsi="Calibri" w:cs="Calibri"/>
              </w:rPr>
            </w:pPr>
            <w:r w:rsidRPr="003611FB">
              <w:rPr>
                <w:rFonts w:ascii="Calibri" w:hAnsi="Calibri" w:cs="Calibri"/>
                <w:i/>
                <w:color w:val="2F5496" w:themeColor="accent5" w:themeShade="BF"/>
              </w:rPr>
              <w:t>Identify the specific pieces of legislation, case law, or judicial review</w:t>
            </w:r>
            <w:r w:rsidR="004D72A4">
              <w:rPr>
                <w:rFonts w:ascii="Calibri" w:hAnsi="Calibri" w:cs="Calibri"/>
                <w:i/>
                <w:color w:val="2F5496" w:themeColor="accent5" w:themeShade="BF"/>
              </w:rPr>
              <w:t xml:space="preserve"> specific to your service/project</w:t>
            </w:r>
            <w:r w:rsidRPr="003611FB">
              <w:rPr>
                <w:rFonts w:ascii="Calibri" w:hAnsi="Calibri" w:cs="Calibri"/>
                <w:i/>
                <w:color w:val="2F5496" w:themeColor="accent5" w:themeShade="BF"/>
              </w:rPr>
              <w:t xml:space="preserve"> that have influenced this Equality Impact Assessment, and how these have influenced the analysis and outcomes</w:t>
            </w:r>
            <w:r>
              <w:rPr>
                <w:rFonts w:ascii="Calibri" w:hAnsi="Calibri" w:cs="Calibri"/>
              </w:rPr>
              <w:t>.</w:t>
            </w:r>
          </w:p>
        </w:tc>
      </w:tr>
    </w:tbl>
    <w:p w14:paraId="10BE9526" w14:textId="1CDCB6B0" w:rsidR="00F1179C" w:rsidRPr="00F1179C" w:rsidRDefault="00F1179C" w:rsidP="00354BB3">
      <w:pPr>
        <w:pStyle w:val="Heading1"/>
      </w:pPr>
      <w:r>
        <w:t>SEE INSTRUCTION:</w:t>
      </w:r>
    </w:p>
    <w:p w14:paraId="286373FE" w14:textId="23BFD0EB" w:rsidR="00D7497D" w:rsidRDefault="00D7497D" w:rsidP="00D7497D">
      <w:pPr>
        <w:ind w:left="-851" w:right="-784"/>
        <w:rPr>
          <w:rFonts w:ascii="Calibri" w:hAnsi="Calibri" w:cs="Calibri"/>
        </w:rPr>
      </w:pPr>
      <w:r>
        <w:rPr>
          <w:rFonts w:ascii="Calibri" w:hAnsi="Calibri" w:cs="Calibri"/>
          <w:b/>
          <w:i/>
        </w:rPr>
        <w:t>Financial Considerations</w:t>
      </w:r>
    </w:p>
    <w:p w14:paraId="0A65917F" w14:textId="77777777" w:rsidR="00D7497D" w:rsidRDefault="00D7497D" w:rsidP="00D7497D">
      <w:pPr>
        <w:ind w:left="-851" w:right="-784"/>
        <w:rPr>
          <w:rFonts w:ascii="Calibri" w:hAnsi="Calibri" w:cs="Calibri"/>
        </w:rPr>
      </w:pPr>
      <w:r>
        <w:rPr>
          <w:rFonts w:ascii="Calibri" w:hAnsi="Calibri" w:cs="Calibri"/>
        </w:rPr>
        <w:t>It is worth considering any financial considerations that may influence the Equality Impact Assessment, e.g. budgeting, available resources, etc.</w:t>
      </w:r>
    </w:p>
    <w:p w14:paraId="758B6DC8" w14:textId="77777777" w:rsidR="00D7497D" w:rsidRDefault="00D7497D" w:rsidP="00D7497D">
      <w:pPr>
        <w:ind w:left="-851" w:right="-784"/>
        <w:rPr>
          <w:rFonts w:ascii="Calibri" w:hAnsi="Calibri" w:cs="Calibri"/>
        </w:rPr>
      </w:pPr>
      <w:r>
        <w:rPr>
          <w:rFonts w:ascii="Calibri" w:hAnsi="Calibri" w:cs="Calibri"/>
        </w:rPr>
        <w:t>This is particularly in relation to mitigating actions that are identified in STEP SIX, which are needed to reduce potential impacts of the proposal at hand.</w:t>
      </w:r>
    </w:p>
    <w:p w14:paraId="00FF77CA" w14:textId="6E4585BF" w:rsidR="00807A29" w:rsidRDefault="00D7497D" w:rsidP="00D7497D">
      <w:pPr>
        <w:ind w:left="-851" w:right="-784"/>
        <w:rPr>
          <w:rFonts w:ascii="Calibri" w:hAnsi="Calibri" w:cs="Calibri"/>
        </w:rPr>
      </w:pPr>
      <w:r>
        <w:rPr>
          <w:rFonts w:ascii="Calibri" w:hAnsi="Calibri" w:cs="Calibri"/>
        </w:rPr>
        <w:t>It may be worth thinking about how mitigating actions can serve as opportunities for innovation.</w:t>
      </w:r>
    </w:p>
    <w:p w14:paraId="2748767C" w14:textId="77777777" w:rsidR="00F1179C" w:rsidRDefault="00F1179C" w:rsidP="00D7497D">
      <w:pPr>
        <w:ind w:left="-851" w:right="-784"/>
        <w:rPr>
          <w:rFonts w:ascii="Calibri" w:hAnsi="Calibri" w:cs="Calibri"/>
        </w:rPr>
        <w:sectPr w:rsidR="00F1179C" w:rsidSect="00F46E43">
          <w:type w:val="continuous"/>
          <w:pgSz w:w="16838" w:h="11906" w:orient="landscape"/>
          <w:pgMar w:top="1440" w:right="1440" w:bottom="1440" w:left="1440" w:header="708" w:footer="708" w:gutter="0"/>
          <w:cols w:space="708"/>
          <w:docGrid w:linePitch="360"/>
        </w:sectPr>
      </w:pPr>
    </w:p>
    <w:tbl>
      <w:tblPr>
        <w:tblStyle w:val="TableGrid"/>
        <w:tblW w:w="15447" w:type="dxa"/>
        <w:tblInd w:w="-851" w:type="dxa"/>
        <w:tblLook w:val="04A0" w:firstRow="1" w:lastRow="0" w:firstColumn="1" w:lastColumn="0" w:noHBand="0" w:noVBand="1"/>
      </w:tblPr>
      <w:tblGrid>
        <w:gridCol w:w="704"/>
        <w:gridCol w:w="14743"/>
      </w:tblGrid>
      <w:tr w:rsidR="003611FB" w14:paraId="049C6C89" w14:textId="77777777" w:rsidTr="003611FB">
        <w:tc>
          <w:tcPr>
            <w:tcW w:w="15447" w:type="dxa"/>
            <w:gridSpan w:val="2"/>
            <w:shd w:val="clear" w:color="auto" w:fill="C5E0B3" w:themeFill="accent6" w:themeFillTint="66"/>
          </w:tcPr>
          <w:p w14:paraId="63A323AC" w14:textId="77777777" w:rsidR="003611FB" w:rsidRPr="00D63B58" w:rsidRDefault="00D7497D" w:rsidP="00D7497D">
            <w:pPr>
              <w:ind w:right="-784"/>
              <w:rPr>
                <w:rFonts w:ascii="Calibri" w:hAnsi="Calibri" w:cs="Calibri"/>
                <w:b/>
              </w:rPr>
            </w:pPr>
            <w:r>
              <w:rPr>
                <w:rFonts w:ascii="Calibri" w:hAnsi="Calibri" w:cs="Calibri"/>
                <w:b/>
              </w:rPr>
              <w:t>Financial Considerations</w:t>
            </w:r>
          </w:p>
        </w:tc>
      </w:tr>
      <w:tr w:rsidR="003611FB" w14:paraId="7C4EBAF2" w14:textId="77777777" w:rsidTr="00D7497D">
        <w:trPr>
          <w:trHeight w:val="1701"/>
        </w:trPr>
        <w:tc>
          <w:tcPr>
            <w:tcW w:w="704" w:type="dxa"/>
          </w:tcPr>
          <w:p w14:paraId="7FFC63AF" w14:textId="77777777" w:rsidR="003611FB" w:rsidRDefault="003611FB" w:rsidP="003611FB">
            <w:pPr>
              <w:ind w:right="33"/>
              <w:jc w:val="center"/>
              <w:rPr>
                <w:rFonts w:ascii="Calibri" w:hAnsi="Calibri" w:cs="Calibri"/>
              </w:rPr>
            </w:pPr>
            <w:r>
              <w:rPr>
                <w:rFonts w:ascii="Calibri" w:hAnsi="Calibri" w:cs="Calibri"/>
              </w:rPr>
              <w:t>4g.</w:t>
            </w:r>
          </w:p>
        </w:tc>
        <w:tc>
          <w:tcPr>
            <w:tcW w:w="14743" w:type="dxa"/>
          </w:tcPr>
          <w:p w14:paraId="10893F51" w14:textId="77777777" w:rsidR="00086030" w:rsidRDefault="00D7497D" w:rsidP="003611FB">
            <w:pPr>
              <w:ind w:right="-784"/>
              <w:rPr>
                <w:rFonts w:ascii="Calibri" w:hAnsi="Calibri" w:cs="Calibri"/>
              </w:rPr>
            </w:pPr>
            <w:r w:rsidRPr="003611FB">
              <w:rPr>
                <w:rFonts w:ascii="Calibri" w:hAnsi="Calibri" w:cs="Calibri"/>
                <w:i/>
                <w:color w:val="2F5496" w:themeColor="accent5" w:themeShade="BF"/>
              </w:rPr>
              <w:t xml:space="preserve">Identify </w:t>
            </w:r>
            <w:r>
              <w:rPr>
                <w:rFonts w:ascii="Calibri" w:hAnsi="Calibri" w:cs="Calibri"/>
                <w:i/>
                <w:color w:val="2F5496" w:themeColor="accent5" w:themeShade="BF"/>
              </w:rPr>
              <w:t>any financial considerations that have influenced the analysis and outcomes of this Equality Impact Assessment</w:t>
            </w:r>
            <w:r>
              <w:rPr>
                <w:rFonts w:ascii="Calibri" w:hAnsi="Calibri" w:cs="Calibri"/>
              </w:rPr>
              <w:t>.</w:t>
            </w:r>
          </w:p>
        </w:tc>
      </w:tr>
    </w:tbl>
    <w:p w14:paraId="7366E2C7" w14:textId="77777777" w:rsidR="00133866" w:rsidRDefault="00133866" w:rsidP="0002124C">
      <w:pPr>
        <w:ind w:left="-851" w:right="-784"/>
        <w:rPr>
          <w:rFonts w:ascii="Calibri" w:hAnsi="Calibri" w:cs="Calibri"/>
        </w:rPr>
      </w:pPr>
    </w:p>
    <w:p w14:paraId="4D16D8B7" w14:textId="77777777" w:rsidR="00BB6BD9" w:rsidRDefault="00BB6BD9" w:rsidP="00B72CBE">
      <w:pPr>
        <w:pStyle w:val="Subtitle"/>
      </w:pPr>
      <w:bookmarkStart w:id="3" w:name="_Step_4:_In"/>
      <w:bookmarkEnd w:id="3"/>
      <w:r>
        <w:t xml:space="preserve">Step </w:t>
      </w:r>
      <w:r w:rsidR="00BE3BC8">
        <w:t>5</w:t>
      </w:r>
      <w:r>
        <w:t xml:space="preserve">: </w:t>
      </w:r>
      <w:r w:rsidR="000C0CE8">
        <w:t>Impact Analysis –</w:t>
      </w:r>
      <w:r w:rsidR="007B10E7">
        <w:t xml:space="preserve"> </w:t>
      </w:r>
      <w:r w:rsidR="000C0CE8">
        <w:t>evidence the impacts</w:t>
      </w:r>
    </w:p>
    <w:p w14:paraId="7E94AC52" w14:textId="3E227E52" w:rsidR="001D64E7" w:rsidRDefault="001A6CB1" w:rsidP="001D64E7">
      <w:r>
        <w:rPr>
          <w:noProof/>
          <w:lang w:eastAsia="en-GB"/>
        </w:rPr>
        <mc:AlternateContent>
          <mc:Choice Requires="wpg">
            <w:drawing>
              <wp:anchor distT="0" distB="0" distL="114300" distR="114300" simplePos="0" relativeHeight="251669504" behindDoc="0" locked="0" layoutInCell="1" allowOverlap="1" wp14:anchorId="1F0829A8" wp14:editId="1732DE2A">
                <wp:simplePos x="0" y="0"/>
                <wp:positionH relativeFrom="column">
                  <wp:posOffset>-513080</wp:posOffset>
                </wp:positionH>
                <wp:positionV relativeFrom="paragraph">
                  <wp:posOffset>179070</wp:posOffset>
                </wp:positionV>
                <wp:extent cx="9769475" cy="274320"/>
                <wp:effectExtent l="0" t="0" r="22225" b="11430"/>
                <wp:wrapSquare wrapText="bothSides"/>
                <wp:docPr id="16" name="Group 16"/>
                <wp:cNvGraphicFramePr/>
                <a:graphic xmlns:a="http://schemas.openxmlformats.org/drawingml/2006/main">
                  <a:graphicData uri="http://schemas.microsoft.com/office/word/2010/wordprocessingGroup">
                    <wpg:wgp>
                      <wpg:cNvGrpSpPr/>
                      <wpg:grpSpPr>
                        <a:xfrm>
                          <a:off x="0" y="0"/>
                          <a:ext cx="9769475" cy="274320"/>
                          <a:chOff x="0" y="0"/>
                          <a:chExt cx="9776974" cy="570230"/>
                        </a:xfrm>
                      </wpg:grpSpPr>
                      <wps:wsp>
                        <wps:cNvPr id="17" name="Text Box 2"/>
                        <wps:cNvSpPr txBox="1">
                          <a:spLocks noChangeArrowheads="1"/>
                        </wps:cNvSpPr>
                        <wps:spPr bwMode="auto">
                          <a:xfrm>
                            <a:off x="0" y="0"/>
                            <a:ext cx="794873" cy="570230"/>
                          </a:xfrm>
                          <a:prstGeom prst="rect">
                            <a:avLst/>
                          </a:prstGeom>
                          <a:solidFill>
                            <a:schemeClr val="accent2">
                              <a:lumMod val="20000"/>
                              <a:lumOff val="80000"/>
                            </a:schemeClr>
                          </a:solidFill>
                          <a:ln w="9525">
                            <a:solidFill>
                              <a:srgbClr val="000000"/>
                            </a:solidFill>
                            <a:miter lim="800000"/>
                            <a:headEnd/>
                            <a:tailEnd/>
                          </a:ln>
                        </wps:spPr>
                        <wps:txbx>
                          <w:txbxContent>
                            <w:p w14:paraId="6083E847" w14:textId="77777777" w:rsidR="000C122D" w:rsidRDefault="000C122D" w:rsidP="001D64E7">
                              <w:r>
                                <w:t>Purpose:</w:t>
                              </w:r>
                            </w:p>
                          </w:txbxContent>
                        </wps:txbx>
                        <wps:bodyPr rot="0" vert="horz" wrap="square" lIns="91440" tIns="45720" rIns="91440" bIns="45720" anchor="t" anchorCtr="0">
                          <a:noAutofit/>
                        </wps:bodyPr>
                      </wps:wsp>
                      <wps:wsp>
                        <wps:cNvPr id="18" name="Text Box 18"/>
                        <wps:cNvSpPr txBox="1">
                          <a:spLocks noChangeArrowheads="1"/>
                        </wps:cNvSpPr>
                        <wps:spPr bwMode="auto">
                          <a:xfrm>
                            <a:off x="794873" y="0"/>
                            <a:ext cx="8982101" cy="570230"/>
                          </a:xfrm>
                          <a:prstGeom prst="rect">
                            <a:avLst/>
                          </a:prstGeom>
                          <a:solidFill>
                            <a:schemeClr val="bg1"/>
                          </a:solidFill>
                          <a:ln w="9525">
                            <a:solidFill>
                              <a:srgbClr val="000000"/>
                            </a:solidFill>
                            <a:miter lim="800000"/>
                            <a:headEnd/>
                            <a:tailEnd/>
                          </a:ln>
                        </wps:spPr>
                        <wps:txbx>
                          <w:txbxContent>
                            <w:p w14:paraId="32061EA9" w14:textId="77777777" w:rsidR="000C122D" w:rsidRDefault="000C122D" w:rsidP="001D64E7">
                              <w:pPr>
                                <w:jc w:val="center"/>
                              </w:pPr>
                              <w:r>
                                <w:rPr>
                                  <w:rFonts w:ascii="Calibri" w:hAnsi="Calibri" w:cs="Calibri"/>
                                </w:rPr>
                                <w:t>To provide evidence of the potential impacts identified under each protected characteristic.</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F0829A8" id="Group 16" o:spid="_x0000_s1035" style="position:absolute;margin-left:-40.4pt;margin-top:14.1pt;width:769.25pt;height:21.6pt;z-index:251669504;mso-width-relative:margin;mso-height-relative:margin" coordsize="97769,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">
                <v:shape id="Text Box 2" o:spid="_x0000_s1036" type="#_x0000_t202" style="position:absolute;width:7948;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" fillcolor="#fbe4d5 [661]">
                  <v:textbox>
                    <w:txbxContent>
                      <w:p w14:paraId="6083E847" w14:textId="77777777" w:rsidR="000C122D" w:rsidRDefault="000C122D" w:rsidP="001D64E7">
                        <w:r>
                          <w:t>Purpose:</w:t>
                        </w:r>
                      </w:p>
                    </w:txbxContent>
                  </v:textbox>
                </v:shape>
                <v:shape id="Text Box 18" o:spid="_x0000_s1037" type="#_x0000_t202" style="position:absolute;left:7948;width:89821;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" fillcolor="white [3212]">
                  <v:textbox>
                    <w:txbxContent>
                      <w:p w14:paraId="32061EA9" w14:textId="77777777" w:rsidR="000C122D" w:rsidRDefault="000C122D" w:rsidP="001D64E7">
                        <w:pPr>
                          <w:jc w:val="center"/>
                        </w:pPr>
                        <w:r>
                          <w:rPr>
                            <w:rFonts w:ascii="Calibri" w:hAnsi="Calibri" w:cs="Calibri"/>
                          </w:rPr>
                          <w:t>To provide evidence of the potential impacts identified under each protected characteristic.</w:t>
                        </w:r>
                      </w:p>
                    </w:txbxContent>
                  </v:textbox>
                </v:shape>
                <w10:wrap type="square"/>
              </v:group>
            </w:pict>
          </mc:Fallback>
        </mc:AlternateContent>
      </w:r>
      <w:r w:rsidR="00190AA9">
        <w:br/>
      </w:r>
    </w:p>
    <w:p w14:paraId="4C54EF2C" w14:textId="2F413065" w:rsidR="0041182D" w:rsidRPr="001D64E7" w:rsidRDefault="0041182D" w:rsidP="0041182D">
      <w:pPr>
        <w:ind w:left="-709"/>
      </w:pPr>
      <w:r w:rsidRPr="0041182D">
        <w:rPr>
          <w:b/>
        </w:rPr>
        <w:t xml:space="preserve">FOR DEFINITIONS OF PROTECTED CHARACTERISTICS, </w:t>
      </w:r>
      <w:r w:rsidR="009A6642">
        <w:rPr>
          <w:b/>
        </w:rPr>
        <w:t>EXPAND</w:t>
      </w:r>
      <w:r w:rsidRPr="0041182D">
        <w:rPr>
          <w:b/>
        </w:rPr>
        <w:t xml:space="preserve"> THE INSTRUCTION BELOW</w:t>
      </w:r>
      <w:r>
        <w:t>.</w:t>
      </w:r>
    </w:p>
    <w:p w14:paraId="12B1BF58" w14:textId="7585E656" w:rsidR="00F1179C" w:rsidRDefault="00F1179C" w:rsidP="00354BB3">
      <w:pPr>
        <w:pStyle w:val="Heading1"/>
      </w:pPr>
      <w:r>
        <w:t>SEE INSTRUCTION:</w:t>
      </w:r>
    </w:p>
    <w:p w14:paraId="28A3C672" w14:textId="4CE49D8D" w:rsidR="00D7497D" w:rsidRDefault="00D7497D" w:rsidP="007B10E7">
      <w:pPr>
        <w:ind w:left="-851" w:right="-784"/>
        <w:rPr>
          <w:rFonts w:ascii="Calibri" w:hAnsi="Calibri" w:cs="Calibri"/>
        </w:rPr>
      </w:pPr>
      <w:r>
        <w:rPr>
          <w:rFonts w:ascii="Calibri" w:hAnsi="Calibri" w:cs="Calibri"/>
        </w:rPr>
        <w:t xml:space="preserve">This step constitutes the second part of the Impact Analysis. </w:t>
      </w:r>
      <w:r w:rsidR="007B10E7">
        <w:rPr>
          <w:rFonts w:ascii="Calibri" w:hAnsi="Calibri" w:cs="Calibri"/>
        </w:rPr>
        <w:t xml:space="preserve">In this step, under each protected characteristic, each potential impact should be listed and categorised (e.g. Direct or Indirect), and the </w:t>
      </w:r>
      <w:r>
        <w:rPr>
          <w:rFonts w:ascii="Calibri" w:hAnsi="Calibri" w:cs="Calibri"/>
        </w:rPr>
        <w:t xml:space="preserve">evidence for each potential </w:t>
      </w:r>
      <w:proofErr w:type="gramStart"/>
      <w:r>
        <w:rPr>
          <w:rFonts w:ascii="Calibri" w:hAnsi="Calibri" w:cs="Calibri"/>
        </w:rPr>
        <w:t>impacts</w:t>
      </w:r>
      <w:proofErr w:type="gramEnd"/>
      <w:r>
        <w:rPr>
          <w:rFonts w:ascii="Calibri" w:hAnsi="Calibri" w:cs="Calibri"/>
        </w:rPr>
        <w:t xml:space="preserve"> should be provided. The potential impacts that have been identified </w:t>
      </w:r>
      <w:r w:rsidR="00DD6002">
        <w:rPr>
          <w:rFonts w:ascii="Calibri" w:hAnsi="Calibri" w:cs="Calibri"/>
        </w:rPr>
        <w:t xml:space="preserve">will likely be the same as those that have been identified in STEP TWO. However, these </w:t>
      </w:r>
      <w:r>
        <w:rPr>
          <w:rFonts w:ascii="Calibri" w:hAnsi="Calibri" w:cs="Calibri"/>
        </w:rPr>
        <w:t xml:space="preserve">may have </w:t>
      </w:r>
      <w:proofErr w:type="gramStart"/>
      <w:r>
        <w:rPr>
          <w:rFonts w:ascii="Calibri" w:hAnsi="Calibri" w:cs="Calibri"/>
        </w:rPr>
        <w:t>changed</w:t>
      </w:r>
      <w:proofErr w:type="gramEnd"/>
      <w:r>
        <w:rPr>
          <w:rFonts w:ascii="Calibri" w:hAnsi="Calibri" w:cs="Calibri"/>
        </w:rPr>
        <w:t xml:space="preserve"> or new impacts may </w:t>
      </w:r>
      <w:r w:rsidR="00DD6002">
        <w:rPr>
          <w:rFonts w:ascii="Calibri" w:hAnsi="Calibri" w:cs="Calibri"/>
        </w:rPr>
        <w:t>be</w:t>
      </w:r>
      <w:r>
        <w:rPr>
          <w:rFonts w:ascii="Calibri" w:hAnsi="Calibri" w:cs="Calibri"/>
        </w:rPr>
        <w:t xml:space="preserve"> identified, due to the gathering of further evidence.</w:t>
      </w:r>
    </w:p>
    <w:p w14:paraId="2E00BDC9" w14:textId="77777777" w:rsidR="00D7497D" w:rsidRDefault="00D7497D" w:rsidP="00D7497D">
      <w:pPr>
        <w:ind w:left="-851" w:right="-784"/>
        <w:rPr>
          <w:rFonts w:ascii="Calibri" w:hAnsi="Calibri" w:cs="Calibri"/>
        </w:rPr>
      </w:pPr>
      <w:r>
        <w:rPr>
          <w:rFonts w:ascii="Calibri" w:hAnsi="Calibri" w:cs="Calibri"/>
        </w:rPr>
        <w:t xml:space="preserve">Evidence can be quantitative (numerical) or qualitative (non-numerical), addressing the ‘what’, ‘who’, ‘how’, and ‘why’ of potential impacts. </w:t>
      </w:r>
      <w:r w:rsidR="004D72A4">
        <w:rPr>
          <w:rFonts w:ascii="Calibri" w:hAnsi="Calibri" w:cs="Calibri"/>
        </w:rPr>
        <w:t>R</w:t>
      </w:r>
      <w:r>
        <w:rPr>
          <w:rFonts w:ascii="Calibri" w:hAnsi="Calibri" w:cs="Calibri"/>
        </w:rPr>
        <w:t>efer to the guidance on Data/ Intelligence and Consultation/Engagement</w:t>
      </w:r>
      <w:r w:rsidR="004D72A4">
        <w:rPr>
          <w:rFonts w:ascii="Calibri" w:hAnsi="Calibri" w:cs="Calibri"/>
        </w:rPr>
        <w:t xml:space="preserve"> identified in Step 4</w:t>
      </w:r>
      <w:r>
        <w:rPr>
          <w:rFonts w:ascii="Calibri" w:hAnsi="Calibri" w:cs="Calibri"/>
        </w:rPr>
        <w:t xml:space="preserve"> to assist with the evidence that can be included in the Impact Analysis.</w:t>
      </w:r>
    </w:p>
    <w:p w14:paraId="04D487D6" w14:textId="215A63BF" w:rsidR="00D7497D" w:rsidRDefault="00D7497D" w:rsidP="00D7497D">
      <w:pPr>
        <w:ind w:left="-851" w:right="-784"/>
        <w:rPr>
          <w:rFonts w:ascii="Calibri" w:hAnsi="Calibri" w:cs="Calibri"/>
        </w:rPr>
      </w:pPr>
      <w:r>
        <w:rPr>
          <w:rFonts w:ascii="Calibri" w:hAnsi="Calibri" w:cs="Calibri"/>
        </w:rPr>
        <w:t xml:space="preserve">When listing the impacts, it will help </w:t>
      </w:r>
      <w:r w:rsidR="00DD6002">
        <w:rPr>
          <w:rFonts w:ascii="Calibri" w:hAnsi="Calibri" w:cs="Calibri"/>
        </w:rPr>
        <w:t xml:space="preserve">to </w:t>
      </w:r>
      <w:r>
        <w:rPr>
          <w:rFonts w:ascii="Calibri" w:hAnsi="Calibri" w:cs="Calibri"/>
        </w:rPr>
        <w:t>number each impact. This will help navigate the form when identifying mitigating actions under STEP SIX.</w:t>
      </w:r>
    </w:p>
    <w:p w14:paraId="686BC0C8" w14:textId="585CD729" w:rsidR="00D7497D" w:rsidRDefault="00D7497D" w:rsidP="00D7497D">
      <w:pPr>
        <w:ind w:left="-851" w:right="-784"/>
        <w:rPr>
          <w:rFonts w:ascii="Calibri" w:hAnsi="Calibri" w:cs="Calibri"/>
        </w:rPr>
      </w:pPr>
      <w:r>
        <w:rPr>
          <w:rFonts w:ascii="Calibri" w:hAnsi="Calibri" w:cs="Calibri"/>
        </w:rPr>
        <w:t>Do not feel const</w:t>
      </w:r>
      <w:r w:rsidR="004A1A73">
        <w:rPr>
          <w:rFonts w:ascii="Calibri" w:hAnsi="Calibri" w:cs="Calibri"/>
        </w:rPr>
        <w:t>rained by the space provided in the table. To add a new row, right click on the bottom row, then select ‘Insert Item After’ or click the + button. Also, e</w:t>
      </w:r>
      <w:r>
        <w:rPr>
          <w:rFonts w:ascii="Calibri" w:hAnsi="Calibri" w:cs="Calibri"/>
        </w:rPr>
        <w:t>ach box will expand downward as the information is entered. However, when entering data tables, copy and paste as pictures; if entered as tables, it will alter the layout of the Impact Analysis form.</w:t>
      </w:r>
    </w:p>
    <w:p w14:paraId="4B721D42" w14:textId="4B182CF5" w:rsidR="0041182D" w:rsidRDefault="0041182D" w:rsidP="00D7497D">
      <w:pPr>
        <w:ind w:left="-851" w:right="-784"/>
        <w:rPr>
          <w:rFonts w:ascii="Calibri" w:hAnsi="Calibri" w:cs="Calibri"/>
        </w:rPr>
      </w:pPr>
      <w:r>
        <w:rPr>
          <w:rFonts w:ascii="Calibri" w:hAnsi="Calibri" w:cs="Calibri"/>
        </w:rPr>
        <w:t>The definitions of protected characteristics are below:</w:t>
      </w:r>
    </w:p>
    <w:tbl>
      <w:tblPr>
        <w:tblStyle w:val="TableGrid"/>
        <w:tblW w:w="15447" w:type="dxa"/>
        <w:tblInd w:w="-851" w:type="dxa"/>
        <w:tblLook w:val="04A0" w:firstRow="1" w:lastRow="0" w:firstColumn="1" w:lastColumn="0" w:noHBand="0" w:noVBand="1"/>
      </w:tblPr>
      <w:tblGrid>
        <w:gridCol w:w="2181"/>
        <w:gridCol w:w="13266"/>
      </w:tblGrid>
      <w:tr w:rsidR="0041182D" w14:paraId="4E6F12B3" w14:textId="77777777" w:rsidTr="00EF66D4">
        <w:tc>
          <w:tcPr>
            <w:tcW w:w="2181" w:type="dxa"/>
            <w:shd w:val="clear" w:color="auto" w:fill="C5E0B3" w:themeFill="accent6" w:themeFillTint="66"/>
          </w:tcPr>
          <w:p w14:paraId="2A38F263" w14:textId="2582074F" w:rsidR="0041182D" w:rsidRPr="0041182D" w:rsidRDefault="0041182D" w:rsidP="00D7497D">
            <w:pPr>
              <w:ind w:right="-784"/>
              <w:rPr>
                <w:rFonts w:ascii="Calibri" w:hAnsi="Calibri" w:cs="Calibri"/>
                <w:b/>
              </w:rPr>
            </w:pPr>
            <w:r w:rsidRPr="0041182D">
              <w:rPr>
                <w:rFonts w:ascii="Calibri" w:hAnsi="Calibri" w:cs="Calibri"/>
                <w:b/>
              </w:rPr>
              <w:t>Age</w:t>
            </w:r>
          </w:p>
        </w:tc>
        <w:tc>
          <w:tcPr>
            <w:tcW w:w="13266" w:type="dxa"/>
          </w:tcPr>
          <w:p w14:paraId="65B79229" w14:textId="6D218767" w:rsidR="0041182D" w:rsidRDefault="004A1A73" w:rsidP="0041182D">
            <w:pPr>
              <w:rPr>
                <w:rFonts w:ascii="Calibri" w:hAnsi="Calibri" w:cs="Calibri"/>
              </w:rPr>
            </w:pPr>
            <w:r>
              <w:rPr>
                <w:rFonts w:ascii="Calibri" w:hAnsi="Calibri" w:cs="Calibri"/>
              </w:rPr>
              <w:t>A</w:t>
            </w:r>
            <w:r w:rsidR="0041182D">
              <w:rPr>
                <w:rFonts w:ascii="Calibri" w:hAnsi="Calibri" w:cs="Calibri"/>
              </w:rPr>
              <w:t xml:space="preserve"> person’s specific age or age group. An age group can be numerical (e.g. 18-30) or descriptive (e.g. ‘the elderly’, ‘teenagers’, etc.).</w:t>
            </w:r>
          </w:p>
        </w:tc>
      </w:tr>
      <w:tr w:rsidR="0041182D" w14:paraId="56C4F23D" w14:textId="77777777" w:rsidTr="00EF66D4">
        <w:tc>
          <w:tcPr>
            <w:tcW w:w="2181" w:type="dxa"/>
            <w:shd w:val="clear" w:color="auto" w:fill="C5E0B3" w:themeFill="accent6" w:themeFillTint="66"/>
          </w:tcPr>
          <w:p w14:paraId="162D34C5" w14:textId="6B9F52D4" w:rsidR="0041182D" w:rsidRPr="0041182D" w:rsidRDefault="0041182D" w:rsidP="00D7497D">
            <w:pPr>
              <w:ind w:right="-784"/>
              <w:rPr>
                <w:rFonts w:ascii="Calibri" w:hAnsi="Calibri" w:cs="Calibri"/>
                <w:b/>
              </w:rPr>
            </w:pPr>
            <w:r>
              <w:rPr>
                <w:rFonts w:ascii="Calibri" w:hAnsi="Calibri" w:cs="Calibri"/>
                <w:b/>
              </w:rPr>
              <w:t>Sex</w:t>
            </w:r>
          </w:p>
        </w:tc>
        <w:tc>
          <w:tcPr>
            <w:tcW w:w="13266" w:type="dxa"/>
          </w:tcPr>
          <w:p w14:paraId="5F4E37F1" w14:textId="4E46D6A5" w:rsidR="0041182D" w:rsidRDefault="004A1A73" w:rsidP="0041182D">
            <w:pPr>
              <w:rPr>
                <w:rFonts w:ascii="Calibri" w:hAnsi="Calibri" w:cs="Calibri"/>
              </w:rPr>
            </w:pPr>
            <w:r>
              <w:rPr>
                <w:rFonts w:ascii="Calibri" w:hAnsi="Calibri" w:cs="Calibri"/>
              </w:rPr>
              <w:t>A</w:t>
            </w:r>
            <w:r w:rsidR="0041182D">
              <w:rPr>
                <w:rFonts w:ascii="Calibri" w:hAnsi="Calibri" w:cs="Calibri"/>
              </w:rPr>
              <w:t xml:space="preserve"> person’s biological sex, whether a person is male, female, or those who are differently sexed (e.g. intersex). This does not include sexual orientation and gender identity, which are analysed separately.</w:t>
            </w:r>
          </w:p>
        </w:tc>
      </w:tr>
      <w:tr w:rsidR="0041182D" w14:paraId="57377726" w14:textId="77777777" w:rsidTr="00EF66D4">
        <w:tc>
          <w:tcPr>
            <w:tcW w:w="2181" w:type="dxa"/>
            <w:shd w:val="clear" w:color="auto" w:fill="C5E0B3" w:themeFill="accent6" w:themeFillTint="66"/>
          </w:tcPr>
          <w:p w14:paraId="5C8DF842" w14:textId="12EE0327" w:rsidR="0041182D" w:rsidRPr="0041182D" w:rsidRDefault="007205E8" w:rsidP="009C543C">
            <w:pPr>
              <w:ind w:right="-46"/>
              <w:rPr>
                <w:rFonts w:ascii="Calibri" w:hAnsi="Calibri" w:cs="Calibri"/>
                <w:b/>
              </w:rPr>
            </w:pPr>
            <w:r>
              <w:rPr>
                <w:rFonts w:ascii="Calibri" w:hAnsi="Calibri" w:cs="Calibri"/>
                <w:b/>
              </w:rPr>
              <w:t xml:space="preserve">Race (including colour, ethnicity, and </w:t>
            </w:r>
            <w:proofErr w:type="spellStart"/>
            <w:r>
              <w:rPr>
                <w:rFonts w:ascii="Calibri" w:hAnsi="Calibri" w:cs="Calibri"/>
                <w:b/>
              </w:rPr>
              <w:t>nationalty</w:t>
            </w:r>
            <w:proofErr w:type="spellEnd"/>
            <w:r>
              <w:rPr>
                <w:rFonts w:ascii="Calibri" w:hAnsi="Calibri" w:cs="Calibri"/>
                <w:b/>
              </w:rPr>
              <w:t>)</w:t>
            </w:r>
          </w:p>
        </w:tc>
        <w:tc>
          <w:tcPr>
            <w:tcW w:w="13266" w:type="dxa"/>
          </w:tcPr>
          <w:p w14:paraId="48FE452F" w14:textId="6CF358DC" w:rsidR="007205E8" w:rsidRDefault="004A1A73" w:rsidP="007205E8">
            <w:pPr>
              <w:rPr>
                <w:rFonts w:ascii="Calibri" w:hAnsi="Calibri" w:cs="Calibri"/>
              </w:rPr>
            </w:pPr>
            <w:r>
              <w:rPr>
                <w:rFonts w:ascii="Calibri" w:hAnsi="Calibri" w:cs="Calibri"/>
              </w:rPr>
              <w:t>H</w:t>
            </w:r>
            <w:r w:rsidR="007205E8">
              <w:rPr>
                <w:rFonts w:ascii="Calibri" w:hAnsi="Calibri" w:cs="Calibri"/>
              </w:rPr>
              <w:t>ow people identify themselves or are identified in society according to their skin colour, physical features, and national/cultural identity. This can cover:</w:t>
            </w:r>
          </w:p>
          <w:p w14:paraId="5DB0FBD5" w14:textId="77777777" w:rsidR="007205E8" w:rsidRDefault="007205E8" w:rsidP="007205E8">
            <w:pPr>
              <w:pStyle w:val="ListParagraph"/>
              <w:numPr>
                <w:ilvl w:val="0"/>
                <w:numId w:val="20"/>
              </w:numPr>
              <w:rPr>
                <w:rFonts w:ascii="Calibri" w:hAnsi="Calibri" w:cs="Calibri"/>
              </w:rPr>
            </w:pPr>
            <w:r>
              <w:rPr>
                <w:rFonts w:ascii="Calibri" w:hAnsi="Calibri" w:cs="Calibri"/>
              </w:rPr>
              <w:t>Racial identities (e.g. White, Black, Asian)</w:t>
            </w:r>
          </w:p>
          <w:p w14:paraId="69B9F976" w14:textId="77777777" w:rsidR="007205E8" w:rsidRDefault="007205E8" w:rsidP="007205E8">
            <w:pPr>
              <w:pStyle w:val="ListParagraph"/>
              <w:numPr>
                <w:ilvl w:val="0"/>
                <w:numId w:val="20"/>
              </w:numPr>
              <w:rPr>
                <w:rFonts w:ascii="Calibri" w:hAnsi="Calibri" w:cs="Calibri"/>
              </w:rPr>
            </w:pPr>
            <w:r>
              <w:rPr>
                <w:rFonts w:ascii="Calibri" w:hAnsi="Calibri" w:cs="Calibri"/>
              </w:rPr>
              <w:t>Ethnic identities (e.g. Jamaican, Arab, Persian, Jewish, Irish, Gypsy/Roma)</w:t>
            </w:r>
          </w:p>
          <w:p w14:paraId="1EA410F7" w14:textId="77777777" w:rsidR="007205E8" w:rsidRDefault="007205E8" w:rsidP="007205E8">
            <w:pPr>
              <w:pStyle w:val="ListParagraph"/>
              <w:numPr>
                <w:ilvl w:val="0"/>
                <w:numId w:val="20"/>
              </w:numPr>
              <w:rPr>
                <w:rFonts w:ascii="Calibri" w:hAnsi="Calibri" w:cs="Calibri"/>
              </w:rPr>
            </w:pPr>
            <w:r>
              <w:rPr>
                <w:rFonts w:ascii="Calibri" w:hAnsi="Calibri" w:cs="Calibri"/>
              </w:rPr>
              <w:t xml:space="preserve">Nationalities </w:t>
            </w:r>
          </w:p>
          <w:p w14:paraId="56A67EBA" w14:textId="77777777" w:rsidR="007205E8" w:rsidRDefault="007205E8" w:rsidP="007205E8">
            <w:pPr>
              <w:pStyle w:val="ListParagraph"/>
              <w:numPr>
                <w:ilvl w:val="0"/>
                <w:numId w:val="20"/>
              </w:numPr>
              <w:rPr>
                <w:rFonts w:ascii="Calibri" w:hAnsi="Calibri" w:cs="Calibri"/>
              </w:rPr>
            </w:pPr>
            <w:r>
              <w:rPr>
                <w:rFonts w:ascii="Calibri" w:hAnsi="Calibri" w:cs="Calibri"/>
              </w:rPr>
              <w:t>Languages spoken – whether English is the first or additional language</w:t>
            </w:r>
          </w:p>
          <w:p w14:paraId="4D79DD9C" w14:textId="7C0493C9" w:rsidR="0041182D" w:rsidRPr="007205E8" w:rsidRDefault="007205E8" w:rsidP="007205E8">
            <w:pPr>
              <w:pStyle w:val="ListParagraph"/>
              <w:numPr>
                <w:ilvl w:val="0"/>
                <w:numId w:val="20"/>
              </w:numPr>
              <w:rPr>
                <w:rFonts w:ascii="Calibri" w:hAnsi="Calibri" w:cs="Calibri"/>
              </w:rPr>
            </w:pPr>
            <w:r w:rsidRPr="007205E8">
              <w:rPr>
                <w:rFonts w:ascii="Calibri" w:hAnsi="Calibri" w:cs="Calibri"/>
              </w:rPr>
              <w:t>Refugee and asylum status</w:t>
            </w:r>
          </w:p>
        </w:tc>
      </w:tr>
      <w:tr w:rsidR="0041182D" w14:paraId="51CA73B4" w14:textId="77777777" w:rsidTr="00EF66D4">
        <w:tc>
          <w:tcPr>
            <w:tcW w:w="2181" w:type="dxa"/>
            <w:shd w:val="clear" w:color="auto" w:fill="C5E0B3" w:themeFill="accent6" w:themeFillTint="66"/>
          </w:tcPr>
          <w:p w14:paraId="05E2BF9B" w14:textId="22A4233D" w:rsidR="0041182D" w:rsidRPr="0041182D" w:rsidRDefault="007205E8" w:rsidP="00D7497D">
            <w:pPr>
              <w:ind w:right="-784"/>
              <w:rPr>
                <w:rFonts w:ascii="Calibri" w:hAnsi="Calibri" w:cs="Calibri"/>
                <w:b/>
              </w:rPr>
            </w:pPr>
            <w:r>
              <w:rPr>
                <w:rFonts w:ascii="Calibri" w:hAnsi="Calibri" w:cs="Calibri"/>
                <w:b/>
              </w:rPr>
              <w:t>Religion or Belief</w:t>
            </w:r>
          </w:p>
        </w:tc>
        <w:tc>
          <w:tcPr>
            <w:tcW w:w="13266" w:type="dxa"/>
          </w:tcPr>
          <w:p w14:paraId="66DD45C5" w14:textId="35755A3A" w:rsidR="0041182D" w:rsidRDefault="004A1A73" w:rsidP="0041182D">
            <w:pPr>
              <w:rPr>
                <w:rFonts w:ascii="Calibri" w:hAnsi="Calibri" w:cs="Calibri"/>
              </w:rPr>
            </w:pPr>
            <w:r>
              <w:rPr>
                <w:rFonts w:ascii="Calibri" w:hAnsi="Calibri" w:cs="Calibri"/>
              </w:rPr>
              <w:t>A</w:t>
            </w:r>
            <w:r w:rsidR="007205E8">
              <w:rPr>
                <w:rFonts w:ascii="Calibri" w:hAnsi="Calibri" w:cs="Calibri"/>
              </w:rPr>
              <w:t>ny religion or belief that a person follows or subscribes to. It includes the commonly recognised religions (such as Christianity, Islam, Hinduism, Judaism, Buddhism, and Sikhism) and the different groups within each religion (e.g. in Christianity, it can cover Catholicism, Protestantism, etc.; in Islam, it can cover Sunni Islam, Shia Islam, Sufism, etc.). It also applies to religions that are not necessarily well known (e.g. Jainism, Baha’i Faith) as well as people who do not have any religious belief (e.g. those ascribing to Humanism and Atheism).</w:t>
            </w:r>
          </w:p>
        </w:tc>
      </w:tr>
      <w:tr w:rsidR="0041182D" w14:paraId="2DC8768E" w14:textId="77777777" w:rsidTr="00EF66D4">
        <w:tc>
          <w:tcPr>
            <w:tcW w:w="2181" w:type="dxa"/>
            <w:shd w:val="clear" w:color="auto" w:fill="C5E0B3" w:themeFill="accent6" w:themeFillTint="66"/>
          </w:tcPr>
          <w:p w14:paraId="5EC591C3" w14:textId="2AAEDFE1" w:rsidR="0041182D" w:rsidRPr="0041182D" w:rsidRDefault="007205E8" w:rsidP="00D7497D">
            <w:pPr>
              <w:ind w:right="-784"/>
              <w:rPr>
                <w:rFonts w:ascii="Calibri" w:hAnsi="Calibri" w:cs="Calibri"/>
                <w:b/>
              </w:rPr>
            </w:pPr>
            <w:r>
              <w:rPr>
                <w:rFonts w:ascii="Calibri" w:hAnsi="Calibri" w:cs="Calibri"/>
                <w:b/>
              </w:rPr>
              <w:t>Disability</w:t>
            </w:r>
          </w:p>
        </w:tc>
        <w:tc>
          <w:tcPr>
            <w:tcW w:w="13266" w:type="dxa"/>
          </w:tcPr>
          <w:p w14:paraId="1DED9708" w14:textId="1D7AECDA" w:rsidR="007205E8" w:rsidRDefault="004A1A73" w:rsidP="007205E8">
            <w:pPr>
              <w:rPr>
                <w:rFonts w:ascii="Calibri" w:hAnsi="Calibri" w:cs="Calibri"/>
              </w:rPr>
            </w:pPr>
            <w:r>
              <w:rPr>
                <w:rFonts w:ascii="Calibri" w:hAnsi="Calibri" w:cs="Calibri"/>
              </w:rPr>
              <w:t>P</w:t>
            </w:r>
            <w:r w:rsidR="007205E8">
              <w:rPr>
                <w:rFonts w:ascii="Calibri" w:hAnsi="Calibri" w:cs="Calibri"/>
              </w:rPr>
              <w:t xml:space="preserve">hysical or mental conditions that have substantial and long-term adverse effects on </w:t>
            </w:r>
            <w:r>
              <w:rPr>
                <w:rFonts w:ascii="Calibri" w:hAnsi="Calibri" w:cs="Calibri"/>
              </w:rPr>
              <w:t>people’s</w:t>
            </w:r>
            <w:r w:rsidR="007205E8">
              <w:rPr>
                <w:rFonts w:ascii="Calibri" w:hAnsi="Calibri" w:cs="Calibri"/>
              </w:rPr>
              <w:t xml:space="preserve"> abilities to carry out day-to-day activities. This covers a wide range of disabilities:</w:t>
            </w:r>
          </w:p>
          <w:p w14:paraId="3EC7D2FE" w14:textId="77777777" w:rsidR="007205E8" w:rsidRDefault="007205E8" w:rsidP="007205E8">
            <w:pPr>
              <w:pStyle w:val="ListParagraph"/>
              <w:numPr>
                <w:ilvl w:val="0"/>
                <w:numId w:val="19"/>
              </w:numPr>
              <w:rPr>
                <w:rFonts w:ascii="Calibri" w:hAnsi="Calibri" w:cs="Calibri"/>
              </w:rPr>
            </w:pPr>
            <w:r>
              <w:rPr>
                <w:rFonts w:ascii="Calibri" w:hAnsi="Calibri" w:cs="Calibri"/>
              </w:rPr>
              <w:t>Physical and mobility impairments</w:t>
            </w:r>
          </w:p>
          <w:p w14:paraId="12F61FE3" w14:textId="77777777" w:rsidR="007205E8" w:rsidRDefault="007205E8" w:rsidP="007205E8">
            <w:pPr>
              <w:pStyle w:val="ListParagraph"/>
              <w:numPr>
                <w:ilvl w:val="0"/>
                <w:numId w:val="19"/>
              </w:numPr>
              <w:rPr>
                <w:rFonts w:ascii="Calibri" w:hAnsi="Calibri" w:cs="Calibri"/>
              </w:rPr>
            </w:pPr>
            <w:r>
              <w:rPr>
                <w:rFonts w:ascii="Calibri" w:hAnsi="Calibri" w:cs="Calibri"/>
              </w:rPr>
              <w:t>Sensory impairments (e.g. sight, hearing)</w:t>
            </w:r>
          </w:p>
          <w:p w14:paraId="0731F121" w14:textId="77777777" w:rsidR="007205E8" w:rsidRDefault="007205E8" w:rsidP="007205E8">
            <w:pPr>
              <w:pStyle w:val="ListParagraph"/>
              <w:numPr>
                <w:ilvl w:val="0"/>
                <w:numId w:val="19"/>
              </w:numPr>
              <w:rPr>
                <w:rFonts w:ascii="Calibri" w:hAnsi="Calibri" w:cs="Calibri"/>
              </w:rPr>
            </w:pPr>
            <w:r>
              <w:rPr>
                <w:rFonts w:ascii="Calibri" w:hAnsi="Calibri" w:cs="Calibri"/>
              </w:rPr>
              <w:t>Learning disabilities</w:t>
            </w:r>
          </w:p>
          <w:p w14:paraId="21FC322B" w14:textId="77777777" w:rsidR="007205E8" w:rsidRDefault="007205E8" w:rsidP="007205E8">
            <w:pPr>
              <w:pStyle w:val="ListParagraph"/>
              <w:numPr>
                <w:ilvl w:val="0"/>
                <w:numId w:val="19"/>
              </w:numPr>
              <w:rPr>
                <w:rFonts w:ascii="Calibri" w:hAnsi="Calibri" w:cs="Calibri"/>
              </w:rPr>
            </w:pPr>
            <w:r>
              <w:rPr>
                <w:rFonts w:ascii="Calibri" w:hAnsi="Calibri" w:cs="Calibri"/>
              </w:rPr>
              <w:t>Progressive conditions (e.g. neurodegenerative disorders, muscular dystrophies, dementia)</w:t>
            </w:r>
          </w:p>
          <w:p w14:paraId="631D516B" w14:textId="77777777" w:rsidR="007205E8" w:rsidRDefault="007205E8" w:rsidP="007205E8">
            <w:pPr>
              <w:pStyle w:val="ListParagraph"/>
              <w:numPr>
                <w:ilvl w:val="0"/>
                <w:numId w:val="19"/>
              </w:numPr>
              <w:rPr>
                <w:rFonts w:ascii="Calibri" w:hAnsi="Calibri" w:cs="Calibri"/>
              </w:rPr>
            </w:pPr>
            <w:r>
              <w:rPr>
                <w:rFonts w:ascii="Calibri" w:hAnsi="Calibri" w:cs="Calibri"/>
              </w:rPr>
              <w:t xml:space="preserve">Fluctuating and recurring conditions (e.g. rheumatoid arthritis, epilepsy, </w:t>
            </w:r>
            <w:proofErr w:type="spellStart"/>
            <w:r>
              <w:rPr>
                <w:rFonts w:ascii="Calibri" w:hAnsi="Calibri" w:cs="Calibri"/>
              </w:rPr>
              <w:t>myalgic</w:t>
            </w:r>
            <w:proofErr w:type="spellEnd"/>
            <w:r>
              <w:rPr>
                <w:rFonts w:ascii="Calibri" w:hAnsi="Calibri" w:cs="Calibri"/>
              </w:rPr>
              <w:t xml:space="preserve"> encephalitis)</w:t>
            </w:r>
          </w:p>
          <w:p w14:paraId="1DC4D199" w14:textId="77777777" w:rsidR="007205E8" w:rsidRDefault="007205E8" w:rsidP="007205E8">
            <w:pPr>
              <w:pStyle w:val="ListParagraph"/>
              <w:numPr>
                <w:ilvl w:val="0"/>
                <w:numId w:val="19"/>
              </w:numPr>
              <w:rPr>
                <w:rFonts w:ascii="Calibri" w:hAnsi="Calibri" w:cs="Calibri"/>
              </w:rPr>
            </w:pPr>
            <w:r>
              <w:rPr>
                <w:rFonts w:ascii="Calibri" w:hAnsi="Calibri" w:cs="Calibri"/>
              </w:rPr>
              <w:t>Organ-specific disorders (e.g. respiratory conditions, cardiovascular diseases)</w:t>
            </w:r>
          </w:p>
          <w:p w14:paraId="5C75C9B8" w14:textId="2AC68ABA" w:rsidR="0041182D" w:rsidRPr="007205E8" w:rsidRDefault="007205E8" w:rsidP="007205E8">
            <w:pPr>
              <w:pStyle w:val="ListParagraph"/>
              <w:numPr>
                <w:ilvl w:val="0"/>
                <w:numId w:val="19"/>
              </w:numPr>
              <w:rPr>
                <w:rFonts w:ascii="Calibri" w:hAnsi="Calibri" w:cs="Calibri"/>
              </w:rPr>
            </w:pPr>
            <w:r w:rsidRPr="007205E8">
              <w:rPr>
                <w:rFonts w:ascii="Calibri" w:hAnsi="Calibri" w:cs="Calibri"/>
              </w:rPr>
              <w:t>Auto-immune conditions</w:t>
            </w:r>
          </w:p>
        </w:tc>
      </w:tr>
      <w:tr w:rsidR="0041182D" w14:paraId="1185895A" w14:textId="77777777" w:rsidTr="00EF66D4">
        <w:tc>
          <w:tcPr>
            <w:tcW w:w="2181" w:type="dxa"/>
            <w:shd w:val="clear" w:color="auto" w:fill="C5E0B3" w:themeFill="accent6" w:themeFillTint="66"/>
          </w:tcPr>
          <w:p w14:paraId="7E78EFD6" w14:textId="6657616E" w:rsidR="0041182D" w:rsidRPr="0041182D" w:rsidRDefault="007205E8" w:rsidP="00D7497D">
            <w:pPr>
              <w:ind w:right="-784"/>
              <w:rPr>
                <w:rFonts w:ascii="Calibri" w:hAnsi="Calibri" w:cs="Calibri"/>
                <w:b/>
              </w:rPr>
            </w:pPr>
            <w:r>
              <w:rPr>
                <w:rFonts w:ascii="Calibri" w:hAnsi="Calibri" w:cs="Calibri"/>
                <w:b/>
              </w:rPr>
              <w:t>Sexual Orientation</w:t>
            </w:r>
          </w:p>
        </w:tc>
        <w:tc>
          <w:tcPr>
            <w:tcW w:w="13266" w:type="dxa"/>
          </w:tcPr>
          <w:p w14:paraId="0095E52C" w14:textId="79F9D682" w:rsidR="0041182D" w:rsidRDefault="004A1A73" w:rsidP="0041182D">
            <w:pPr>
              <w:rPr>
                <w:rFonts w:ascii="Calibri" w:hAnsi="Calibri" w:cs="Calibri"/>
              </w:rPr>
            </w:pPr>
            <w:r>
              <w:rPr>
                <w:rFonts w:ascii="Calibri" w:hAnsi="Calibri" w:cs="Calibri"/>
              </w:rPr>
              <w:t>T</w:t>
            </w:r>
            <w:r w:rsidR="007205E8">
              <w:rPr>
                <w:rFonts w:ascii="Calibri" w:hAnsi="Calibri" w:cs="Calibri"/>
              </w:rPr>
              <w:t>he orientation that a person has toward another person of any sex or gender. Common orientations are towards people of the opposite sex/gender (e.g. heterosexual/ straight), towards people of the same sex/gender (e.g. a gay man or lesbian), or towards multiple sexes/genders (e.g. bisexual or pansexual). There are other orientations that should be considered (e.g. asexual – a person who does not experience sexual attraction). A person’s orientation can be sexual, romantic, or emotional.</w:t>
            </w:r>
          </w:p>
        </w:tc>
      </w:tr>
      <w:tr w:rsidR="0041182D" w14:paraId="4D45F8F7" w14:textId="77777777" w:rsidTr="00EF66D4">
        <w:tc>
          <w:tcPr>
            <w:tcW w:w="2181" w:type="dxa"/>
            <w:shd w:val="clear" w:color="auto" w:fill="C5E0B3" w:themeFill="accent6" w:themeFillTint="66"/>
          </w:tcPr>
          <w:p w14:paraId="4AF2F64C" w14:textId="47FB960B" w:rsidR="0041182D" w:rsidRPr="0041182D" w:rsidRDefault="007205E8" w:rsidP="00D7497D">
            <w:pPr>
              <w:ind w:right="-784"/>
              <w:rPr>
                <w:rFonts w:ascii="Calibri" w:hAnsi="Calibri" w:cs="Calibri"/>
                <w:b/>
              </w:rPr>
            </w:pPr>
            <w:r>
              <w:rPr>
                <w:rFonts w:ascii="Calibri" w:hAnsi="Calibri" w:cs="Calibri"/>
                <w:b/>
              </w:rPr>
              <w:t>Gender Identity</w:t>
            </w:r>
          </w:p>
        </w:tc>
        <w:tc>
          <w:tcPr>
            <w:tcW w:w="13266" w:type="dxa"/>
          </w:tcPr>
          <w:p w14:paraId="65DF9437" w14:textId="4EFC7E0D" w:rsidR="0041182D" w:rsidRDefault="004A1A73" w:rsidP="0041182D">
            <w:pPr>
              <w:rPr>
                <w:rFonts w:ascii="Calibri" w:hAnsi="Calibri" w:cs="Calibri"/>
              </w:rPr>
            </w:pPr>
            <w:r>
              <w:rPr>
                <w:rFonts w:ascii="Calibri" w:hAnsi="Calibri" w:cs="Calibri"/>
              </w:rPr>
              <w:t>T</w:t>
            </w:r>
            <w:r w:rsidR="007205E8">
              <w:rPr>
                <w:rFonts w:ascii="Calibri" w:hAnsi="Calibri" w:cs="Calibri"/>
              </w:rPr>
              <w:t xml:space="preserve">he gender that a person </w:t>
            </w:r>
            <w:proofErr w:type="gramStart"/>
            <w:r w:rsidR="007205E8">
              <w:rPr>
                <w:rFonts w:ascii="Calibri" w:hAnsi="Calibri" w:cs="Calibri"/>
              </w:rPr>
              <w:t>identities</w:t>
            </w:r>
            <w:proofErr w:type="gramEnd"/>
            <w:r w:rsidR="007205E8">
              <w:rPr>
                <w:rFonts w:ascii="Calibri" w:hAnsi="Calibri" w:cs="Calibri"/>
              </w:rPr>
              <w:t xml:space="preserve"> with. People most commonly identify with the gender that matches their sex assigned at birth – i.e. as a man or woman. People who are trans identify with a gender that is different to their sex assigned at birth. Included amongst people with trans identities are people “proposing to undergo, undergoing, or having undergone a process to reassign sex”. This is the legal definition for ‘gender reassignment’ under the Equality Act 2010. However, this legal definition does not include trans people who do not choose to undertake the medical transitioning process and people with other gender identities (e.g. those who identify as non-binary, gender fluid, etc.).</w:t>
            </w:r>
          </w:p>
        </w:tc>
      </w:tr>
      <w:tr w:rsidR="007205E8" w14:paraId="64DB5A36" w14:textId="77777777" w:rsidTr="00EF66D4">
        <w:tc>
          <w:tcPr>
            <w:tcW w:w="2181" w:type="dxa"/>
            <w:shd w:val="clear" w:color="auto" w:fill="C5E0B3" w:themeFill="accent6" w:themeFillTint="66"/>
          </w:tcPr>
          <w:p w14:paraId="2F20F399" w14:textId="0AA70FAE" w:rsidR="007205E8" w:rsidRPr="0041182D" w:rsidRDefault="00EF66D4" w:rsidP="00D7497D">
            <w:pPr>
              <w:ind w:right="-784"/>
              <w:rPr>
                <w:rFonts w:ascii="Calibri" w:hAnsi="Calibri" w:cs="Calibri"/>
                <w:b/>
              </w:rPr>
            </w:pPr>
            <w:r>
              <w:rPr>
                <w:rFonts w:ascii="Calibri" w:hAnsi="Calibri" w:cs="Calibri"/>
                <w:b/>
              </w:rPr>
              <w:t>Pregnancy/Maternity</w:t>
            </w:r>
          </w:p>
        </w:tc>
        <w:tc>
          <w:tcPr>
            <w:tcW w:w="13266" w:type="dxa"/>
          </w:tcPr>
          <w:p w14:paraId="1E2DF9F8" w14:textId="40848C1C" w:rsidR="007205E8" w:rsidRDefault="00EF66D4" w:rsidP="0041182D">
            <w:pPr>
              <w:rPr>
                <w:rFonts w:ascii="Calibri" w:hAnsi="Calibri" w:cs="Calibri"/>
              </w:rPr>
            </w:pPr>
            <w:r>
              <w:rPr>
                <w:rFonts w:ascii="Calibri" w:hAnsi="Calibri" w:cs="Calibri"/>
              </w:rPr>
              <w:t>‘Pregnancy’ refers to when a person is pregnant and expecting a baby. Any person who can become pregnant should be considered – e.g. women, trans men, and people with different gender identities. This should also cover all aspects of the pregnancy journey, including those who have been affected by miscarriage.</w:t>
            </w:r>
            <w:r>
              <w:rPr>
                <w:rFonts w:ascii="Calibri" w:hAnsi="Calibri" w:cs="Calibri"/>
              </w:rPr>
              <w:br/>
            </w:r>
            <w:r>
              <w:rPr>
                <w:rFonts w:ascii="Calibri" w:hAnsi="Calibri" w:cs="Calibri"/>
              </w:rPr>
              <w:br/>
              <w:t xml:space="preserve">‘Maternity’ refers to the period following the birth of the child. In employment, this is related to parental leave. In the non-work context, this is related to unfavourable treatment relating to being a mother or parent. Legally, for the latter, protection is applied for 26 weeks. An important aspect of maternal/parental discrimination is </w:t>
            </w:r>
            <w:r w:rsidRPr="00622696">
              <w:rPr>
                <w:rFonts w:ascii="Calibri" w:hAnsi="Calibri" w:cs="Calibri"/>
                <w:i/>
              </w:rPr>
              <w:t>breastfeeding</w:t>
            </w:r>
            <w:r>
              <w:rPr>
                <w:rFonts w:ascii="Calibri" w:hAnsi="Calibri" w:cs="Calibri"/>
              </w:rPr>
              <w:t>.</w:t>
            </w:r>
          </w:p>
        </w:tc>
      </w:tr>
      <w:tr w:rsidR="00EF66D4" w14:paraId="287C6AC4" w14:textId="77777777" w:rsidTr="00EF66D4">
        <w:tc>
          <w:tcPr>
            <w:tcW w:w="2181" w:type="dxa"/>
            <w:shd w:val="clear" w:color="auto" w:fill="C5E0B3" w:themeFill="accent6" w:themeFillTint="66"/>
          </w:tcPr>
          <w:p w14:paraId="48D4CBE2" w14:textId="61EC1BB9" w:rsidR="00EF66D4" w:rsidRPr="0041182D" w:rsidRDefault="00EF66D4" w:rsidP="00EF66D4">
            <w:pPr>
              <w:ind w:right="-46"/>
              <w:rPr>
                <w:rFonts w:ascii="Calibri" w:hAnsi="Calibri" w:cs="Calibri"/>
                <w:b/>
              </w:rPr>
            </w:pPr>
            <w:r>
              <w:rPr>
                <w:rFonts w:ascii="Calibri" w:hAnsi="Calibri" w:cs="Calibri"/>
                <w:b/>
              </w:rPr>
              <w:t>Marriage/Civil Partnership</w:t>
            </w:r>
          </w:p>
        </w:tc>
        <w:tc>
          <w:tcPr>
            <w:tcW w:w="13266" w:type="dxa"/>
          </w:tcPr>
          <w:p w14:paraId="269E785E" w14:textId="587698EA" w:rsidR="00EF66D4" w:rsidRDefault="004A1A73" w:rsidP="00EF66D4">
            <w:pPr>
              <w:rPr>
                <w:rFonts w:ascii="Calibri" w:hAnsi="Calibri" w:cs="Calibri"/>
              </w:rPr>
            </w:pPr>
            <w:r>
              <w:rPr>
                <w:rFonts w:ascii="Calibri" w:hAnsi="Calibri" w:cs="Calibri"/>
              </w:rPr>
              <w:t>A</w:t>
            </w:r>
            <w:r w:rsidR="00EF66D4">
              <w:rPr>
                <w:rFonts w:ascii="Calibri" w:hAnsi="Calibri" w:cs="Calibri"/>
              </w:rPr>
              <w:t xml:space="preserve"> person’s marital status in law, whether a person is married or in a civil partnership to another person of the opposite sex or same sex.</w:t>
            </w:r>
          </w:p>
        </w:tc>
      </w:tr>
      <w:tr w:rsidR="00EF66D4" w14:paraId="75527593" w14:textId="77777777" w:rsidTr="00EF66D4">
        <w:tc>
          <w:tcPr>
            <w:tcW w:w="2181" w:type="dxa"/>
            <w:shd w:val="clear" w:color="auto" w:fill="C5E0B3" w:themeFill="accent6" w:themeFillTint="66"/>
          </w:tcPr>
          <w:p w14:paraId="106D06A8" w14:textId="51B0BD45" w:rsidR="00EF66D4" w:rsidRPr="0041182D" w:rsidRDefault="00EF66D4" w:rsidP="00EF66D4">
            <w:pPr>
              <w:ind w:right="-46"/>
              <w:rPr>
                <w:rFonts w:ascii="Calibri" w:hAnsi="Calibri" w:cs="Calibri"/>
                <w:b/>
              </w:rPr>
            </w:pPr>
            <w:r>
              <w:rPr>
                <w:rFonts w:ascii="Calibri" w:hAnsi="Calibri" w:cs="Calibri"/>
                <w:b/>
              </w:rPr>
              <w:t>Carers</w:t>
            </w:r>
          </w:p>
        </w:tc>
        <w:tc>
          <w:tcPr>
            <w:tcW w:w="13266" w:type="dxa"/>
          </w:tcPr>
          <w:p w14:paraId="41A5163A" w14:textId="6F155A0F" w:rsidR="00EF66D4" w:rsidRDefault="004A1A73" w:rsidP="00EF66D4">
            <w:pPr>
              <w:rPr>
                <w:rFonts w:ascii="Calibri" w:hAnsi="Calibri" w:cs="Calibri"/>
              </w:rPr>
            </w:pPr>
            <w:r>
              <w:rPr>
                <w:rFonts w:ascii="Calibri" w:hAnsi="Calibri" w:cs="Calibri"/>
              </w:rPr>
              <w:t>A</w:t>
            </w:r>
            <w:r w:rsidR="00EF66D4">
              <w:rPr>
                <w:rFonts w:ascii="Calibri" w:hAnsi="Calibri" w:cs="Calibri"/>
              </w:rPr>
              <w:t xml:space="preserve">ny person who provides unpaid care for a partner, family member, or friend due to illness, disability, frailty, a mental health problem, or an addiction. The person being provided care cannot cope or finds it difficult to cope without that person’s care and support. A carer can have varying caring responsibilities, such as supporting people with everyday tasks (e.g. getting out of bed, bathing, etc.) or providing emotional support. This covers people who may not see themselves as ‘carers’, </w:t>
            </w:r>
            <w:proofErr w:type="gramStart"/>
            <w:r w:rsidR="00EF66D4">
              <w:rPr>
                <w:rFonts w:ascii="Calibri" w:hAnsi="Calibri" w:cs="Calibri"/>
              </w:rPr>
              <w:t>whom</w:t>
            </w:r>
            <w:proofErr w:type="gramEnd"/>
            <w:r w:rsidR="00EF66D4">
              <w:rPr>
                <w:rFonts w:ascii="Calibri" w:hAnsi="Calibri" w:cs="Calibri"/>
              </w:rPr>
              <w:t xml:space="preserve"> do not separate their caring responsibilities from the relationship that they have with the person for whom they provide care. Importantly, this covers young carers who provide care for their parents or other relatives.</w:t>
            </w:r>
          </w:p>
        </w:tc>
      </w:tr>
      <w:tr w:rsidR="00EF66D4" w14:paraId="3E977C00" w14:textId="77777777" w:rsidTr="00EF66D4">
        <w:tc>
          <w:tcPr>
            <w:tcW w:w="2181" w:type="dxa"/>
            <w:shd w:val="clear" w:color="auto" w:fill="C5E0B3" w:themeFill="accent6" w:themeFillTint="66"/>
          </w:tcPr>
          <w:p w14:paraId="6F9D8B21" w14:textId="199D41AE" w:rsidR="00EF66D4" w:rsidRPr="0041182D" w:rsidRDefault="00EF66D4" w:rsidP="00EF66D4">
            <w:pPr>
              <w:ind w:right="-46"/>
              <w:rPr>
                <w:rFonts w:ascii="Calibri" w:hAnsi="Calibri" w:cs="Calibri"/>
                <w:b/>
              </w:rPr>
            </w:pPr>
            <w:r>
              <w:rPr>
                <w:rFonts w:ascii="Calibri" w:hAnsi="Calibri" w:cs="Calibri"/>
                <w:b/>
              </w:rPr>
              <w:t>Cared for Children/ Care Leavers</w:t>
            </w:r>
          </w:p>
        </w:tc>
        <w:tc>
          <w:tcPr>
            <w:tcW w:w="13266" w:type="dxa"/>
          </w:tcPr>
          <w:p w14:paraId="09EF5B8A" w14:textId="43AFCB08" w:rsidR="00EF66D4" w:rsidRDefault="00EF66D4" w:rsidP="00EF66D4">
            <w:pPr>
              <w:rPr>
                <w:rFonts w:ascii="Calibri" w:hAnsi="Calibri" w:cs="Calibri"/>
              </w:rPr>
            </w:pPr>
            <w:r>
              <w:rPr>
                <w:rFonts w:ascii="Calibri" w:hAnsi="Calibri" w:cs="Calibri"/>
              </w:rPr>
              <w:t>‘Cared for Children’ (sometimes known as ‘looked after children’) are children and young people in the care of the local authority due to their parents being unable to take care of them in a temporary or permanent capacity. ‘Care Leavers’ are any adult who have previously spent time in the care of the local authority.</w:t>
            </w:r>
          </w:p>
        </w:tc>
      </w:tr>
      <w:tr w:rsidR="00EF66D4" w14:paraId="3A3EF72C" w14:textId="77777777" w:rsidTr="00EF66D4">
        <w:tc>
          <w:tcPr>
            <w:tcW w:w="2181" w:type="dxa"/>
            <w:shd w:val="clear" w:color="auto" w:fill="C5E0B3" w:themeFill="accent6" w:themeFillTint="66"/>
          </w:tcPr>
          <w:p w14:paraId="5F01D2BE" w14:textId="4E838883" w:rsidR="00EF66D4" w:rsidRPr="0041182D" w:rsidRDefault="00EF66D4" w:rsidP="00EF66D4">
            <w:pPr>
              <w:ind w:right="-46"/>
              <w:rPr>
                <w:rFonts w:ascii="Calibri" w:hAnsi="Calibri" w:cs="Calibri"/>
                <w:b/>
              </w:rPr>
            </w:pPr>
            <w:r>
              <w:rPr>
                <w:rFonts w:ascii="Calibri" w:hAnsi="Calibri" w:cs="Calibri"/>
                <w:b/>
              </w:rPr>
              <w:t>Ill Mental Health</w:t>
            </w:r>
          </w:p>
        </w:tc>
        <w:tc>
          <w:tcPr>
            <w:tcW w:w="13266" w:type="dxa"/>
          </w:tcPr>
          <w:p w14:paraId="5B5DD2A4" w14:textId="3D58A334" w:rsidR="00EF66D4" w:rsidRDefault="004A1A73" w:rsidP="00EF66D4">
            <w:pPr>
              <w:rPr>
                <w:rFonts w:ascii="Calibri" w:hAnsi="Calibri" w:cs="Calibri"/>
              </w:rPr>
            </w:pPr>
            <w:r>
              <w:rPr>
                <w:rFonts w:ascii="Calibri" w:hAnsi="Calibri" w:cs="Calibri"/>
              </w:rPr>
              <w:t>A</w:t>
            </w:r>
            <w:r w:rsidR="00EF66D4">
              <w:rPr>
                <w:rFonts w:ascii="Calibri" w:hAnsi="Calibri" w:cs="Calibri"/>
              </w:rPr>
              <w:t xml:space="preserve"> person with a condition related to their psychological or emotional wellbeing. This includes a wide variety of conditions:</w:t>
            </w:r>
          </w:p>
          <w:p w14:paraId="3966C1C2" w14:textId="77777777" w:rsidR="00EF66D4" w:rsidRDefault="00EF66D4" w:rsidP="00EF66D4">
            <w:pPr>
              <w:pStyle w:val="ListParagraph"/>
              <w:numPr>
                <w:ilvl w:val="0"/>
                <w:numId w:val="18"/>
              </w:numPr>
              <w:rPr>
                <w:rFonts w:ascii="Calibri" w:hAnsi="Calibri" w:cs="Calibri"/>
              </w:rPr>
            </w:pPr>
            <w:r>
              <w:rPr>
                <w:rFonts w:ascii="Calibri" w:hAnsi="Calibri" w:cs="Calibri"/>
              </w:rPr>
              <w:t>Common mental health problems, such as depression or anxiety disorders</w:t>
            </w:r>
          </w:p>
          <w:p w14:paraId="362403B2" w14:textId="77777777" w:rsidR="00EF66D4" w:rsidRDefault="00EF66D4" w:rsidP="00EF66D4">
            <w:pPr>
              <w:pStyle w:val="ListParagraph"/>
              <w:numPr>
                <w:ilvl w:val="0"/>
                <w:numId w:val="18"/>
              </w:numPr>
              <w:rPr>
                <w:rFonts w:ascii="Calibri" w:hAnsi="Calibri" w:cs="Calibri"/>
              </w:rPr>
            </w:pPr>
            <w:r>
              <w:rPr>
                <w:rFonts w:ascii="Calibri" w:hAnsi="Calibri" w:cs="Calibri"/>
              </w:rPr>
              <w:t>Trauma (e.g. Post Traumatic Stress Disorder)</w:t>
            </w:r>
          </w:p>
          <w:p w14:paraId="3022F58A" w14:textId="77777777" w:rsidR="00EF66D4" w:rsidRDefault="00EF66D4" w:rsidP="00EF66D4">
            <w:pPr>
              <w:pStyle w:val="ListParagraph"/>
              <w:numPr>
                <w:ilvl w:val="0"/>
                <w:numId w:val="18"/>
              </w:numPr>
              <w:rPr>
                <w:rFonts w:ascii="Calibri" w:hAnsi="Calibri" w:cs="Calibri"/>
              </w:rPr>
            </w:pPr>
            <w:r>
              <w:rPr>
                <w:rFonts w:ascii="Calibri" w:hAnsi="Calibri" w:cs="Calibri"/>
              </w:rPr>
              <w:t>Severe mental illness (e.g. Psychosis/Schizophrenia or Bipolar Disorder)</w:t>
            </w:r>
          </w:p>
          <w:p w14:paraId="63FE9FA2" w14:textId="7CCF19F0" w:rsidR="00EF66D4" w:rsidRPr="00EF66D4" w:rsidRDefault="00EF66D4" w:rsidP="00EF66D4">
            <w:pPr>
              <w:pStyle w:val="ListParagraph"/>
              <w:numPr>
                <w:ilvl w:val="0"/>
                <w:numId w:val="18"/>
              </w:numPr>
              <w:rPr>
                <w:rFonts w:ascii="Calibri" w:hAnsi="Calibri" w:cs="Calibri"/>
              </w:rPr>
            </w:pPr>
            <w:r w:rsidRPr="00EF66D4">
              <w:rPr>
                <w:rFonts w:ascii="Calibri" w:hAnsi="Calibri" w:cs="Calibri"/>
              </w:rPr>
              <w:t>Phobias (e.g. Agoraphobia)</w:t>
            </w:r>
          </w:p>
        </w:tc>
      </w:tr>
      <w:tr w:rsidR="009C543C" w14:paraId="77C15B21" w14:textId="77777777" w:rsidTr="00EF66D4">
        <w:tc>
          <w:tcPr>
            <w:tcW w:w="2181" w:type="dxa"/>
            <w:shd w:val="clear" w:color="auto" w:fill="C5E0B3" w:themeFill="accent6" w:themeFillTint="66"/>
          </w:tcPr>
          <w:p w14:paraId="604692C8" w14:textId="04432858" w:rsidR="009C543C" w:rsidRDefault="009C543C" w:rsidP="00EF66D4">
            <w:pPr>
              <w:ind w:right="-46"/>
              <w:rPr>
                <w:rFonts w:ascii="Calibri" w:hAnsi="Calibri" w:cs="Calibri"/>
                <w:b/>
              </w:rPr>
            </w:pPr>
            <w:r>
              <w:rPr>
                <w:rFonts w:ascii="Calibri" w:hAnsi="Calibri" w:cs="Calibri"/>
                <w:b/>
              </w:rPr>
              <w:t>Neurodivergence</w:t>
            </w:r>
          </w:p>
        </w:tc>
        <w:tc>
          <w:tcPr>
            <w:tcW w:w="13266" w:type="dxa"/>
          </w:tcPr>
          <w:p w14:paraId="0E79F53A" w14:textId="42D4ACA9" w:rsidR="009C543C" w:rsidRDefault="00814174" w:rsidP="00814174">
            <w:pPr>
              <w:rPr>
                <w:rFonts w:ascii="Calibri" w:hAnsi="Calibri" w:cs="Calibri"/>
              </w:rPr>
            </w:pPr>
            <w:r>
              <w:rPr>
                <w:rFonts w:ascii="Calibri" w:hAnsi="Calibri" w:cs="Calibri"/>
              </w:rPr>
              <w:t>A person whose mind works differently to neurocognitive styles that society regards as ‘normal’. This includes a wide range of conditions and experiences: Autism, ADHD, Dyslexia, Dyscalculia, Dyspraxia, Dysgraphia, Epilepsy, Tourette’s, Aphantasia/Synaesthesia, etc.</w:t>
            </w:r>
          </w:p>
        </w:tc>
      </w:tr>
      <w:tr w:rsidR="00EF66D4" w14:paraId="2D92D85A" w14:textId="77777777" w:rsidTr="00EF66D4">
        <w:tc>
          <w:tcPr>
            <w:tcW w:w="2181" w:type="dxa"/>
            <w:shd w:val="clear" w:color="auto" w:fill="C5E0B3" w:themeFill="accent6" w:themeFillTint="66"/>
          </w:tcPr>
          <w:p w14:paraId="4D31C19C" w14:textId="575976F4" w:rsidR="00EF66D4" w:rsidRDefault="00EF66D4" w:rsidP="00EF66D4">
            <w:pPr>
              <w:ind w:right="-46"/>
              <w:rPr>
                <w:rFonts w:ascii="Calibri" w:hAnsi="Calibri" w:cs="Calibri"/>
                <w:b/>
              </w:rPr>
            </w:pPr>
            <w:r>
              <w:rPr>
                <w:rFonts w:ascii="Calibri" w:hAnsi="Calibri" w:cs="Calibri"/>
                <w:b/>
              </w:rPr>
              <w:t>Socio-Economic Disadvantage</w:t>
            </w:r>
          </w:p>
        </w:tc>
        <w:tc>
          <w:tcPr>
            <w:tcW w:w="13266" w:type="dxa"/>
          </w:tcPr>
          <w:p w14:paraId="08DD51AC" w14:textId="300B1970" w:rsidR="00EF66D4" w:rsidRDefault="004A1A73" w:rsidP="00EF66D4">
            <w:pPr>
              <w:rPr>
                <w:rFonts w:ascii="Calibri" w:hAnsi="Calibri" w:cs="Calibri"/>
              </w:rPr>
            </w:pPr>
            <w:r>
              <w:rPr>
                <w:rFonts w:ascii="Calibri" w:hAnsi="Calibri" w:cs="Calibri"/>
              </w:rPr>
              <w:t>A</w:t>
            </w:r>
            <w:r w:rsidR="00EF66D4">
              <w:rPr>
                <w:rFonts w:ascii="Calibri" w:hAnsi="Calibri" w:cs="Calibri"/>
              </w:rPr>
              <w:t xml:space="preserve"> wide range of experiences accruing from having a disadvantaged socio-economic status: having low or no income; living in absolute or relative poverty; unemployment or underemployment; living in substandard housing; being homeless or threatened with homelessness; food insecurity and poverty; fuel poverty; digital exclusion; etc.</w:t>
            </w:r>
          </w:p>
        </w:tc>
      </w:tr>
      <w:tr w:rsidR="00EF66D4" w14:paraId="7639C33C" w14:textId="77777777" w:rsidTr="00EF66D4">
        <w:tc>
          <w:tcPr>
            <w:tcW w:w="2181" w:type="dxa"/>
            <w:shd w:val="clear" w:color="auto" w:fill="C5E0B3" w:themeFill="accent6" w:themeFillTint="66"/>
          </w:tcPr>
          <w:p w14:paraId="2D1EA7F4" w14:textId="72C8D489" w:rsidR="00EF66D4" w:rsidRDefault="00EF66D4" w:rsidP="00EF66D4">
            <w:pPr>
              <w:ind w:right="-46"/>
              <w:rPr>
                <w:rFonts w:ascii="Calibri" w:hAnsi="Calibri" w:cs="Calibri"/>
                <w:b/>
              </w:rPr>
            </w:pPr>
            <w:r>
              <w:rPr>
                <w:rFonts w:ascii="Calibri" w:hAnsi="Calibri" w:cs="Calibri"/>
                <w:b/>
              </w:rPr>
              <w:t>Multiple Marginalisation</w:t>
            </w:r>
          </w:p>
        </w:tc>
        <w:tc>
          <w:tcPr>
            <w:tcW w:w="13266" w:type="dxa"/>
          </w:tcPr>
          <w:p w14:paraId="0C1E01DA" w14:textId="1DA4E5C4" w:rsidR="00EF66D4" w:rsidRDefault="004A1A73" w:rsidP="00EF66D4">
            <w:pPr>
              <w:rPr>
                <w:rFonts w:ascii="Calibri" w:hAnsi="Calibri" w:cs="Calibri"/>
              </w:rPr>
            </w:pPr>
            <w:r>
              <w:rPr>
                <w:rFonts w:ascii="Calibri" w:hAnsi="Calibri" w:cs="Calibri"/>
              </w:rPr>
              <w:t>A</w:t>
            </w:r>
            <w:r w:rsidR="00EF66D4">
              <w:rPr>
                <w:rFonts w:ascii="Calibri" w:hAnsi="Calibri" w:cs="Calibri"/>
              </w:rPr>
              <w:t xml:space="preserve"> wide variety of combinations of different protected characteristics that uniquely influence a person’s experiences. Any combination of protected characteristics can be two or above (e.g. RACE/ETHNICITY and GENDER IDENTITY; CARE LEAVER, CARER, and SOCIO-ECONOMIC DISADVANTAGE).</w:t>
            </w:r>
          </w:p>
        </w:tc>
      </w:tr>
    </w:tbl>
    <w:p w14:paraId="7981A185" w14:textId="77777777" w:rsidR="0041182D" w:rsidRDefault="0041182D" w:rsidP="00D7497D">
      <w:pPr>
        <w:ind w:left="-851" w:right="-784"/>
        <w:rPr>
          <w:rFonts w:ascii="Calibri" w:hAnsi="Calibri" w:cs="Calibri"/>
        </w:rPr>
      </w:pPr>
    </w:p>
    <w:p w14:paraId="34392071" w14:textId="77777777" w:rsidR="003F0502" w:rsidRDefault="003F0502" w:rsidP="00D7497D">
      <w:pPr>
        <w:ind w:left="-851" w:right="-784"/>
        <w:rPr>
          <w:rFonts w:ascii="Calibri" w:hAnsi="Calibri" w:cs="Calibri"/>
        </w:rPr>
        <w:sectPr w:rsidR="003F0502" w:rsidSect="00F46E43">
          <w:type w:val="continuous"/>
          <w:pgSz w:w="16838" w:h="11906" w:orient="landscape"/>
          <w:pgMar w:top="1440" w:right="1440" w:bottom="1440" w:left="1440" w:header="708" w:footer="708" w:gutter="0"/>
          <w:cols w:space="708"/>
          <w:docGrid w:linePitch="360"/>
        </w:sectPr>
      </w:pPr>
    </w:p>
    <w:tbl>
      <w:tblPr>
        <w:tblStyle w:val="TableGrid"/>
        <w:tblW w:w="15452" w:type="dxa"/>
        <w:tblInd w:w="-856" w:type="dxa"/>
        <w:tblLook w:val="04A0" w:firstRow="1" w:lastRow="0" w:firstColumn="1" w:lastColumn="0" w:noHBand="0" w:noVBand="1"/>
      </w:tblPr>
      <w:tblGrid>
        <w:gridCol w:w="850"/>
        <w:gridCol w:w="1550"/>
        <w:gridCol w:w="3002"/>
        <w:gridCol w:w="1704"/>
        <w:gridCol w:w="8346"/>
      </w:tblGrid>
      <w:tr w:rsidR="003F0502" w14:paraId="3EB43558" w14:textId="77777777" w:rsidTr="00CA2077">
        <w:tc>
          <w:tcPr>
            <w:tcW w:w="850" w:type="dxa"/>
            <w:shd w:val="clear" w:color="auto" w:fill="C5E0B3" w:themeFill="accent6" w:themeFillTint="66"/>
          </w:tcPr>
          <w:p w14:paraId="13B924CD" w14:textId="77777777" w:rsidR="003F0502" w:rsidRPr="003F0502" w:rsidRDefault="003F0502" w:rsidP="00CA2077">
            <w:pPr>
              <w:rPr>
                <w:rFonts w:ascii="Calibri" w:hAnsi="Calibri" w:cs="Calibri"/>
                <w:b/>
              </w:rPr>
            </w:pPr>
            <w:r w:rsidRPr="003F0502">
              <w:rPr>
                <w:rFonts w:ascii="Calibri" w:hAnsi="Calibri" w:cs="Calibri"/>
                <w:b/>
              </w:rPr>
              <w:t>Impact No.</w:t>
            </w:r>
          </w:p>
        </w:tc>
        <w:tc>
          <w:tcPr>
            <w:tcW w:w="1551" w:type="dxa"/>
            <w:shd w:val="clear" w:color="auto" w:fill="C5E0B3" w:themeFill="accent6" w:themeFillTint="66"/>
          </w:tcPr>
          <w:p w14:paraId="40C5972D" w14:textId="04EEBE48" w:rsidR="003F0502" w:rsidRPr="002E2C22" w:rsidRDefault="003F0502" w:rsidP="00CA2077">
            <w:pPr>
              <w:rPr>
                <w:rFonts w:ascii="Calibri" w:hAnsi="Calibri" w:cs="Calibri"/>
              </w:rPr>
            </w:pPr>
            <w:r w:rsidRPr="003F0502">
              <w:rPr>
                <w:rFonts w:ascii="Calibri" w:hAnsi="Calibri" w:cs="Calibri"/>
                <w:b/>
              </w:rPr>
              <w:t>Protected Characteristic</w:t>
            </w:r>
            <w:r w:rsidR="002E2C22">
              <w:rPr>
                <w:rFonts w:ascii="Calibri" w:hAnsi="Calibri" w:cs="Calibri"/>
              </w:rPr>
              <w:br/>
            </w:r>
            <w:r w:rsidR="002E2C22">
              <w:rPr>
                <w:i/>
                <w:color w:val="2F5496" w:themeColor="accent5" w:themeShade="BF"/>
              </w:rPr>
              <w:t>Select a protected characteristic from the drop-down list</w:t>
            </w:r>
          </w:p>
        </w:tc>
        <w:tc>
          <w:tcPr>
            <w:tcW w:w="3019" w:type="dxa"/>
            <w:shd w:val="clear" w:color="auto" w:fill="C5E0B3" w:themeFill="accent6" w:themeFillTint="66"/>
          </w:tcPr>
          <w:p w14:paraId="774576DB" w14:textId="398CC9FD" w:rsidR="003F0502" w:rsidRPr="002E2C22" w:rsidRDefault="003F0502" w:rsidP="00CA2077">
            <w:pPr>
              <w:rPr>
                <w:rFonts w:ascii="Calibri" w:hAnsi="Calibri" w:cs="Calibri"/>
                <w:i/>
              </w:rPr>
            </w:pPr>
            <w:r w:rsidRPr="003F0502">
              <w:rPr>
                <w:rFonts w:ascii="Calibri" w:hAnsi="Calibri" w:cs="Calibri"/>
                <w:b/>
              </w:rPr>
              <w:t>Impact</w:t>
            </w:r>
            <w:r w:rsidR="002E2C22">
              <w:rPr>
                <w:rFonts w:ascii="Calibri" w:hAnsi="Calibri" w:cs="Calibri"/>
              </w:rPr>
              <w:br/>
            </w:r>
            <w:r w:rsidR="002E2C22">
              <w:rPr>
                <w:i/>
                <w:color w:val="2F5496" w:themeColor="accent5" w:themeShade="BF"/>
              </w:rPr>
              <w:t>Identify the potential impact of the proposal</w:t>
            </w:r>
          </w:p>
        </w:tc>
        <w:tc>
          <w:tcPr>
            <w:tcW w:w="1636" w:type="dxa"/>
            <w:shd w:val="clear" w:color="auto" w:fill="C5E0B3" w:themeFill="accent6" w:themeFillTint="66"/>
          </w:tcPr>
          <w:p w14:paraId="3EEDA3C6" w14:textId="1A6850CF" w:rsidR="003F0502" w:rsidRPr="003F0502" w:rsidRDefault="003F0502" w:rsidP="00A12F22">
            <w:pPr>
              <w:rPr>
                <w:rFonts w:ascii="Calibri" w:hAnsi="Calibri" w:cs="Calibri"/>
                <w:b/>
              </w:rPr>
            </w:pPr>
            <w:r w:rsidRPr="003F0502">
              <w:rPr>
                <w:rFonts w:ascii="Calibri" w:hAnsi="Calibri" w:cs="Calibri"/>
                <w:b/>
              </w:rPr>
              <w:t>Impact Type (Direct/Indirect)</w:t>
            </w:r>
            <w:r w:rsidR="00A12F22">
              <w:rPr>
                <w:rFonts w:ascii="Calibri" w:hAnsi="Calibri" w:cs="Calibri"/>
                <w:b/>
              </w:rPr>
              <w:br/>
            </w:r>
            <w:r w:rsidR="00A12F22">
              <w:rPr>
                <w:i/>
                <w:color w:val="2F5496" w:themeColor="accent5" w:themeShade="BF"/>
              </w:rPr>
              <w:t>Select ‘direct’ or ‘indirect’ from the drop-down list</w:t>
            </w:r>
          </w:p>
        </w:tc>
        <w:tc>
          <w:tcPr>
            <w:tcW w:w="8396" w:type="dxa"/>
            <w:shd w:val="clear" w:color="auto" w:fill="C5E0B3" w:themeFill="accent6" w:themeFillTint="66"/>
          </w:tcPr>
          <w:p w14:paraId="3DB0B247" w14:textId="3F384126" w:rsidR="003F0502" w:rsidRPr="002E2C22" w:rsidRDefault="003F0502" w:rsidP="002E2C22">
            <w:pPr>
              <w:rPr>
                <w:rFonts w:ascii="Calibri" w:hAnsi="Calibri" w:cs="Calibri"/>
              </w:rPr>
            </w:pPr>
            <w:r w:rsidRPr="003F0502">
              <w:rPr>
                <w:rFonts w:ascii="Calibri" w:hAnsi="Calibri" w:cs="Calibri"/>
                <w:b/>
              </w:rPr>
              <w:t>Evidence</w:t>
            </w:r>
            <w:r w:rsidR="002E2C22">
              <w:rPr>
                <w:rFonts w:ascii="Calibri" w:hAnsi="Calibri" w:cs="Calibri"/>
              </w:rPr>
              <w:br/>
            </w:r>
            <w:r w:rsidR="002E2C22">
              <w:rPr>
                <w:i/>
                <w:color w:val="2F5496" w:themeColor="accent5" w:themeShade="BF"/>
              </w:rPr>
              <w:t>Provide evidence regarding the proposal’s potential impact (e.g. data/intelligence, findings from consultation/engagement, research reports, etc.).</w:t>
            </w:r>
          </w:p>
        </w:tc>
      </w:tr>
      <w:sdt>
        <w:sdtPr>
          <w:rPr>
            <w:rFonts w:ascii="Calibri" w:hAnsi="Calibri" w:cs="Calibri"/>
          </w:rPr>
          <w:id w:val="-2018386994"/>
          <w15:repeatingSection/>
        </w:sdtPr>
        <w:sdtEndPr/>
        <w:sdtContent>
          <w:sdt>
            <w:sdtPr>
              <w:rPr>
                <w:rFonts w:ascii="Calibri" w:hAnsi="Calibri" w:cs="Calibri"/>
              </w:rPr>
              <w:id w:val="-1941215319"/>
              <w:placeholder>
                <w:docPart w:val="DefaultPlaceholder_-1854013436"/>
              </w:placeholder>
              <w15:repeatingSectionItem/>
            </w:sdtPr>
            <w:sdtEndPr/>
            <w:sdtContent>
              <w:tr w:rsidR="003F0502" w14:paraId="56A3A326" w14:textId="77777777" w:rsidTr="00CA2077">
                <w:tc>
                  <w:tcPr>
                    <w:tcW w:w="850" w:type="dxa"/>
                  </w:tcPr>
                  <w:p w14:paraId="226F4BDC" w14:textId="1E9689AA" w:rsidR="003F0502" w:rsidRDefault="002E2C22" w:rsidP="004A1A73">
                    <w:pPr>
                      <w:jc w:val="center"/>
                      <w:rPr>
                        <w:rFonts w:ascii="Calibri" w:hAnsi="Calibri" w:cs="Calibri"/>
                      </w:rPr>
                    </w:pPr>
                    <w:r>
                      <w:rPr>
                        <w:rFonts w:ascii="Calibri" w:hAnsi="Calibri" w:cs="Calibri"/>
                      </w:rPr>
                      <w:t>1</w:t>
                    </w:r>
                  </w:p>
                </w:tc>
                <w:sdt>
                  <w:sdtPr>
                    <w:rPr>
                      <w:rFonts w:ascii="Calibri" w:hAnsi="Calibri" w:cs="Calibri"/>
                    </w:rPr>
                    <w:alias w:val="Protected Characteristics"/>
                    <w:tag w:val="Protected Characteristics"/>
                    <w:id w:val="-683669304"/>
                    <w:placeholder>
                      <w:docPart w:val="42C268C80A6246C6A80743FB38BBC66E"/>
                    </w:placeholder>
                    <w:showingPlcHdr/>
                    <w:dropDownList>
                      <w:listItem w:displayText="Age" w:value="Age"/>
                      <w:listItem w:displayText="Sex" w:value="Sex"/>
                      <w:listItem w:displayText="Race (including colour, ethnicity, and nationality)" w:value="Race (including colour, ethnicity, and nationality)"/>
                      <w:listItem w:displayText="Religion or Belief" w:value="Religion or Belief"/>
                      <w:listItem w:displayText="Disability" w:value="Disability"/>
                      <w:listItem w:displayText="Sexual Orientation" w:value="Sexual Orientation"/>
                      <w:listItem w:displayText="Gender Identity" w:value="Gender Identity"/>
                      <w:listItem w:displayText="Pregnancy/Maternity" w:value="Pregnancy/Maternity"/>
                      <w:listItem w:displayText="Marriage/Civil Partnership" w:value="Marriage/Civil Partnership"/>
                      <w:listItem w:displayText="Carers" w:value="Carers"/>
                      <w:listItem w:displayText="Cared for Children/Care Leavers" w:value="Cared for Children/Care Leavers"/>
                      <w:listItem w:displayText="Ill Mental Health" w:value="Ill Mental Health"/>
                      <w:listItem w:displayText="Neurodivergence" w:value="Neurodivergence"/>
                      <w:listItem w:displayText="Socio-Economic Disadvantage" w:value="Socio-Economic Disadvantage"/>
                      <w:listItem w:displayText="Multiple Marginalisation" w:value="Multiple Marginalisation"/>
                    </w:dropDownList>
                  </w:sdtPr>
                  <w:sdtEndPr/>
                  <w:sdtContent>
                    <w:tc>
                      <w:tcPr>
                        <w:tcW w:w="1551" w:type="dxa"/>
                      </w:tcPr>
                      <w:p w14:paraId="22BDF710" w14:textId="0F4CB4FD" w:rsidR="003F0502" w:rsidRDefault="002E2C22" w:rsidP="002E2C22">
                        <w:pPr>
                          <w:rPr>
                            <w:rFonts w:ascii="Calibri" w:hAnsi="Calibri" w:cs="Calibri"/>
                          </w:rPr>
                        </w:pPr>
                        <w:r w:rsidRPr="002E2C22">
                          <w:rPr>
                            <w:rFonts w:ascii="Calibri" w:hAnsi="Calibri" w:cs="Calibri"/>
                            <w:color w:val="808080" w:themeColor="background1" w:themeShade="80"/>
                          </w:rPr>
                          <w:t>Choose a protected characteristic</w:t>
                        </w:r>
                        <w:r w:rsidR="00F07A5F">
                          <w:rPr>
                            <w:rFonts w:ascii="Calibri" w:hAnsi="Calibri" w:cs="Calibri"/>
                            <w:color w:val="808080" w:themeColor="background1" w:themeShade="80"/>
                          </w:rPr>
                          <w:t>.</w:t>
                        </w:r>
                      </w:p>
                    </w:tc>
                  </w:sdtContent>
                </w:sdt>
                <w:tc>
                  <w:tcPr>
                    <w:tcW w:w="3019" w:type="dxa"/>
                  </w:tcPr>
                  <w:p w14:paraId="6CBBE6DE" w14:textId="77777777" w:rsidR="003F0502" w:rsidRDefault="003F0502" w:rsidP="00CA2077">
                    <w:pPr>
                      <w:rPr>
                        <w:rFonts w:ascii="Calibri" w:hAnsi="Calibri" w:cs="Calibri"/>
                      </w:rPr>
                    </w:pPr>
                  </w:p>
                </w:tc>
                <w:sdt>
                  <w:sdtPr>
                    <w:rPr>
                      <w:rFonts w:ascii="Calibri" w:hAnsi="Calibri" w:cs="Calibri"/>
                    </w:rPr>
                    <w:alias w:val="Impact Type"/>
                    <w:tag w:val="Impact Type"/>
                    <w:id w:val="-272863240"/>
                    <w:placeholder>
                      <w:docPart w:val="7471BA6229314E42B6971EF5AF25A631"/>
                    </w:placeholder>
                    <w:showingPlcHdr/>
                    <w:dropDownList>
                      <w:listItem w:value="Choose an item."/>
                      <w:listItem w:displayText="Direct" w:value="Direct"/>
                      <w:listItem w:displayText="Indirect" w:value="Indirect"/>
                    </w:dropDownList>
                  </w:sdtPr>
                  <w:sdtEndPr/>
                  <w:sdtContent>
                    <w:tc>
                      <w:tcPr>
                        <w:tcW w:w="1636" w:type="dxa"/>
                      </w:tcPr>
                      <w:p w14:paraId="7F94CC7A" w14:textId="3AD4B7C0" w:rsidR="003F0502" w:rsidRDefault="002E2C22" w:rsidP="00CA2077">
                        <w:pPr>
                          <w:rPr>
                            <w:rFonts w:ascii="Calibri" w:hAnsi="Calibri" w:cs="Calibri"/>
                          </w:rPr>
                        </w:pPr>
                        <w:r>
                          <w:rPr>
                            <w:rStyle w:val="PlaceholderText"/>
                          </w:rPr>
                          <w:t>Choose an impact type</w:t>
                        </w:r>
                        <w:r w:rsidRPr="009770A5">
                          <w:rPr>
                            <w:rStyle w:val="PlaceholderText"/>
                          </w:rPr>
                          <w:t>.</w:t>
                        </w:r>
                      </w:p>
                    </w:tc>
                  </w:sdtContent>
                </w:sdt>
                <w:tc>
                  <w:tcPr>
                    <w:tcW w:w="8396" w:type="dxa"/>
                  </w:tcPr>
                  <w:p w14:paraId="0A757203" w14:textId="7FF6CF96" w:rsidR="003F0502" w:rsidRDefault="003F0502" w:rsidP="00CA2077">
                    <w:pPr>
                      <w:rPr>
                        <w:rFonts w:ascii="Calibri" w:hAnsi="Calibri" w:cs="Calibri"/>
                      </w:rPr>
                    </w:pPr>
                  </w:p>
                </w:tc>
              </w:tr>
            </w:sdtContent>
          </w:sdt>
          <w:sdt>
            <w:sdtPr>
              <w:rPr>
                <w:rFonts w:ascii="Calibri" w:hAnsi="Calibri" w:cs="Calibri"/>
              </w:rPr>
              <w:id w:val="798268666"/>
              <w:placeholder>
                <w:docPart w:val="BA98948FFD434688A5A7579F8DBB84C3"/>
              </w:placeholder>
              <w15:repeatingSectionItem/>
            </w:sdtPr>
            <w:sdtEndPr/>
            <w:sdtContent>
              <w:tr w:rsidR="002E2C22" w14:paraId="6919BBB5" w14:textId="77777777" w:rsidTr="00CA2077">
                <w:tc>
                  <w:tcPr>
                    <w:tcW w:w="850" w:type="dxa"/>
                  </w:tcPr>
                  <w:p w14:paraId="5CF1F162" w14:textId="7D0E7EC8" w:rsidR="002E2C22" w:rsidRDefault="002E2C22" w:rsidP="002E2C22">
                    <w:pPr>
                      <w:jc w:val="center"/>
                      <w:rPr>
                        <w:rFonts w:ascii="Calibri" w:hAnsi="Calibri" w:cs="Calibri"/>
                      </w:rPr>
                    </w:pPr>
                    <w:r>
                      <w:rPr>
                        <w:rFonts w:ascii="Calibri" w:hAnsi="Calibri" w:cs="Calibri"/>
                      </w:rPr>
                      <w:t>2</w:t>
                    </w:r>
                  </w:p>
                </w:tc>
                <w:sdt>
                  <w:sdtPr>
                    <w:rPr>
                      <w:rFonts w:ascii="Calibri" w:hAnsi="Calibri" w:cs="Calibri"/>
                    </w:rPr>
                    <w:alias w:val="Protected Characteristics"/>
                    <w:tag w:val="Protected Characteristics"/>
                    <w:id w:val="-1789260983"/>
                    <w:placeholder>
                      <w:docPart w:val="054B2AFEE7B548409EB1788C90DD12F8"/>
                    </w:placeholder>
                    <w:showingPlcHdr/>
                    <w:dropDownList>
                      <w:listItem w:displayText="Age" w:value="Age"/>
                      <w:listItem w:displayText="Sex" w:value="Sex"/>
                      <w:listItem w:displayText="Race (including colour, ethnicity, and nationality)" w:value="Race (including colour, ethnicity, and nationality)"/>
                      <w:listItem w:displayText="Religion or Belief" w:value="Religion or Belief"/>
                      <w:listItem w:displayText="Disability" w:value="Disability"/>
                      <w:listItem w:displayText="Sexual Orientation" w:value="Sexual Orientation"/>
                      <w:listItem w:displayText="Gender Identity" w:value="Gender Identity"/>
                      <w:listItem w:displayText="Pregnancy/Maternity" w:value="Pregnancy/Maternity"/>
                      <w:listItem w:displayText="Marriage/Civil Partnership" w:value="Marriage/Civil Partnership"/>
                      <w:listItem w:displayText="Carers" w:value="Carers"/>
                      <w:listItem w:displayText="Cared for Children/Care Leavers" w:value="Cared for Children/Care Leavers"/>
                      <w:listItem w:displayText="Ill Mental Health" w:value="Ill Mental Health"/>
                      <w:listItem w:displayText="Neurodivergence" w:value="Neurodivergence"/>
                      <w:listItem w:displayText="Socio-Economic Disadvantage" w:value="Socio-Economic Disadvantage"/>
                      <w:listItem w:displayText="Multiple Marginalisation" w:value="Multiple Marginalisation"/>
                    </w:dropDownList>
                  </w:sdtPr>
                  <w:sdtEndPr/>
                  <w:sdtContent>
                    <w:tc>
                      <w:tcPr>
                        <w:tcW w:w="1551" w:type="dxa"/>
                      </w:tcPr>
                      <w:p w14:paraId="48C62DBE" w14:textId="19BE2E31" w:rsidR="002E2C22" w:rsidRDefault="002E2C22" w:rsidP="002E2C22">
                        <w:pPr>
                          <w:rPr>
                            <w:rFonts w:ascii="Calibri" w:hAnsi="Calibri" w:cs="Calibri"/>
                          </w:rPr>
                        </w:pPr>
                        <w:r w:rsidRPr="002E2C22">
                          <w:rPr>
                            <w:rFonts w:ascii="Calibri" w:hAnsi="Calibri" w:cs="Calibri"/>
                            <w:color w:val="808080" w:themeColor="background1" w:themeShade="80"/>
                          </w:rPr>
                          <w:t>Choose a protected characteristic</w:t>
                        </w:r>
                        <w:r w:rsidR="00F07A5F">
                          <w:rPr>
                            <w:rFonts w:ascii="Calibri" w:hAnsi="Calibri" w:cs="Calibri"/>
                            <w:color w:val="808080" w:themeColor="background1" w:themeShade="80"/>
                          </w:rPr>
                          <w:t>.</w:t>
                        </w:r>
                      </w:p>
                    </w:tc>
                  </w:sdtContent>
                </w:sdt>
                <w:tc>
                  <w:tcPr>
                    <w:tcW w:w="3019" w:type="dxa"/>
                  </w:tcPr>
                  <w:p w14:paraId="75D5B680" w14:textId="77777777" w:rsidR="002E2C22" w:rsidRDefault="002E2C22" w:rsidP="00CA2077">
                    <w:pPr>
                      <w:rPr>
                        <w:rFonts w:ascii="Calibri" w:hAnsi="Calibri" w:cs="Calibri"/>
                      </w:rPr>
                    </w:pPr>
                  </w:p>
                </w:tc>
                <w:sdt>
                  <w:sdtPr>
                    <w:rPr>
                      <w:rFonts w:ascii="Calibri" w:hAnsi="Calibri" w:cs="Calibri"/>
                    </w:rPr>
                    <w:alias w:val="Impact Type"/>
                    <w:tag w:val="Impact Type"/>
                    <w:id w:val="-1718815284"/>
                    <w:placeholder>
                      <w:docPart w:val="049A9BCA39114BE097F959A983533F2A"/>
                    </w:placeholder>
                    <w:showingPlcHdr/>
                    <w:dropDownList>
                      <w:listItem w:value="Choose an item."/>
                      <w:listItem w:displayText="Direct" w:value="Direct"/>
                      <w:listItem w:displayText="Indirect" w:value="Indirect"/>
                    </w:dropDownList>
                  </w:sdtPr>
                  <w:sdtEndPr/>
                  <w:sdtContent>
                    <w:tc>
                      <w:tcPr>
                        <w:tcW w:w="1636" w:type="dxa"/>
                      </w:tcPr>
                      <w:p w14:paraId="22C73C98" w14:textId="0740E8E6" w:rsidR="002E2C22" w:rsidRDefault="00A12F22" w:rsidP="002E2C22">
                        <w:pPr>
                          <w:rPr>
                            <w:rFonts w:ascii="Calibri" w:hAnsi="Calibri" w:cs="Calibri"/>
                          </w:rPr>
                        </w:pPr>
                        <w:r>
                          <w:rPr>
                            <w:rStyle w:val="PlaceholderText"/>
                          </w:rPr>
                          <w:t>Choose an impact type</w:t>
                        </w:r>
                        <w:r w:rsidRPr="009770A5">
                          <w:rPr>
                            <w:rStyle w:val="PlaceholderText"/>
                          </w:rPr>
                          <w:t>.</w:t>
                        </w:r>
                      </w:p>
                    </w:tc>
                  </w:sdtContent>
                </w:sdt>
                <w:tc>
                  <w:tcPr>
                    <w:tcW w:w="8396" w:type="dxa"/>
                  </w:tcPr>
                  <w:p w14:paraId="506C62DE" w14:textId="6672BAB1" w:rsidR="002E2C22" w:rsidRDefault="002E2C22" w:rsidP="00CA2077">
                    <w:pPr>
                      <w:rPr>
                        <w:rFonts w:ascii="Calibri" w:hAnsi="Calibri" w:cs="Calibri"/>
                      </w:rPr>
                    </w:pPr>
                  </w:p>
                </w:tc>
              </w:tr>
            </w:sdtContent>
          </w:sdt>
          <w:sdt>
            <w:sdtPr>
              <w:rPr>
                <w:rFonts w:ascii="Calibri" w:hAnsi="Calibri" w:cs="Calibri"/>
              </w:rPr>
              <w:id w:val="-581766681"/>
              <w:placeholder>
                <w:docPart w:val="F71341D698884356815154B605F9B33D"/>
              </w:placeholder>
              <w15:repeatingSectionItem/>
            </w:sdtPr>
            <w:sdtEndPr/>
            <w:sdtContent>
              <w:tr w:rsidR="002E2C22" w14:paraId="08B9F309" w14:textId="77777777" w:rsidTr="00CA2077">
                <w:tc>
                  <w:tcPr>
                    <w:tcW w:w="850" w:type="dxa"/>
                  </w:tcPr>
                  <w:p w14:paraId="1CC41EA0" w14:textId="7A70D664" w:rsidR="002E2C22" w:rsidRDefault="002E2C22" w:rsidP="002E2C22">
                    <w:pPr>
                      <w:jc w:val="center"/>
                      <w:rPr>
                        <w:rFonts w:ascii="Calibri" w:hAnsi="Calibri" w:cs="Calibri"/>
                      </w:rPr>
                    </w:pPr>
                    <w:r>
                      <w:rPr>
                        <w:rFonts w:ascii="Calibri" w:hAnsi="Calibri" w:cs="Calibri"/>
                      </w:rPr>
                      <w:t>3</w:t>
                    </w:r>
                  </w:p>
                </w:tc>
                <w:sdt>
                  <w:sdtPr>
                    <w:rPr>
                      <w:rFonts w:ascii="Calibri" w:hAnsi="Calibri" w:cs="Calibri"/>
                    </w:rPr>
                    <w:alias w:val="Protected Characteristics"/>
                    <w:tag w:val="Protected Characteristics"/>
                    <w:id w:val="-1769066708"/>
                    <w:placeholder>
                      <w:docPart w:val="A4484910AE554193AF4C59E6D8A61204"/>
                    </w:placeholder>
                    <w:showingPlcHdr/>
                    <w:dropDownList>
                      <w:listItem w:displayText="Age" w:value="Age"/>
                      <w:listItem w:displayText="Sex" w:value="Sex"/>
                      <w:listItem w:displayText="Race (including colour, ethnicity, and nationality)" w:value="Race (including colour, ethnicity, and nationality)"/>
                      <w:listItem w:displayText="Religion or Belief" w:value="Religion or Belief"/>
                      <w:listItem w:displayText="Disability" w:value="Disability"/>
                      <w:listItem w:displayText="Sexual Orientation" w:value="Sexual Orientation"/>
                      <w:listItem w:displayText="Gender Identity" w:value="Gender Identity"/>
                      <w:listItem w:displayText="Pregnancy/Maternity" w:value="Pregnancy/Maternity"/>
                      <w:listItem w:displayText="Marriage/Civil Partnership" w:value="Marriage/Civil Partnership"/>
                      <w:listItem w:displayText="Carers" w:value="Carers"/>
                      <w:listItem w:displayText="Cared for Children/Care Leavers" w:value="Cared for Children/Care Leavers"/>
                      <w:listItem w:displayText="Ill Mental Health" w:value="Ill Mental Health"/>
                      <w:listItem w:displayText="Neurodivergence" w:value="Neurodivergence"/>
                      <w:listItem w:displayText="Socio-Economic Disadvantage" w:value="Socio-Economic Disadvantage"/>
                      <w:listItem w:displayText="Multiple Marginalisation" w:value="Multiple Marginalisation"/>
                    </w:dropDownList>
                  </w:sdtPr>
                  <w:sdtEndPr/>
                  <w:sdtContent>
                    <w:tc>
                      <w:tcPr>
                        <w:tcW w:w="1551" w:type="dxa"/>
                      </w:tcPr>
                      <w:p w14:paraId="2AD7A4FC" w14:textId="4FB9D875" w:rsidR="002E2C22" w:rsidRDefault="002E2C22" w:rsidP="002E2C22">
                        <w:pPr>
                          <w:rPr>
                            <w:rFonts w:ascii="Calibri" w:hAnsi="Calibri" w:cs="Calibri"/>
                          </w:rPr>
                        </w:pPr>
                        <w:r w:rsidRPr="002E2C22">
                          <w:rPr>
                            <w:rFonts w:ascii="Calibri" w:hAnsi="Calibri" w:cs="Calibri"/>
                            <w:color w:val="808080" w:themeColor="background1" w:themeShade="80"/>
                          </w:rPr>
                          <w:t>Choose a protected characteristic</w:t>
                        </w:r>
                        <w:r w:rsidR="00F07A5F">
                          <w:rPr>
                            <w:rFonts w:ascii="Calibri" w:hAnsi="Calibri" w:cs="Calibri"/>
                            <w:color w:val="808080" w:themeColor="background1" w:themeShade="80"/>
                          </w:rPr>
                          <w:t>.</w:t>
                        </w:r>
                      </w:p>
                    </w:tc>
                  </w:sdtContent>
                </w:sdt>
                <w:tc>
                  <w:tcPr>
                    <w:tcW w:w="3019" w:type="dxa"/>
                  </w:tcPr>
                  <w:p w14:paraId="2DE12E9D" w14:textId="77777777" w:rsidR="002E2C22" w:rsidRDefault="002E2C22" w:rsidP="00CA2077">
                    <w:pPr>
                      <w:rPr>
                        <w:rFonts w:ascii="Calibri" w:hAnsi="Calibri" w:cs="Calibri"/>
                      </w:rPr>
                    </w:pPr>
                  </w:p>
                </w:tc>
                <w:sdt>
                  <w:sdtPr>
                    <w:rPr>
                      <w:rFonts w:ascii="Calibri" w:hAnsi="Calibri" w:cs="Calibri"/>
                    </w:rPr>
                    <w:alias w:val="Impact Type"/>
                    <w:tag w:val="Impact Type"/>
                    <w:id w:val="-185295714"/>
                    <w:placeholder>
                      <w:docPart w:val="813AC6A09DD545969217710CFE4343B1"/>
                    </w:placeholder>
                    <w:showingPlcHdr/>
                    <w:dropDownList>
                      <w:listItem w:value="Choose an item."/>
                      <w:listItem w:displayText="Direct" w:value="Direct"/>
                      <w:listItem w:displayText="Indirect" w:value="Indirect"/>
                    </w:dropDownList>
                  </w:sdtPr>
                  <w:sdtEndPr/>
                  <w:sdtContent>
                    <w:tc>
                      <w:tcPr>
                        <w:tcW w:w="1636" w:type="dxa"/>
                      </w:tcPr>
                      <w:p w14:paraId="32C6196C" w14:textId="5AD10054" w:rsidR="002E2C22" w:rsidRDefault="00A12F22" w:rsidP="002E2C22">
                        <w:pPr>
                          <w:rPr>
                            <w:rFonts w:ascii="Calibri" w:hAnsi="Calibri" w:cs="Calibri"/>
                          </w:rPr>
                        </w:pPr>
                        <w:r>
                          <w:rPr>
                            <w:rStyle w:val="PlaceholderText"/>
                          </w:rPr>
                          <w:t>Choose an impact type</w:t>
                        </w:r>
                        <w:r w:rsidRPr="009770A5">
                          <w:rPr>
                            <w:rStyle w:val="PlaceholderText"/>
                          </w:rPr>
                          <w:t>.</w:t>
                        </w:r>
                      </w:p>
                    </w:tc>
                  </w:sdtContent>
                </w:sdt>
                <w:tc>
                  <w:tcPr>
                    <w:tcW w:w="8396" w:type="dxa"/>
                  </w:tcPr>
                  <w:p w14:paraId="74CA1CA6" w14:textId="3147587D" w:rsidR="002E2C22" w:rsidRDefault="002E2C22" w:rsidP="00CA2077">
                    <w:pPr>
                      <w:rPr>
                        <w:rFonts w:ascii="Calibri" w:hAnsi="Calibri" w:cs="Calibri"/>
                      </w:rPr>
                    </w:pPr>
                  </w:p>
                </w:tc>
              </w:tr>
            </w:sdtContent>
          </w:sdt>
          <w:sdt>
            <w:sdtPr>
              <w:rPr>
                <w:rFonts w:ascii="Calibri" w:hAnsi="Calibri" w:cs="Calibri"/>
              </w:rPr>
              <w:id w:val="113188182"/>
              <w:placeholder>
                <w:docPart w:val="E0EC49E5DA5643E7918EE52580AB16DD"/>
              </w:placeholder>
              <w15:repeatingSectionItem/>
            </w:sdtPr>
            <w:sdtEndPr/>
            <w:sdtContent>
              <w:tr w:rsidR="002E2C22" w14:paraId="2BA27057" w14:textId="77777777" w:rsidTr="00CA2077">
                <w:tc>
                  <w:tcPr>
                    <w:tcW w:w="850" w:type="dxa"/>
                  </w:tcPr>
                  <w:p w14:paraId="0DD5CE4F" w14:textId="139C4E42" w:rsidR="002E2C22" w:rsidRDefault="002E2C22" w:rsidP="002E2C22">
                    <w:pPr>
                      <w:jc w:val="center"/>
                      <w:rPr>
                        <w:rFonts w:ascii="Calibri" w:hAnsi="Calibri" w:cs="Calibri"/>
                      </w:rPr>
                    </w:pPr>
                    <w:r>
                      <w:rPr>
                        <w:rFonts w:ascii="Calibri" w:hAnsi="Calibri" w:cs="Calibri"/>
                      </w:rPr>
                      <w:t>4</w:t>
                    </w:r>
                  </w:p>
                </w:tc>
                <w:sdt>
                  <w:sdtPr>
                    <w:rPr>
                      <w:rFonts w:ascii="Calibri" w:hAnsi="Calibri" w:cs="Calibri"/>
                    </w:rPr>
                    <w:alias w:val="Protected Characteristics"/>
                    <w:tag w:val="Protected Characteristics"/>
                    <w:id w:val="-1322568723"/>
                    <w:placeholder>
                      <w:docPart w:val="8E157CDCFF774335A63DEFD8EE55B185"/>
                    </w:placeholder>
                    <w:showingPlcHdr/>
                    <w:dropDownList>
                      <w:listItem w:displayText="Age" w:value="Age"/>
                      <w:listItem w:displayText="Sex" w:value="Sex"/>
                      <w:listItem w:displayText="Race (including colour, ethnicity, and nationality)" w:value="Race (including colour, ethnicity, and nationality)"/>
                      <w:listItem w:displayText="Religion or Belief" w:value="Religion or Belief"/>
                      <w:listItem w:displayText="Disability" w:value="Disability"/>
                      <w:listItem w:displayText="Sexual Orientation" w:value="Sexual Orientation"/>
                      <w:listItem w:displayText="Gender Identity" w:value="Gender Identity"/>
                      <w:listItem w:displayText="Pregnancy/Maternity" w:value="Pregnancy/Maternity"/>
                      <w:listItem w:displayText="Marriage/Civil Partnership" w:value="Marriage/Civil Partnership"/>
                      <w:listItem w:displayText="Carers" w:value="Carers"/>
                      <w:listItem w:displayText="Cared for Children/Care Leavers" w:value="Cared for Children/Care Leavers"/>
                      <w:listItem w:displayText="Ill Mental Health" w:value="Ill Mental Health"/>
                      <w:listItem w:displayText="Neurodivergence" w:value="Neurodivergence"/>
                      <w:listItem w:displayText="Socio-Economic Disadvantage" w:value="Socio-Economic Disadvantage"/>
                      <w:listItem w:displayText="Multiple Marginalisation" w:value="Multiple Marginalisation"/>
                    </w:dropDownList>
                  </w:sdtPr>
                  <w:sdtEndPr/>
                  <w:sdtContent>
                    <w:tc>
                      <w:tcPr>
                        <w:tcW w:w="1551" w:type="dxa"/>
                      </w:tcPr>
                      <w:p w14:paraId="5E58566F" w14:textId="373ED58E" w:rsidR="002E2C22" w:rsidRDefault="002E2C22" w:rsidP="002E2C22">
                        <w:pPr>
                          <w:rPr>
                            <w:rFonts w:ascii="Calibri" w:hAnsi="Calibri" w:cs="Calibri"/>
                          </w:rPr>
                        </w:pPr>
                        <w:r w:rsidRPr="002E2C22">
                          <w:rPr>
                            <w:rFonts w:ascii="Calibri" w:hAnsi="Calibri" w:cs="Calibri"/>
                            <w:color w:val="808080" w:themeColor="background1" w:themeShade="80"/>
                          </w:rPr>
                          <w:t>Choose a protected characteristic</w:t>
                        </w:r>
                        <w:r w:rsidR="00F07A5F">
                          <w:rPr>
                            <w:rFonts w:ascii="Calibri" w:hAnsi="Calibri" w:cs="Calibri"/>
                            <w:color w:val="808080" w:themeColor="background1" w:themeShade="80"/>
                          </w:rPr>
                          <w:t>.</w:t>
                        </w:r>
                      </w:p>
                    </w:tc>
                  </w:sdtContent>
                </w:sdt>
                <w:tc>
                  <w:tcPr>
                    <w:tcW w:w="3019" w:type="dxa"/>
                  </w:tcPr>
                  <w:p w14:paraId="7DF8C0D4" w14:textId="77777777" w:rsidR="002E2C22" w:rsidRDefault="002E2C22" w:rsidP="00CA2077">
                    <w:pPr>
                      <w:rPr>
                        <w:rFonts w:ascii="Calibri" w:hAnsi="Calibri" w:cs="Calibri"/>
                      </w:rPr>
                    </w:pPr>
                  </w:p>
                </w:tc>
                <w:sdt>
                  <w:sdtPr>
                    <w:rPr>
                      <w:rFonts w:ascii="Calibri" w:hAnsi="Calibri" w:cs="Calibri"/>
                    </w:rPr>
                    <w:alias w:val="Impact Type"/>
                    <w:tag w:val="Impact Type"/>
                    <w:id w:val="2038316166"/>
                    <w:placeholder>
                      <w:docPart w:val="A5C9DF93F65247E1A2DB1DA07392761F"/>
                    </w:placeholder>
                    <w:showingPlcHdr/>
                    <w:dropDownList>
                      <w:listItem w:value="Choose an item."/>
                      <w:listItem w:displayText="Direct" w:value="Direct"/>
                      <w:listItem w:displayText="Indirect" w:value="Indirect"/>
                    </w:dropDownList>
                  </w:sdtPr>
                  <w:sdtEndPr/>
                  <w:sdtContent>
                    <w:tc>
                      <w:tcPr>
                        <w:tcW w:w="1636" w:type="dxa"/>
                      </w:tcPr>
                      <w:p w14:paraId="4B0A836B" w14:textId="1B6A4BE9" w:rsidR="002E2C22" w:rsidRDefault="00A12F22" w:rsidP="002E2C22">
                        <w:pPr>
                          <w:rPr>
                            <w:rFonts w:ascii="Calibri" w:hAnsi="Calibri" w:cs="Calibri"/>
                          </w:rPr>
                        </w:pPr>
                        <w:r>
                          <w:rPr>
                            <w:rStyle w:val="PlaceholderText"/>
                          </w:rPr>
                          <w:t>Choose an impact type</w:t>
                        </w:r>
                        <w:r w:rsidRPr="009770A5">
                          <w:rPr>
                            <w:rStyle w:val="PlaceholderText"/>
                          </w:rPr>
                          <w:t>.</w:t>
                        </w:r>
                      </w:p>
                    </w:tc>
                  </w:sdtContent>
                </w:sdt>
                <w:tc>
                  <w:tcPr>
                    <w:tcW w:w="8396" w:type="dxa"/>
                  </w:tcPr>
                  <w:p w14:paraId="6D608A31" w14:textId="642F7678" w:rsidR="002E2C22" w:rsidRDefault="002E2C22" w:rsidP="00CA2077">
                    <w:pPr>
                      <w:rPr>
                        <w:rFonts w:ascii="Calibri" w:hAnsi="Calibri" w:cs="Calibri"/>
                      </w:rPr>
                    </w:pPr>
                  </w:p>
                </w:tc>
              </w:tr>
            </w:sdtContent>
          </w:sdt>
          <w:sdt>
            <w:sdtPr>
              <w:rPr>
                <w:rFonts w:ascii="Calibri" w:hAnsi="Calibri" w:cs="Calibri"/>
              </w:rPr>
              <w:id w:val="-1759204707"/>
              <w:placeholder>
                <w:docPart w:val="B7DFDAB303B04BE3BD37D17998815903"/>
              </w:placeholder>
              <w15:repeatingSectionItem/>
            </w:sdtPr>
            <w:sdtEndPr/>
            <w:sdtContent>
              <w:tr w:rsidR="002E2C22" w14:paraId="6AA8B8A5" w14:textId="77777777" w:rsidTr="00CA2077">
                <w:tc>
                  <w:tcPr>
                    <w:tcW w:w="850" w:type="dxa"/>
                  </w:tcPr>
                  <w:p w14:paraId="2F386A73" w14:textId="5F93ABE5" w:rsidR="002E2C22" w:rsidRDefault="002E2C22" w:rsidP="002E2C22">
                    <w:pPr>
                      <w:jc w:val="center"/>
                      <w:rPr>
                        <w:rFonts w:ascii="Calibri" w:hAnsi="Calibri" w:cs="Calibri"/>
                      </w:rPr>
                    </w:pPr>
                    <w:r>
                      <w:rPr>
                        <w:rFonts w:ascii="Calibri" w:hAnsi="Calibri" w:cs="Calibri"/>
                      </w:rPr>
                      <w:t>5</w:t>
                    </w:r>
                  </w:p>
                </w:tc>
                <w:sdt>
                  <w:sdtPr>
                    <w:rPr>
                      <w:rFonts w:ascii="Calibri" w:hAnsi="Calibri" w:cs="Calibri"/>
                    </w:rPr>
                    <w:alias w:val="Protected Characteristics"/>
                    <w:tag w:val="Protected Characteristics"/>
                    <w:id w:val="-1731219917"/>
                    <w:placeholder>
                      <w:docPart w:val="9027DC5D28784EBC91E6F1FA2DBED228"/>
                    </w:placeholder>
                    <w:showingPlcHdr/>
                    <w:dropDownList>
                      <w:listItem w:displayText="Age" w:value="Age"/>
                      <w:listItem w:displayText="Sex" w:value="Sex"/>
                      <w:listItem w:displayText="Race (including colour, ethnicity, and nationality)" w:value="Race (including colour, ethnicity, and nationality)"/>
                      <w:listItem w:displayText="Religion or Belief" w:value="Religion or Belief"/>
                      <w:listItem w:displayText="Disability" w:value="Disability"/>
                      <w:listItem w:displayText="Sexual Orientation" w:value="Sexual Orientation"/>
                      <w:listItem w:displayText="Gender Identity" w:value="Gender Identity"/>
                      <w:listItem w:displayText="Pregnancy/Maternity" w:value="Pregnancy/Maternity"/>
                      <w:listItem w:displayText="Marriage/Civil Partnership" w:value="Marriage/Civil Partnership"/>
                      <w:listItem w:displayText="Carers" w:value="Carers"/>
                      <w:listItem w:displayText="Cared for Children/Care Leavers" w:value="Cared for Children/Care Leavers"/>
                      <w:listItem w:displayText="Ill Mental Health" w:value="Ill Mental Health"/>
                      <w:listItem w:displayText="Neurodivergence" w:value="Neurodivergence"/>
                      <w:listItem w:displayText="Socio-Economic Disadvantage" w:value="Socio-Economic Disadvantage"/>
                      <w:listItem w:displayText="Multiple Marginalisation" w:value="Multiple Marginalisation"/>
                    </w:dropDownList>
                  </w:sdtPr>
                  <w:sdtEndPr/>
                  <w:sdtContent>
                    <w:tc>
                      <w:tcPr>
                        <w:tcW w:w="1551" w:type="dxa"/>
                      </w:tcPr>
                      <w:p w14:paraId="225891ED" w14:textId="3F777E2C" w:rsidR="002E2C22" w:rsidRDefault="002E2C22" w:rsidP="002E2C22">
                        <w:pPr>
                          <w:rPr>
                            <w:rFonts w:ascii="Calibri" w:hAnsi="Calibri" w:cs="Calibri"/>
                          </w:rPr>
                        </w:pPr>
                        <w:r w:rsidRPr="002E2C22">
                          <w:rPr>
                            <w:rFonts w:ascii="Calibri" w:hAnsi="Calibri" w:cs="Calibri"/>
                            <w:color w:val="808080" w:themeColor="background1" w:themeShade="80"/>
                          </w:rPr>
                          <w:t>Choose a protected characteristic</w:t>
                        </w:r>
                        <w:r w:rsidR="00F07A5F">
                          <w:rPr>
                            <w:rFonts w:ascii="Calibri" w:hAnsi="Calibri" w:cs="Calibri"/>
                            <w:color w:val="808080" w:themeColor="background1" w:themeShade="80"/>
                          </w:rPr>
                          <w:t>.</w:t>
                        </w:r>
                      </w:p>
                    </w:tc>
                  </w:sdtContent>
                </w:sdt>
                <w:tc>
                  <w:tcPr>
                    <w:tcW w:w="3019" w:type="dxa"/>
                  </w:tcPr>
                  <w:p w14:paraId="3AE2E3E6" w14:textId="77777777" w:rsidR="002E2C22" w:rsidRDefault="002E2C22" w:rsidP="00CA2077">
                    <w:pPr>
                      <w:rPr>
                        <w:rFonts w:ascii="Calibri" w:hAnsi="Calibri" w:cs="Calibri"/>
                      </w:rPr>
                    </w:pPr>
                  </w:p>
                </w:tc>
                <w:sdt>
                  <w:sdtPr>
                    <w:rPr>
                      <w:rFonts w:ascii="Calibri" w:hAnsi="Calibri" w:cs="Calibri"/>
                    </w:rPr>
                    <w:alias w:val="Impact Type"/>
                    <w:tag w:val="Impact Type"/>
                    <w:id w:val="-438220362"/>
                    <w:placeholder>
                      <w:docPart w:val="98BC39083F1A4D6BAF1F075D8E72B2E8"/>
                    </w:placeholder>
                    <w:showingPlcHdr/>
                    <w:dropDownList>
                      <w:listItem w:value="Choose an item."/>
                      <w:listItem w:displayText="Direct" w:value="Direct"/>
                      <w:listItem w:displayText="Indirect" w:value="Indirect"/>
                    </w:dropDownList>
                  </w:sdtPr>
                  <w:sdtEndPr/>
                  <w:sdtContent>
                    <w:tc>
                      <w:tcPr>
                        <w:tcW w:w="1636" w:type="dxa"/>
                      </w:tcPr>
                      <w:p w14:paraId="2D4DCE3D" w14:textId="0A36683C" w:rsidR="002E2C22" w:rsidRDefault="00A12F22" w:rsidP="002E2C22">
                        <w:pPr>
                          <w:rPr>
                            <w:rFonts w:ascii="Calibri" w:hAnsi="Calibri" w:cs="Calibri"/>
                          </w:rPr>
                        </w:pPr>
                        <w:r>
                          <w:rPr>
                            <w:rStyle w:val="PlaceholderText"/>
                          </w:rPr>
                          <w:t>Choose an impact type</w:t>
                        </w:r>
                        <w:r w:rsidRPr="009770A5">
                          <w:rPr>
                            <w:rStyle w:val="PlaceholderText"/>
                          </w:rPr>
                          <w:t>.</w:t>
                        </w:r>
                      </w:p>
                    </w:tc>
                  </w:sdtContent>
                </w:sdt>
                <w:tc>
                  <w:tcPr>
                    <w:tcW w:w="8396" w:type="dxa"/>
                  </w:tcPr>
                  <w:p w14:paraId="1CEDD247" w14:textId="48EFF597" w:rsidR="002E2C22" w:rsidRDefault="002E2C22" w:rsidP="00CA2077">
                    <w:pPr>
                      <w:rPr>
                        <w:rFonts w:ascii="Calibri" w:hAnsi="Calibri" w:cs="Calibri"/>
                      </w:rPr>
                    </w:pPr>
                  </w:p>
                </w:tc>
              </w:tr>
            </w:sdtContent>
          </w:sdt>
          <w:sdt>
            <w:sdtPr>
              <w:rPr>
                <w:rFonts w:ascii="Calibri" w:hAnsi="Calibri" w:cs="Calibri"/>
              </w:rPr>
              <w:id w:val="-1811095183"/>
              <w:placeholder>
                <w:docPart w:val="224C628E4040482BAA199F3A82BBA701"/>
              </w:placeholder>
              <w15:repeatingSectionItem/>
            </w:sdtPr>
            <w:sdtEndPr/>
            <w:sdtContent>
              <w:tr w:rsidR="002E2C22" w14:paraId="17A2363B" w14:textId="77777777" w:rsidTr="00CA2077">
                <w:tc>
                  <w:tcPr>
                    <w:tcW w:w="850" w:type="dxa"/>
                  </w:tcPr>
                  <w:p w14:paraId="3C1B9BF0" w14:textId="5A175D63" w:rsidR="002E2C22" w:rsidRDefault="002E2C22" w:rsidP="002E2C22">
                    <w:pPr>
                      <w:jc w:val="center"/>
                      <w:rPr>
                        <w:rFonts w:ascii="Calibri" w:hAnsi="Calibri" w:cs="Calibri"/>
                      </w:rPr>
                    </w:pPr>
                    <w:r>
                      <w:rPr>
                        <w:rFonts w:ascii="Calibri" w:hAnsi="Calibri" w:cs="Calibri"/>
                      </w:rPr>
                      <w:t>6</w:t>
                    </w:r>
                  </w:p>
                </w:tc>
                <w:sdt>
                  <w:sdtPr>
                    <w:rPr>
                      <w:rFonts w:ascii="Calibri" w:hAnsi="Calibri" w:cs="Calibri"/>
                    </w:rPr>
                    <w:alias w:val="Protected Characteristics"/>
                    <w:tag w:val="Protected Characteristics"/>
                    <w:id w:val="218569763"/>
                    <w:placeholder>
                      <w:docPart w:val="B39D45BBA70147ACA2AAF970E538499E"/>
                    </w:placeholder>
                    <w:showingPlcHdr/>
                    <w:dropDownList>
                      <w:listItem w:displayText="Age" w:value="Age"/>
                      <w:listItem w:displayText="Sex" w:value="Sex"/>
                      <w:listItem w:displayText="Race (including colour, ethnicity, and nationality)" w:value="Race (including colour, ethnicity, and nationality)"/>
                      <w:listItem w:displayText="Religion or Belief" w:value="Religion or Belief"/>
                      <w:listItem w:displayText="Disability" w:value="Disability"/>
                      <w:listItem w:displayText="Sexual Orientation" w:value="Sexual Orientation"/>
                      <w:listItem w:displayText="Gender Identity" w:value="Gender Identity"/>
                      <w:listItem w:displayText="Pregnancy/Maternity" w:value="Pregnancy/Maternity"/>
                      <w:listItem w:displayText="Marriage/Civil Partnership" w:value="Marriage/Civil Partnership"/>
                      <w:listItem w:displayText="Carers" w:value="Carers"/>
                      <w:listItem w:displayText="Cared for Children/Care Leavers" w:value="Cared for Children/Care Leavers"/>
                      <w:listItem w:displayText="Ill Mental Health" w:value="Ill Mental Health"/>
                      <w:listItem w:displayText="Neurodivergence" w:value="Neurodivergence"/>
                      <w:listItem w:displayText="Socio-Economic Disadvantage" w:value="Socio-Economic Disadvantage"/>
                      <w:listItem w:displayText="Multiple Marginalisation" w:value="Multiple Marginalisation"/>
                    </w:dropDownList>
                  </w:sdtPr>
                  <w:sdtEndPr/>
                  <w:sdtContent>
                    <w:tc>
                      <w:tcPr>
                        <w:tcW w:w="1551" w:type="dxa"/>
                      </w:tcPr>
                      <w:p w14:paraId="0A3A2D38" w14:textId="6887039C" w:rsidR="002E2C22" w:rsidRDefault="002E2C22" w:rsidP="002E2C22">
                        <w:pPr>
                          <w:rPr>
                            <w:rFonts w:ascii="Calibri" w:hAnsi="Calibri" w:cs="Calibri"/>
                          </w:rPr>
                        </w:pPr>
                        <w:r w:rsidRPr="002E2C22">
                          <w:rPr>
                            <w:rFonts w:ascii="Calibri" w:hAnsi="Calibri" w:cs="Calibri"/>
                            <w:color w:val="808080" w:themeColor="background1" w:themeShade="80"/>
                          </w:rPr>
                          <w:t>Choose a protected characteristic</w:t>
                        </w:r>
                        <w:r w:rsidR="00F07A5F">
                          <w:rPr>
                            <w:rFonts w:ascii="Calibri" w:hAnsi="Calibri" w:cs="Calibri"/>
                            <w:color w:val="808080" w:themeColor="background1" w:themeShade="80"/>
                          </w:rPr>
                          <w:t>.</w:t>
                        </w:r>
                      </w:p>
                    </w:tc>
                  </w:sdtContent>
                </w:sdt>
                <w:tc>
                  <w:tcPr>
                    <w:tcW w:w="3019" w:type="dxa"/>
                  </w:tcPr>
                  <w:p w14:paraId="74E56773" w14:textId="77777777" w:rsidR="002E2C22" w:rsidRDefault="002E2C22" w:rsidP="00CA2077">
                    <w:pPr>
                      <w:rPr>
                        <w:rFonts w:ascii="Calibri" w:hAnsi="Calibri" w:cs="Calibri"/>
                      </w:rPr>
                    </w:pPr>
                  </w:p>
                </w:tc>
                <w:sdt>
                  <w:sdtPr>
                    <w:rPr>
                      <w:rFonts w:ascii="Calibri" w:hAnsi="Calibri" w:cs="Calibri"/>
                    </w:rPr>
                    <w:alias w:val="Impact Type"/>
                    <w:tag w:val="Impact Type"/>
                    <w:id w:val="45884676"/>
                    <w:placeholder>
                      <w:docPart w:val="D6E6ABCDFE33440BACCDEC9357440C59"/>
                    </w:placeholder>
                    <w:showingPlcHdr/>
                    <w:dropDownList>
                      <w:listItem w:value="Choose an item."/>
                      <w:listItem w:displayText="Direct" w:value="Direct"/>
                      <w:listItem w:displayText="Indirect" w:value="Indirect"/>
                    </w:dropDownList>
                  </w:sdtPr>
                  <w:sdtEndPr/>
                  <w:sdtContent>
                    <w:tc>
                      <w:tcPr>
                        <w:tcW w:w="1636" w:type="dxa"/>
                      </w:tcPr>
                      <w:p w14:paraId="1FBEAA21" w14:textId="2D2962AA" w:rsidR="002E2C22" w:rsidRDefault="00A12F22" w:rsidP="002E2C22">
                        <w:pPr>
                          <w:rPr>
                            <w:rFonts w:ascii="Calibri" w:hAnsi="Calibri" w:cs="Calibri"/>
                          </w:rPr>
                        </w:pPr>
                        <w:r>
                          <w:rPr>
                            <w:rStyle w:val="PlaceholderText"/>
                          </w:rPr>
                          <w:t>Choose an impact type</w:t>
                        </w:r>
                        <w:r w:rsidRPr="009770A5">
                          <w:rPr>
                            <w:rStyle w:val="PlaceholderText"/>
                          </w:rPr>
                          <w:t>.</w:t>
                        </w:r>
                      </w:p>
                    </w:tc>
                  </w:sdtContent>
                </w:sdt>
                <w:tc>
                  <w:tcPr>
                    <w:tcW w:w="8396" w:type="dxa"/>
                  </w:tcPr>
                  <w:p w14:paraId="7091777F" w14:textId="5E92CADC" w:rsidR="002E2C22" w:rsidRDefault="002E2C22" w:rsidP="00CA2077">
                    <w:pPr>
                      <w:rPr>
                        <w:rFonts w:ascii="Calibri" w:hAnsi="Calibri" w:cs="Calibri"/>
                      </w:rPr>
                    </w:pPr>
                  </w:p>
                </w:tc>
              </w:tr>
            </w:sdtContent>
          </w:sdt>
          <w:sdt>
            <w:sdtPr>
              <w:rPr>
                <w:rFonts w:ascii="Calibri" w:hAnsi="Calibri" w:cs="Calibri"/>
              </w:rPr>
              <w:id w:val="-1843380803"/>
              <w:placeholder>
                <w:docPart w:val="726F2BE5060C4102BE3E4A853A3FF3B5"/>
              </w:placeholder>
              <w15:repeatingSectionItem/>
            </w:sdtPr>
            <w:sdtEndPr/>
            <w:sdtContent>
              <w:tr w:rsidR="002E2C22" w14:paraId="04BDCC32" w14:textId="77777777" w:rsidTr="00CA2077">
                <w:tc>
                  <w:tcPr>
                    <w:tcW w:w="850" w:type="dxa"/>
                  </w:tcPr>
                  <w:p w14:paraId="29BA9D80" w14:textId="24930C04" w:rsidR="002E2C22" w:rsidRDefault="002E2C22" w:rsidP="002E2C22">
                    <w:pPr>
                      <w:jc w:val="center"/>
                      <w:rPr>
                        <w:rFonts w:ascii="Calibri" w:hAnsi="Calibri" w:cs="Calibri"/>
                      </w:rPr>
                    </w:pPr>
                    <w:r>
                      <w:rPr>
                        <w:rFonts w:ascii="Calibri" w:hAnsi="Calibri" w:cs="Calibri"/>
                      </w:rPr>
                      <w:t>7</w:t>
                    </w:r>
                  </w:p>
                </w:tc>
                <w:sdt>
                  <w:sdtPr>
                    <w:rPr>
                      <w:rFonts w:ascii="Calibri" w:hAnsi="Calibri" w:cs="Calibri"/>
                    </w:rPr>
                    <w:alias w:val="Protected Characteristics"/>
                    <w:tag w:val="Protected Characteristics"/>
                    <w:id w:val="-1147818594"/>
                    <w:placeholder>
                      <w:docPart w:val="08282ADC950943ADBAA24296ADEA9E5B"/>
                    </w:placeholder>
                    <w:showingPlcHdr/>
                    <w:dropDownList>
                      <w:listItem w:displayText="Age" w:value="Age"/>
                      <w:listItem w:displayText="Sex" w:value="Sex"/>
                      <w:listItem w:displayText="Race (including colour, ethnicity, and nationality)" w:value="Race (including colour, ethnicity, and nationality)"/>
                      <w:listItem w:displayText="Religion or Belief" w:value="Religion or Belief"/>
                      <w:listItem w:displayText="Disability" w:value="Disability"/>
                      <w:listItem w:displayText="Sexual Orientation" w:value="Sexual Orientation"/>
                      <w:listItem w:displayText="Gender Identity" w:value="Gender Identity"/>
                      <w:listItem w:displayText="Pregnancy/Maternity" w:value="Pregnancy/Maternity"/>
                      <w:listItem w:displayText="Marriage/Civil Partnership" w:value="Marriage/Civil Partnership"/>
                      <w:listItem w:displayText="Carers" w:value="Carers"/>
                      <w:listItem w:displayText="Cared for Children/Care Leavers" w:value="Cared for Children/Care Leavers"/>
                      <w:listItem w:displayText="Ill Mental Health" w:value="Ill Mental Health"/>
                      <w:listItem w:displayText="Neurodivergence" w:value="Neurodivergence"/>
                      <w:listItem w:displayText="Socio-Economic Disadvantage" w:value="Socio-Economic Disadvantage"/>
                      <w:listItem w:displayText="Multiple Marginalisation" w:value="Multiple Marginalisation"/>
                    </w:dropDownList>
                  </w:sdtPr>
                  <w:sdtEndPr/>
                  <w:sdtContent>
                    <w:tc>
                      <w:tcPr>
                        <w:tcW w:w="1551" w:type="dxa"/>
                      </w:tcPr>
                      <w:p w14:paraId="7738FC22" w14:textId="65176F62" w:rsidR="002E2C22" w:rsidRDefault="002E2C22" w:rsidP="002E2C22">
                        <w:pPr>
                          <w:rPr>
                            <w:rFonts w:ascii="Calibri" w:hAnsi="Calibri" w:cs="Calibri"/>
                          </w:rPr>
                        </w:pPr>
                        <w:r w:rsidRPr="002E2C22">
                          <w:rPr>
                            <w:rFonts w:ascii="Calibri" w:hAnsi="Calibri" w:cs="Calibri"/>
                            <w:color w:val="808080" w:themeColor="background1" w:themeShade="80"/>
                          </w:rPr>
                          <w:t>Choose a protected characteristic</w:t>
                        </w:r>
                        <w:r w:rsidR="00F07A5F">
                          <w:rPr>
                            <w:rFonts w:ascii="Calibri" w:hAnsi="Calibri" w:cs="Calibri"/>
                            <w:color w:val="808080" w:themeColor="background1" w:themeShade="80"/>
                          </w:rPr>
                          <w:t>.</w:t>
                        </w:r>
                      </w:p>
                    </w:tc>
                  </w:sdtContent>
                </w:sdt>
                <w:tc>
                  <w:tcPr>
                    <w:tcW w:w="3019" w:type="dxa"/>
                  </w:tcPr>
                  <w:p w14:paraId="602D8CE0" w14:textId="77777777" w:rsidR="002E2C22" w:rsidRDefault="002E2C22" w:rsidP="00CA2077">
                    <w:pPr>
                      <w:rPr>
                        <w:rFonts w:ascii="Calibri" w:hAnsi="Calibri" w:cs="Calibri"/>
                      </w:rPr>
                    </w:pPr>
                  </w:p>
                </w:tc>
                <w:sdt>
                  <w:sdtPr>
                    <w:rPr>
                      <w:rFonts w:ascii="Calibri" w:hAnsi="Calibri" w:cs="Calibri"/>
                    </w:rPr>
                    <w:alias w:val="Impact Type"/>
                    <w:tag w:val="Impact Type"/>
                    <w:id w:val="1359160865"/>
                    <w:placeholder>
                      <w:docPart w:val="11377E5BF75A418A852D529A0D8CEDB5"/>
                    </w:placeholder>
                    <w:showingPlcHdr/>
                    <w:dropDownList>
                      <w:listItem w:value="Choose an item."/>
                      <w:listItem w:displayText="Direct" w:value="Direct"/>
                      <w:listItem w:displayText="Indirect" w:value="Indirect"/>
                    </w:dropDownList>
                  </w:sdtPr>
                  <w:sdtEndPr/>
                  <w:sdtContent>
                    <w:tc>
                      <w:tcPr>
                        <w:tcW w:w="1636" w:type="dxa"/>
                      </w:tcPr>
                      <w:p w14:paraId="4E825633" w14:textId="0094755D" w:rsidR="002E2C22" w:rsidRDefault="00A12F22" w:rsidP="002E2C22">
                        <w:pPr>
                          <w:rPr>
                            <w:rFonts w:ascii="Calibri" w:hAnsi="Calibri" w:cs="Calibri"/>
                          </w:rPr>
                        </w:pPr>
                        <w:r>
                          <w:rPr>
                            <w:rStyle w:val="PlaceholderText"/>
                          </w:rPr>
                          <w:t>Choose an impact type</w:t>
                        </w:r>
                        <w:r w:rsidRPr="009770A5">
                          <w:rPr>
                            <w:rStyle w:val="PlaceholderText"/>
                          </w:rPr>
                          <w:t>.</w:t>
                        </w:r>
                      </w:p>
                    </w:tc>
                  </w:sdtContent>
                </w:sdt>
                <w:tc>
                  <w:tcPr>
                    <w:tcW w:w="8396" w:type="dxa"/>
                  </w:tcPr>
                  <w:p w14:paraId="7931C0C9" w14:textId="5D329BD9" w:rsidR="002E2C22" w:rsidRDefault="002E2C22" w:rsidP="00CA2077">
                    <w:pPr>
                      <w:rPr>
                        <w:rFonts w:ascii="Calibri" w:hAnsi="Calibri" w:cs="Calibri"/>
                      </w:rPr>
                    </w:pPr>
                  </w:p>
                </w:tc>
              </w:tr>
            </w:sdtContent>
          </w:sdt>
          <w:sdt>
            <w:sdtPr>
              <w:rPr>
                <w:rFonts w:ascii="Calibri" w:hAnsi="Calibri" w:cs="Calibri"/>
              </w:rPr>
              <w:id w:val="1714145362"/>
              <w:placeholder>
                <w:docPart w:val="7067B2948EE94FFC876B4321B4D276E5"/>
              </w:placeholder>
              <w15:repeatingSectionItem/>
            </w:sdtPr>
            <w:sdtEndPr/>
            <w:sdtContent>
              <w:tr w:rsidR="002E2C22" w14:paraId="50C07242" w14:textId="77777777" w:rsidTr="00CA2077">
                <w:tc>
                  <w:tcPr>
                    <w:tcW w:w="850" w:type="dxa"/>
                  </w:tcPr>
                  <w:p w14:paraId="7552CD1F" w14:textId="0823F99B" w:rsidR="002E2C22" w:rsidRDefault="002E2C22" w:rsidP="002E2C22">
                    <w:pPr>
                      <w:jc w:val="center"/>
                      <w:rPr>
                        <w:rFonts w:ascii="Calibri" w:hAnsi="Calibri" w:cs="Calibri"/>
                      </w:rPr>
                    </w:pPr>
                    <w:r>
                      <w:rPr>
                        <w:rFonts w:ascii="Calibri" w:hAnsi="Calibri" w:cs="Calibri"/>
                      </w:rPr>
                      <w:t>8</w:t>
                    </w:r>
                  </w:p>
                </w:tc>
                <w:sdt>
                  <w:sdtPr>
                    <w:rPr>
                      <w:rFonts w:ascii="Calibri" w:hAnsi="Calibri" w:cs="Calibri"/>
                    </w:rPr>
                    <w:alias w:val="Protected Characteristics"/>
                    <w:tag w:val="Protected Characteristics"/>
                    <w:id w:val="1238361630"/>
                    <w:placeholder>
                      <w:docPart w:val="EB56FC11B16847168CEC63FAFE38B752"/>
                    </w:placeholder>
                    <w:showingPlcHdr/>
                    <w:dropDownList>
                      <w:listItem w:displayText="Age" w:value="Age"/>
                      <w:listItem w:displayText="Sex" w:value="Sex"/>
                      <w:listItem w:displayText="Race (including colour, ethnicity, and nationality)" w:value="Race (including colour, ethnicity, and nationality)"/>
                      <w:listItem w:displayText="Religion or Belief" w:value="Religion or Belief"/>
                      <w:listItem w:displayText="Disability" w:value="Disability"/>
                      <w:listItem w:displayText="Sexual Orientation" w:value="Sexual Orientation"/>
                      <w:listItem w:displayText="Gender Identity" w:value="Gender Identity"/>
                      <w:listItem w:displayText="Pregnancy/Maternity" w:value="Pregnancy/Maternity"/>
                      <w:listItem w:displayText="Marriage/Civil Partnership" w:value="Marriage/Civil Partnership"/>
                      <w:listItem w:displayText="Carers" w:value="Carers"/>
                      <w:listItem w:displayText="Cared for Children/Care Leavers" w:value="Cared for Children/Care Leavers"/>
                      <w:listItem w:displayText="Ill Mental Health" w:value="Ill Mental Health"/>
                      <w:listItem w:displayText="Neurodivergence" w:value="Neurodivergence"/>
                      <w:listItem w:displayText="Socio-Economic Disadvantage" w:value="Socio-Economic Disadvantage"/>
                      <w:listItem w:displayText="Multiple Marginalisation" w:value="Multiple Marginalisation"/>
                    </w:dropDownList>
                  </w:sdtPr>
                  <w:sdtEndPr/>
                  <w:sdtContent>
                    <w:tc>
                      <w:tcPr>
                        <w:tcW w:w="1551" w:type="dxa"/>
                      </w:tcPr>
                      <w:p w14:paraId="04940930" w14:textId="0A469058" w:rsidR="002E2C22" w:rsidRDefault="002E2C22" w:rsidP="002E2C22">
                        <w:pPr>
                          <w:rPr>
                            <w:rFonts w:ascii="Calibri" w:hAnsi="Calibri" w:cs="Calibri"/>
                          </w:rPr>
                        </w:pPr>
                        <w:r w:rsidRPr="002E2C22">
                          <w:rPr>
                            <w:rFonts w:ascii="Calibri" w:hAnsi="Calibri" w:cs="Calibri"/>
                            <w:color w:val="808080" w:themeColor="background1" w:themeShade="80"/>
                          </w:rPr>
                          <w:t>Choose a protected characteristic</w:t>
                        </w:r>
                        <w:r w:rsidR="00F07A5F">
                          <w:rPr>
                            <w:rFonts w:ascii="Calibri" w:hAnsi="Calibri" w:cs="Calibri"/>
                            <w:color w:val="808080" w:themeColor="background1" w:themeShade="80"/>
                          </w:rPr>
                          <w:t>.</w:t>
                        </w:r>
                      </w:p>
                    </w:tc>
                  </w:sdtContent>
                </w:sdt>
                <w:tc>
                  <w:tcPr>
                    <w:tcW w:w="3019" w:type="dxa"/>
                  </w:tcPr>
                  <w:p w14:paraId="3E3131B5" w14:textId="77777777" w:rsidR="002E2C22" w:rsidRDefault="002E2C22" w:rsidP="00CA2077">
                    <w:pPr>
                      <w:rPr>
                        <w:rFonts w:ascii="Calibri" w:hAnsi="Calibri" w:cs="Calibri"/>
                      </w:rPr>
                    </w:pPr>
                  </w:p>
                </w:tc>
                <w:sdt>
                  <w:sdtPr>
                    <w:rPr>
                      <w:rFonts w:ascii="Calibri" w:hAnsi="Calibri" w:cs="Calibri"/>
                    </w:rPr>
                    <w:alias w:val="Impact Type"/>
                    <w:tag w:val="Impact Type"/>
                    <w:id w:val="1062753271"/>
                    <w:placeholder>
                      <w:docPart w:val="14C4DF1231494CAABEDE575E4504E2D9"/>
                    </w:placeholder>
                    <w:showingPlcHdr/>
                    <w:dropDownList>
                      <w:listItem w:value="Choose an item."/>
                      <w:listItem w:displayText="Direct" w:value="Direct"/>
                      <w:listItem w:displayText="Indirect" w:value="Indirect"/>
                    </w:dropDownList>
                  </w:sdtPr>
                  <w:sdtEndPr/>
                  <w:sdtContent>
                    <w:tc>
                      <w:tcPr>
                        <w:tcW w:w="1636" w:type="dxa"/>
                      </w:tcPr>
                      <w:p w14:paraId="004CBA3C" w14:textId="456564BE" w:rsidR="002E2C22" w:rsidRDefault="00A12F22" w:rsidP="002E2C22">
                        <w:pPr>
                          <w:rPr>
                            <w:rFonts w:ascii="Calibri" w:hAnsi="Calibri" w:cs="Calibri"/>
                          </w:rPr>
                        </w:pPr>
                        <w:r>
                          <w:rPr>
                            <w:rStyle w:val="PlaceholderText"/>
                          </w:rPr>
                          <w:t>Choose an impact type</w:t>
                        </w:r>
                        <w:r w:rsidRPr="009770A5">
                          <w:rPr>
                            <w:rStyle w:val="PlaceholderText"/>
                          </w:rPr>
                          <w:t>.</w:t>
                        </w:r>
                      </w:p>
                    </w:tc>
                  </w:sdtContent>
                </w:sdt>
                <w:tc>
                  <w:tcPr>
                    <w:tcW w:w="8396" w:type="dxa"/>
                  </w:tcPr>
                  <w:p w14:paraId="1A913C3B" w14:textId="487D306E" w:rsidR="002E2C22" w:rsidRDefault="002E2C22" w:rsidP="00CA2077">
                    <w:pPr>
                      <w:rPr>
                        <w:rFonts w:ascii="Calibri" w:hAnsi="Calibri" w:cs="Calibri"/>
                      </w:rPr>
                    </w:pPr>
                  </w:p>
                </w:tc>
              </w:tr>
            </w:sdtContent>
          </w:sdt>
          <w:sdt>
            <w:sdtPr>
              <w:rPr>
                <w:rFonts w:ascii="Calibri" w:hAnsi="Calibri" w:cs="Calibri"/>
              </w:rPr>
              <w:id w:val="1884759423"/>
              <w:placeholder>
                <w:docPart w:val="0E5302B7CF0E4B62AAEA0CC80654620B"/>
              </w:placeholder>
              <w15:repeatingSectionItem/>
            </w:sdtPr>
            <w:sdtEndPr/>
            <w:sdtContent>
              <w:tr w:rsidR="002E2C22" w14:paraId="38E9D5E5" w14:textId="77777777" w:rsidTr="00CA2077">
                <w:tc>
                  <w:tcPr>
                    <w:tcW w:w="850" w:type="dxa"/>
                  </w:tcPr>
                  <w:p w14:paraId="7A97A393" w14:textId="6849D239" w:rsidR="002E2C22" w:rsidRDefault="002E2C22" w:rsidP="002E2C22">
                    <w:pPr>
                      <w:jc w:val="center"/>
                      <w:rPr>
                        <w:rFonts w:ascii="Calibri" w:hAnsi="Calibri" w:cs="Calibri"/>
                      </w:rPr>
                    </w:pPr>
                    <w:r>
                      <w:rPr>
                        <w:rFonts w:ascii="Calibri" w:hAnsi="Calibri" w:cs="Calibri"/>
                      </w:rPr>
                      <w:t>9</w:t>
                    </w:r>
                  </w:p>
                </w:tc>
                <w:sdt>
                  <w:sdtPr>
                    <w:rPr>
                      <w:rFonts w:ascii="Calibri" w:hAnsi="Calibri" w:cs="Calibri"/>
                    </w:rPr>
                    <w:alias w:val="Protected Characteristics"/>
                    <w:tag w:val="Protected Characteristics"/>
                    <w:id w:val="-802225516"/>
                    <w:placeholder>
                      <w:docPart w:val="B6CAAAC1512F411F96AF3F7453572EB6"/>
                    </w:placeholder>
                    <w:showingPlcHdr/>
                    <w:dropDownList>
                      <w:listItem w:displayText="Age" w:value="Age"/>
                      <w:listItem w:displayText="Sex" w:value="Sex"/>
                      <w:listItem w:displayText="Race (including colour, ethnicity, and nationality)" w:value="Race (including colour, ethnicity, and nationality)"/>
                      <w:listItem w:displayText="Religion or Belief" w:value="Religion or Belief"/>
                      <w:listItem w:displayText="Disability" w:value="Disability"/>
                      <w:listItem w:displayText="Sexual Orientation" w:value="Sexual Orientation"/>
                      <w:listItem w:displayText="Gender Identity" w:value="Gender Identity"/>
                      <w:listItem w:displayText="Pregnancy/Maternity" w:value="Pregnancy/Maternity"/>
                      <w:listItem w:displayText="Marriage/Civil Partnership" w:value="Marriage/Civil Partnership"/>
                      <w:listItem w:displayText="Carers" w:value="Carers"/>
                      <w:listItem w:displayText="Cared for Children/Care Leavers" w:value="Cared for Children/Care Leavers"/>
                      <w:listItem w:displayText="Ill Mental Health" w:value="Ill Mental Health"/>
                      <w:listItem w:displayText="Neurodivergence" w:value="Neurodivergence"/>
                      <w:listItem w:displayText="Socio-Economic Disadvantage" w:value="Socio-Economic Disadvantage"/>
                      <w:listItem w:displayText="Multiple Marginalisation" w:value="Multiple Marginalisation"/>
                    </w:dropDownList>
                  </w:sdtPr>
                  <w:sdtEndPr/>
                  <w:sdtContent>
                    <w:tc>
                      <w:tcPr>
                        <w:tcW w:w="1551" w:type="dxa"/>
                      </w:tcPr>
                      <w:p w14:paraId="266B2727" w14:textId="74F82E01" w:rsidR="002E2C22" w:rsidRDefault="002E2C22" w:rsidP="002E2C22">
                        <w:pPr>
                          <w:rPr>
                            <w:rFonts w:ascii="Calibri" w:hAnsi="Calibri" w:cs="Calibri"/>
                          </w:rPr>
                        </w:pPr>
                        <w:r w:rsidRPr="002E2C22">
                          <w:rPr>
                            <w:rFonts w:ascii="Calibri" w:hAnsi="Calibri" w:cs="Calibri"/>
                            <w:color w:val="808080" w:themeColor="background1" w:themeShade="80"/>
                          </w:rPr>
                          <w:t>Choose a protected characteristic</w:t>
                        </w:r>
                        <w:r w:rsidR="00F07A5F">
                          <w:rPr>
                            <w:rFonts w:ascii="Calibri" w:hAnsi="Calibri" w:cs="Calibri"/>
                            <w:color w:val="808080" w:themeColor="background1" w:themeShade="80"/>
                          </w:rPr>
                          <w:t>.</w:t>
                        </w:r>
                      </w:p>
                    </w:tc>
                  </w:sdtContent>
                </w:sdt>
                <w:tc>
                  <w:tcPr>
                    <w:tcW w:w="3019" w:type="dxa"/>
                  </w:tcPr>
                  <w:p w14:paraId="77C9DA9B" w14:textId="77777777" w:rsidR="002E2C22" w:rsidRDefault="002E2C22" w:rsidP="00CA2077">
                    <w:pPr>
                      <w:rPr>
                        <w:rFonts w:ascii="Calibri" w:hAnsi="Calibri" w:cs="Calibri"/>
                      </w:rPr>
                    </w:pPr>
                  </w:p>
                </w:tc>
                <w:sdt>
                  <w:sdtPr>
                    <w:rPr>
                      <w:rFonts w:ascii="Calibri" w:hAnsi="Calibri" w:cs="Calibri"/>
                    </w:rPr>
                    <w:alias w:val="Impact Type"/>
                    <w:tag w:val="Impact Type"/>
                    <w:id w:val="2025209424"/>
                    <w:placeholder>
                      <w:docPart w:val="E8E810A5D984462EA30DFE528335DB28"/>
                    </w:placeholder>
                    <w:showingPlcHdr/>
                    <w:dropDownList>
                      <w:listItem w:value="Choose an item."/>
                      <w:listItem w:displayText="Direct" w:value="Direct"/>
                      <w:listItem w:displayText="Indirect" w:value="Indirect"/>
                    </w:dropDownList>
                  </w:sdtPr>
                  <w:sdtEndPr/>
                  <w:sdtContent>
                    <w:tc>
                      <w:tcPr>
                        <w:tcW w:w="1636" w:type="dxa"/>
                      </w:tcPr>
                      <w:p w14:paraId="15D46B8A" w14:textId="703E30CA" w:rsidR="002E2C22" w:rsidRDefault="00A12F22" w:rsidP="002E2C22">
                        <w:pPr>
                          <w:rPr>
                            <w:rFonts w:ascii="Calibri" w:hAnsi="Calibri" w:cs="Calibri"/>
                          </w:rPr>
                        </w:pPr>
                        <w:r>
                          <w:rPr>
                            <w:rStyle w:val="PlaceholderText"/>
                          </w:rPr>
                          <w:t>Choose an impact type</w:t>
                        </w:r>
                        <w:r w:rsidRPr="009770A5">
                          <w:rPr>
                            <w:rStyle w:val="PlaceholderText"/>
                          </w:rPr>
                          <w:t>.</w:t>
                        </w:r>
                      </w:p>
                    </w:tc>
                  </w:sdtContent>
                </w:sdt>
                <w:tc>
                  <w:tcPr>
                    <w:tcW w:w="8396" w:type="dxa"/>
                  </w:tcPr>
                  <w:p w14:paraId="112E5119" w14:textId="1921027D" w:rsidR="002E2C22" w:rsidRDefault="002E2C22" w:rsidP="00CA2077">
                    <w:pPr>
                      <w:rPr>
                        <w:rFonts w:ascii="Calibri" w:hAnsi="Calibri" w:cs="Calibri"/>
                      </w:rPr>
                    </w:pPr>
                  </w:p>
                </w:tc>
              </w:tr>
            </w:sdtContent>
          </w:sdt>
          <w:sdt>
            <w:sdtPr>
              <w:rPr>
                <w:rFonts w:ascii="Calibri" w:hAnsi="Calibri" w:cs="Calibri"/>
              </w:rPr>
              <w:id w:val="-1868365862"/>
              <w:placeholder>
                <w:docPart w:val="C47CAF3016C748CEA54E0F73AF3781AA"/>
              </w:placeholder>
              <w15:repeatingSectionItem/>
            </w:sdtPr>
            <w:sdtEndPr/>
            <w:sdtContent>
              <w:tr w:rsidR="002E2C22" w14:paraId="6709983A" w14:textId="77777777" w:rsidTr="00CA2077">
                <w:tc>
                  <w:tcPr>
                    <w:tcW w:w="850" w:type="dxa"/>
                  </w:tcPr>
                  <w:p w14:paraId="6A49B3DC" w14:textId="380422ED" w:rsidR="002E2C22" w:rsidRDefault="002E2C22" w:rsidP="002E2C22">
                    <w:pPr>
                      <w:jc w:val="center"/>
                      <w:rPr>
                        <w:rFonts w:ascii="Calibri" w:hAnsi="Calibri" w:cs="Calibri"/>
                      </w:rPr>
                    </w:pPr>
                    <w:r>
                      <w:rPr>
                        <w:rFonts w:ascii="Calibri" w:hAnsi="Calibri" w:cs="Calibri"/>
                      </w:rPr>
                      <w:t>10</w:t>
                    </w:r>
                  </w:p>
                </w:tc>
                <w:sdt>
                  <w:sdtPr>
                    <w:rPr>
                      <w:rFonts w:ascii="Calibri" w:hAnsi="Calibri" w:cs="Calibri"/>
                    </w:rPr>
                    <w:alias w:val="Protected Characteristics"/>
                    <w:tag w:val="Protected Characteristics"/>
                    <w:id w:val="-1291592578"/>
                    <w:placeholder>
                      <w:docPart w:val="A38E4F2D61E2451391F7E27E09FD2D31"/>
                    </w:placeholder>
                    <w:showingPlcHdr/>
                    <w:dropDownList>
                      <w:listItem w:displayText="Age" w:value="Age"/>
                      <w:listItem w:displayText="Sex" w:value="Sex"/>
                      <w:listItem w:displayText="Race (including colour, ethnicity, and nationality)" w:value="Race (including colour, ethnicity, and nationality)"/>
                      <w:listItem w:displayText="Religion or Belief" w:value="Religion or Belief"/>
                      <w:listItem w:displayText="Disability" w:value="Disability"/>
                      <w:listItem w:displayText="Sexual Orientation" w:value="Sexual Orientation"/>
                      <w:listItem w:displayText="Gender Identity" w:value="Gender Identity"/>
                      <w:listItem w:displayText="Pregnancy/Maternity" w:value="Pregnancy/Maternity"/>
                      <w:listItem w:displayText="Marriage/Civil Partnership" w:value="Marriage/Civil Partnership"/>
                      <w:listItem w:displayText="Carers" w:value="Carers"/>
                      <w:listItem w:displayText="Cared for Children/Care Leavers" w:value="Cared for Children/Care Leavers"/>
                      <w:listItem w:displayText="Ill Mental Health" w:value="Ill Mental Health"/>
                      <w:listItem w:displayText="Neurodivergence" w:value="Neurodivergence"/>
                      <w:listItem w:displayText="Socio-Economic Disadvantage" w:value="Socio-Economic Disadvantage"/>
                      <w:listItem w:displayText="Multiple Marginalisation" w:value="Multiple Marginalisation"/>
                    </w:dropDownList>
                  </w:sdtPr>
                  <w:sdtEndPr/>
                  <w:sdtContent>
                    <w:tc>
                      <w:tcPr>
                        <w:tcW w:w="1551" w:type="dxa"/>
                      </w:tcPr>
                      <w:p w14:paraId="2885FD2E" w14:textId="748B074F" w:rsidR="002E2C22" w:rsidRDefault="002E2C22" w:rsidP="002E2C22">
                        <w:pPr>
                          <w:rPr>
                            <w:rFonts w:ascii="Calibri" w:hAnsi="Calibri" w:cs="Calibri"/>
                          </w:rPr>
                        </w:pPr>
                        <w:r w:rsidRPr="002E2C22">
                          <w:rPr>
                            <w:rFonts w:ascii="Calibri" w:hAnsi="Calibri" w:cs="Calibri"/>
                            <w:color w:val="808080" w:themeColor="background1" w:themeShade="80"/>
                          </w:rPr>
                          <w:t>Choose a protected characteristic</w:t>
                        </w:r>
                        <w:r w:rsidR="00F07A5F">
                          <w:rPr>
                            <w:rFonts w:ascii="Calibri" w:hAnsi="Calibri" w:cs="Calibri"/>
                            <w:color w:val="808080" w:themeColor="background1" w:themeShade="80"/>
                          </w:rPr>
                          <w:t>.</w:t>
                        </w:r>
                      </w:p>
                    </w:tc>
                  </w:sdtContent>
                </w:sdt>
                <w:tc>
                  <w:tcPr>
                    <w:tcW w:w="3019" w:type="dxa"/>
                  </w:tcPr>
                  <w:p w14:paraId="374E83A9" w14:textId="77777777" w:rsidR="002E2C22" w:rsidRDefault="002E2C22" w:rsidP="00CA2077">
                    <w:pPr>
                      <w:rPr>
                        <w:rFonts w:ascii="Calibri" w:hAnsi="Calibri" w:cs="Calibri"/>
                      </w:rPr>
                    </w:pPr>
                  </w:p>
                </w:tc>
                <w:sdt>
                  <w:sdtPr>
                    <w:rPr>
                      <w:rFonts w:ascii="Calibri" w:hAnsi="Calibri" w:cs="Calibri"/>
                    </w:rPr>
                    <w:alias w:val="Impact Type"/>
                    <w:tag w:val="Impact Type"/>
                    <w:id w:val="-873931378"/>
                    <w:placeholder>
                      <w:docPart w:val="D6ECAAEDF92F417D9F3988DB7502C35A"/>
                    </w:placeholder>
                    <w:showingPlcHdr/>
                    <w:dropDownList>
                      <w:listItem w:value="Choose an item."/>
                      <w:listItem w:displayText="Direct" w:value="Direct"/>
                      <w:listItem w:displayText="Indirect" w:value="Indirect"/>
                    </w:dropDownList>
                  </w:sdtPr>
                  <w:sdtEndPr/>
                  <w:sdtContent>
                    <w:tc>
                      <w:tcPr>
                        <w:tcW w:w="1636" w:type="dxa"/>
                      </w:tcPr>
                      <w:p w14:paraId="5A1DBBD7" w14:textId="79CD1E84" w:rsidR="002E2C22" w:rsidRDefault="00A12F22" w:rsidP="002E2C22">
                        <w:pPr>
                          <w:rPr>
                            <w:rFonts w:ascii="Calibri" w:hAnsi="Calibri" w:cs="Calibri"/>
                          </w:rPr>
                        </w:pPr>
                        <w:r>
                          <w:rPr>
                            <w:rStyle w:val="PlaceholderText"/>
                          </w:rPr>
                          <w:t>Choose an impact type</w:t>
                        </w:r>
                        <w:r w:rsidRPr="009770A5">
                          <w:rPr>
                            <w:rStyle w:val="PlaceholderText"/>
                          </w:rPr>
                          <w:t>.</w:t>
                        </w:r>
                      </w:p>
                    </w:tc>
                  </w:sdtContent>
                </w:sdt>
                <w:tc>
                  <w:tcPr>
                    <w:tcW w:w="8396" w:type="dxa"/>
                  </w:tcPr>
                  <w:p w14:paraId="41BC11F4" w14:textId="0C0C457C" w:rsidR="002E2C22" w:rsidRDefault="002E2C22" w:rsidP="00CA2077">
                    <w:pPr>
                      <w:rPr>
                        <w:rFonts w:ascii="Calibri" w:hAnsi="Calibri" w:cs="Calibri"/>
                      </w:rPr>
                    </w:pPr>
                  </w:p>
                </w:tc>
              </w:tr>
            </w:sdtContent>
          </w:sdt>
        </w:sdtContent>
      </w:sdt>
    </w:tbl>
    <w:p w14:paraId="0702DD9B" w14:textId="64FD9C21" w:rsidR="00A5358C" w:rsidRDefault="00A5358C" w:rsidP="00EF66D4">
      <w:pPr>
        <w:ind w:right="-784"/>
      </w:pPr>
    </w:p>
    <w:p w14:paraId="13FC3AE9" w14:textId="77777777" w:rsidR="00BB6BD9" w:rsidRDefault="00BB6BD9" w:rsidP="00B72CBE">
      <w:pPr>
        <w:pStyle w:val="Subtitle"/>
      </w:pPr>
      <w:r>
        <w:t xml:space="preserve">Step </w:t>
      </w:r>
      <w:r w:rsidR="00BE3BC8">
        <w:t>6</w:t>
      </w:r>
      <w:r>
        <w:t xml:space="preserve">: </w:t>
      </w:r>
      <w:r w:rsidR="00F1737A">
        <w:t>Plan mitigating actions</w:t>
      </w:r>
    </w:p>
    <w:p w14:paraId="4E6CA794" w14:textId="77777777" w:rsidR="001A6CB1" w:rsidRDefault="001A6CB1" w:rsidP="001D64E7">
      <w:r>
        <w:rPr>
          <w:noProof/>
          <w:lang w:eastAsia="en-GB"/>
        </w:rPr>
        <mc:AlternateContent>
          <mc:Choice Requires="wpg">
            <w:drawing>
              <wp:anchor distT="0" distB="0" distL="114300" distR="114300" simplePos="0" relativeHeight="251671552" behindDoc="0" locked="0" layoutInCell="1" allowOverlap="1" wp14:anchorId="1581AA5B" wp14:editId="2A712845">
                <wp:simplePos x="0" y="0"/>
                <wp:positionH relativeFrom="column">
                  <wp:posOffset>-513080</wp:posOffset>
                </wp:positionH>
                <wp:positionV relativeFrom="paragraph">
                  <wp:posOffset>195189</wp:posOffset>
                </wp:positionV>
                <wp:extent cx="9769475" cy="274320"/>
                <wp:effectExtent l="0" t="0" r="22225" b="11430"/>
                <wp:wrapSquare wrapText="bothSides"/>
                <wp:docPr id="19" name="Group 19"/>
                <wp:cNvGraphicFramePr/>
                <a:graphic xmlns:a="http://schemas.openxmlformats.org/drawingml/2006/main">
                  <a:graphicData uri="http://schemas.microsoft.com/office/word/2010/wordprocessingGroup">
                    <wpg:wgp>
                      <wpg:cNvGrpSpPr/>
                      <wpg:grpSpPr>
                        <a:xfrm>
                          <a:off x="0" y="0"/>
                          <a:ext cx="9769475" cy="274320"/>
                          <a:chOff x="0" y="0"/>
                          <a:chExt cx="9776974" cy="570230"/>
                        </a:xfrm>
                      </wpg:grpSpPr>
                      <wps:wsp>
                        <wps:cNvPr id="20" name="Text Box 2"/>
                        <wps:cNvSpPr txBox="1">
                          <a:spLocks noChangeArrowheads="1"/>
                        </wps:cNvSpPr>
                        <wps:spPr bwMode="auto">
                          <a:xfrm>
                            <a:off x="0" y="0"/>
                            <a:ext cx="794873" cy="570230"/>
                          </a:xfrm>
                          <a:prstGeom prst="rect">
                            <a:avLst/>
                          </a:prstGeom>
                          <a:solidFill>
                            <a:schemeClr val="accent2">
                              <a:lumMod val="20000"/>
                              <a:lumOff val="80000"/>
                            </a:schemeClr>
                          </a:solidFill>
                          <a:ln w="9525">
                            <a:solidFill>
                              <a:srgbClr val="000000"/>
                            </a:solidFill>
                            <a:miter lim="800000"/>
                            <a:headEnd/>
                            <a:tailEnd/>
                          </a:ln>
                        </wps:spPr>
                        <wps:txbx>
                          <w:txbxContent>
                            <w:p w14:paraId="4F61F8CC" w14:textId="77777777" w:rsidR="000C122D" w:rsidRDefault="000C122D" w:rsidP="001D64E7">
                              <w:r>
                                <w:t>Purpose:</w:t>
                              </w:r>
                            </w:p>
                          </w:txbxContent>
                        </wps:txbx>
                        <wps:bodyPr rot="0" vert="horz" wrap="square" lIns="91440" tIns="45720" rIns="91440" bIns="45720" anchor="t" anchorCtr="0">
                          <a:noAutofit/>
                        </wps:bodyPr>
                      </wps:wsp>
                      <wps:wsp>
                        <wps:cNvPr id="21" name="Text Box 21"/>
                        <wps:cNvSpPr txBox="1">
                          <a:spLocks noChangeArrowheads="1"/>
                        </wps:cNvSpPr>
                        <wps:spPr bwMode="auto">
                          <a:xfrm>
                            <a:off x="794873" y="0"/>
                            <a:ext cx="8982101" cy="570230"/>
                          </a:xfrm>
                          <a:prstGeom prst="rect">
                            <a:avLst/>
                          </a:prstGeom>
                          <a:solidFill>
                            <a:schemeClr val="bg1"/>
                          </a:solidFill>
                          <a:ln w="9525">
                            <a:solidFill>
                              <a:srgbClr val="000000"/>
                            </a:solidFill>
                            <a:miter lim="800000"/>
                            <a:headEnd/>
                            <a:tailEnd/>
                          </a:ln>
                        </wps:spPr>
                        <wps:txbx>
                          <w:txbxContent>
                            <w:p w14:paraId="1B69D820" w14:textId="77777777" w:rsidR="000C122D" w:rsidRDefault="000C122D" w:rsidP="001D64E7">
                              <w:pPr>
                                <w:jc w:val="center"/>
                              </w:pPr>
                              <w:r>
                                <w:rPr>
                                  <w:rFonts w:ascii="Calibri" w:hAnsi="Calibri" w:cs="Calibri"/>
                                </w:rPr>
                                <w:t>To identify mitigating actions to minimise potential detrimental impacts of the proposal on people with protected characteristics.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581AA5B" id="Group 19" o:spid="_x0000_s1038" style="position:absolute;margin-left:-40.4pt;margin-top:15.35pt;width:769.25pt;height:21.6pt;z-index:251671552;mso-width-relative:margin;mso-height-relative:margin" coordsize="97769,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">
                <v:shape id="Text Box 2" o:spid="_x0000_s1039" type="#_x0000_t202" style="position:absolute;width:7948;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" fillcolor="#fbe4d5 [661]">
                  <v:textbox>
                    <w:txbxContent>
                      <w:p w14:paraId="4F61F8CC" w14:textId="77777777" w:rsidR="000C122D" w:rsidRDefault="000C122D" w:rsidP="001D64E7">
                        <w:r>
                          <w:t>Purpose:</w:t>
                        </w:r>
                      </w:p>
                    </w:txbxContent>
                  </v:textbox>
                </v:shape>
                <v:shape id="Text Box 21" o:spid="_x0000_s1040" type="#_x0000_t202" style="position:absolute;left:7948;width:89821;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" fillcolor="white [3212]">
                  <v:textbox>
                    <w:txbxContent>
                      <w:p w14:paraId="1B69D820" w14:textId="77777777" w:rsidR="000C122D" w:rsidRDefault="000C122D" w:rsidP="001D64E7">
                        <w:pPr>
                          <w:jc w:val="center"/>
                        </w:pPr>
                        <w:r>
                          <w:rPr>
                            <w:rFonts w:ascii="Calibri" w:hAnsi="Calibri" w:cs="Calibri"/>
                          </w:rPr>
                          <w:t>To identify mitigating actions to minimise potential detrimental impacts of the proposal on people with protected characteristics.</w:t>
                        </w:r>
                      </w:p>
                    </w:txbxContent>
                  </v:textbox>
                </v:shape>
                <w10:wrap type="square"/>
              </v:group>
            </w:pict>
          </mc:Fallback>
        </mc:AlternateContent>
      </w:r>
    </w:p>
    <w:p w14:paraId="3965B5AD" w14:textId="77777777" w:rsidR="00DA3A0C" w:rsidRDefault="00DA3A0C" w:rsidP="001D64E7"/>
    <w:tbl>
      <w:tblPr>
        <w:tblStyle w:val="TableGrid"/>
        <w:tblW w:w="15447" w:type="dxa"/>
        <w:tblInd w:w="-851" w:type="dxa"/>
        <w:tblLook w:val="04A0" w:firstRow="1" w:lastRow="0" w:firstColumn="1" w:lastColumn="0" w:noHBand="0" w:noVBand="1"/>
      </w:tblPr>
      <w:tblGrid>
        <w:gridCol w:w="942"/>
        <w:gridCol w:w="2072"/>
        <w:gridCol w:w="4132"/>
        <w:gridCol w:w="2076"/>
        <w:gridCol w:w="2077"/>
        <w:gridCol w:w="2077"/>
        <w:gridCol w:w="2071"/>
      </w:tblGrid>
      <w:tr w:rsidR="00CD1726" w14:paraId="5E9C0472" w14:textId="77777777" w:rsidTr="004A688C">
        <w:tc>
          <w:tcPr>
            <w:tcW w:w="849" w:type="dxa"/>
            <w:shd w:val="clear" w:color="auto" w:fill="C5E0B3" w:themeFill="accent6" w:themeFillTint="66"/>
          </w:tcPr>
          <w:p w14:paraId="0DF790AE" w14:textId="6FFC8BD9" w:rsidR="00CD1726" w:rsidRPr="007B10E7" w:rsidRDefault="00CD1726" w:rsidP="00560EDE">
            <w:pPr>
              <w:rPr>
                <w:i/>
                <w:color w:val="2F5496" w:themeColor="accent5" w:themeShade="BF"/>
              </w:rPr>
            </w:pPr>
            <w:r w:rsidRPr="00CD1726">
              <w:rPr>
                <w:b/>
              </w:rPr>
              <w:t>Impact No.</w:t>
            </w:r>
            <w:r w:rsidR="007B10E7">
              <w:rPr>
                <w:b/>
              </w:rPr>
              <w:br/>
            </w:r>
            <w:r w:rsidR="007B10E7">
              <w:rPr>
                <w:i/>
                <w:color w:val="2F5496" w:themeColor="accent5" w:themeShade="BF"/>
              </w:rPr>
              <w:t>Impact number from Impact Analysis</w:t>
            </w:r>
          </w:p>
        </w:tc>
        <w:tc>
          <w:tcPr>
            <w:tcW w:w="2085" w:type="dxa"/>
            <w:shd w:val="clear" w:color="auto" w:fill="C5E0B3" w:themeFill="accent6" w:themeFillTint="66"/>
          </w:tcPr>
          <w:p w14:paraId="6D762D16" w14:textId="77777777" w:rsidR="00CD1726" w:rsidRPr="00CD1726" w:rsidRDefault="00CD1726" w:rsidP="00BB6BD9">
            <w:pPr>
              <w:rPr>
                <w:b/>
              </w:rPr>
            </w:pPr>
            <w:r w:rsidRPr="00CD1726">
              <w:rPr>
                <w:b/>
              </w:rPr>
              <w:t>Impact</w:t>
            </w:r>
            <w:r w:rsidR="00DA3A0C">
              <w:rPr>
                <w:b/>
              </w:rPr>
              <w:br/>
            </w:r>
            <w:r w:rsidR="00DA3A0C">
              <w:rPr>
                <w:i/>
                <w:color w:val="2F5496" w:themeColor="accent5" w:themeShade="BF"/>
              </w:rPr>
              <w:t>Identify the impact being addressed</w:t>
            </w:r>
          </w:p>
        </w:tc>
        <w:tc>
          <w:tcPr>
            <w:tcW w:w="4171" w:type="dxa"/>
            <w:shd w:val="clear" w:color="auto" w:fill="C5E0B3" w:themeFill="accent6" w:themeFillTint="66"/>
          </w:tcPr>
          <w:p w14:paraId="69ACA8F0" w14:textId="77777777" w:rsidR="00CD1726" w:rsidRDefault="00CD1726" w:rsidP="00BB6BD9">
            <w:r w:rsidRPr="00CD1726">
              <w:rPr>
                <w:b/>
              </w:rPr>
              <w:t>Mitigating Action</w:t>
            </w:r>
            <w:r>
              <w:rPr>
                <w:b/>
              </w:rPr>
              <w:t xml:space="preserve"> and Rationale</w:t>
            </w:r>
          </w:p>
          <w:p w14:paraId="1FD9FA72" w14:textId="77777777" w:rsidR="00CD1726" w:rsidRPr="00CD1726" w:rsidRDefault="00CD1726" w:rsidP="00BB6BD9">
            <w:pPr>
              <w:rPr>
                <w:i/>
                <w:color w:val="2F5496" w:themeColor="accent5" w:themeShade="BF"/>
              </w:rPr>
            </w:pPr>
            <w:r>
              <w:rPr>
                <w:i/>
                <w:color w:val="2F5496" w:themeColor="accent5" w:themeShade="BF"/>
              </w:rPr>
              <w:t xml:space="preserve">Describe the action required to reduce the detrimental impact identified in the Impact </w:t>
            </w:r>
            <w:proofErr w:type="gramStart"/>
            <w:r>
              <w:rPr>
                <w:i/>
                <w:color w:val="2F5496" w:themeColor="accent5" w:themeShade="BF"/>
              </w:rPr>
              <w:t>Analysis, and</w:t>
            </w:r>
            <w:proofErr w:type="gramEnd"/>
            <w:r>
              <w:rPr>
                <w:i/>
                <w:color w:val="2F5496" w:themeColor="accent5" w:themeShade="BF"/>
              </w:rPr>
              <w:t xml:space="preserve"> explain the rationale underneath and/or intended outcome.</w:t>
            </w:r>
          </w:p>
          <w:p w14:paraId="0869B98A" w14:textId="77777777" w:rsidR="00CD1726" w:rsidRPr="00CD1726" w:rsidRDefault="00CD1726" w:rsidP="00BB6BD9">
            <w:pPr>
              <w:rPr>
                <w:i/>
                <w:color w:val="2F5496" w:themeColor="accent5" w:themeShade="BF"/>
              </w:rPr>
            </w:pPr>
          </w:p>
        </w:tc>
        <w:tc>
          <w:tcPr>
            <w:tcW w:w="2085" w:type="dxa"/>
            <w:shd w:val="clear" w:color="auto" w:fill="C5E0B3" w:themeFill="accent6" w:themeFillTint="66"/>
          </w:tcPr>
          <w:p w14:paraId="5AFF999B" w14:textId="77777777" w:rsidR="00CD1726" w:rsidRDefault="00CD1726" w:rsidP="00BB6BD9">
            <w:r w:rsidRPr="00CD1726">
              <w:rPr>
                <w:b/>
              </w:rPr>
              <w:t>Officer Responsible</w:t>
            </w:r>
          </w:p>
          <w:p w14:paraId="1AB4AB2C" w14:textId="77777777" w:rsidR="00CD1726" w:rsidRPr="00CD1726" w:rsidRDefault="00CD1726" w:rsidP="00BB6BD9">
            <w:pPr>
              <w:rPr>
                <w:i/>
                <w:color w:val="2F5496" w:themeColor="accent5" w:themeShade="BF"/>
              </w:rPr>
            </w:pPr>
            <w:r>
              <w:rPr>
                <w:i/>
                <w:color w:val="2F5496" w:themeColor="accent5" w:themeShade="BF"/>
              </w:rPr>
              <w:t>Identify who is responsible for implementing the mitigating action (name and department).</w:t>
            </w:r>
          </w:p>
        </w:tc>
        <w:tc>
          <w:tcPr>
            <w:tcW w:w="2086" w:type="dxa"/>
            <w:shd w:val="clear" w:color="auto" w:fill="C5E0B3" w:themeFill="accent6" w:themeFillTint="66"/>
          </w:tcPr>
          <w:p w14:paraId="201784FD" w14:textId="77777777" w:rsidR="00CD1726" w:rsidRDefault="00CD1726" w:rsidP="00BB6BD9">
            <w:pPr>
              <w:rPr>
                <w:b/>
              </w:rPr>
            </w:pPr>
            <w:r w:rsidRPr="00CD1726">
              <w:rPr>
                <w:b/>
              </w:rPr>
              <w:t>Timescale</w:t>
            </w:r>
          </w:p>
          <w:p w14:paraId="415594C2" w14:textId="77777777" w:rsidR="00CD1726" w:rsidRPr="00CD1726" w:rsidRDefault="00CD1726" w:rsidP="00BB6BD9">
            <w:pPr>
              <w:rPr>
                <w:i/>
                <w:color w:val="2F5496" w:themeColor="accent5" w:themeShade="BF"/>
              </w:rPr>
            </w:pPr>
            <w:r>
              <w:rPr>
                <w:i/>
                <w:color w:val="2F5496" w:themeColor="accent5" w:themeShade="BF"/>
              </w:rPr>
              <w:t>Provide the timeframe for when the mitigating action should be implemented.</w:t>
            </w:r>
          </w:p>
        </w:tc>
        <w:tc>
          <w:tcPr>
            <w:tcW w:w="2085" w:type="dxa"/>
            <w:shd w:val="clear" w:color="auto" w:fill="C5E0B3" w:themeFill="accent6" w:themeFillTint="66"/>
          </w:tcPr>
          <w:p w14:paraId="0B38AED2" w14:textId="77777777" w:rsidR="00CD1726" w:rsidRDefault="00CD1726" w:rsidP="00BB6BD9">
            <w:pPr>
              <w:rPr>
                <w:b/>
              </w:rPr>
            </w:pPr>
            <w:r>
              <w:rPr>
                <w:b/>
              </w:rPr>
              <w:t>Completed (Yes/No)</w:t>
            </w:r>
          </w:p>
          <w:p w14:paraId="189767B0" w14:textId="77777777" w:rsidR="00CD1726" w:rsidRPr="00CD1726" w:rsidRDefault="00CD1726" w:rsidP="00BB6BD9">
            <w:pPr>
              <w:rPr>
                <w:i/>
                <w:color w:val="2F5496" w:themeColor="accent5" w:themeShade="BF"/>
              </w:rPr>
            </w:pPr>
            <w:r>
              <w:rPr>
                <w:i/>
                <w:color w:val="2F5496" w:themeColor="accent5" w:themeShade="BF"/>
              </w:rPr>
              <w:t>Has the mitigating action been implemented?</w:t>
            </w:r>
          </w:p>
        </w:tc>
        <w:tc>
          <w:tcPr>
            <w:tcW w:w="2086" w:type="dxa"/>
            <w:shd w:val="clear" w:color="auto" w:fill="C5E0B3" w:themeFill="accent6" w:themeFillTint="66"/>
          </w:tcPr>
          <w:p w14:paraId="037183AA" w14:textId="77777777" w:rsidR="00CD1726" w:rsidRDefault="00CD1726" w:rsidP="00BB6BD9">
            <w:pPr>
              <w:rPr>
                <w:b/>
              </w:rPr>
            </w:pPr>
            <w:r>
              <w:rPr>
                <w:b/>
              </w:rPr>
              <w:t>Update</w:t>
            </w:r>
          </w:p>
          <w:p w14:paraId="34D4B121" w14:textId="77777777" w:rsidR="00CD1726" w:rsidRPr="00CD1726" w:rsidRDefault="00CD1726" w:rsidP="00BB6BD9">
            <w:pPr>
              <w:rPr>
                <w:i/>
                <w:color w:val="2F5496" w:themeColor="accent5" w:themeShade="BF"/>
              </w:rPr>
            </w:pPr>
            <w:r>
              <w:rPr>
                <w:i/>
                <w:color w:val="2F5496" w:themeColor="accent5" w:themeShade="BF"/>
              </w:rPr>
              <w:t>Provide any progress updates below.</w:t>
            </w:r>
          </w:p>
        </w:tc>
      </w:tr>
      <w:tr w:rsidR="00CD1726" w14:paraId="0E2918BF" w14:textId="77777777" w:rsidTr="004A688C">
        <w:tc>
          <w:tcPr>
            <w:tcW w:w="849" w:type="dxa"/>
          </w:tcPr>
          <w:p w14:paraId="226371DE" w14:textId="77777777" w:rsidR="00CD1726" w:rsidRPr="00CD1726" w:rsidRDefault="00CD1726" w:rsidP="00BB6BD9">
            <w:pPr>
              <w:rPr>
                <w:b/>
              </w:rPr>
            </w:pPr>
          </w:p>
        </w:tc>
        <w:tc>
          <w:tcPr>
            <w:tcW w:w="2085" w:type="dxa"/>
          </w:tcPr>
          <w:p w14:paraId="5C140D11" w14:textId="77777777" w:rsidR="00CD1726" w:rsidRPr="00CD1726" w:rsidRDefault="00CD1726" w:rsidP="00BB6BD9">
            <w:pPr>
              <w:rPr>
                <w:b/>
              </w:rPr>
            </w:pPr>
          </w:p>
        </w:tc>
        <w:tc>
          <w:tcPr>
            <w:tcW w:w="4171" w:type="dxa"/>
          </w:tcPr>
          <w:p w14:paraId="08462098" w14:textId="77777777" w:rsidR="00CD1726" w:rsidRPr="00CD1726" w:rsidRDefault="00CD1726" w:rsidP="00BB6BD9">
            <w:pPr>
              <w:rPr>
                <w:b/>
              </w:rPr>
            </w:pPr>
          </w:p>
        </w:tc>
        <w:tc>
          <w:tcPr>
            <w:tcW w:w="2085" w:type="dxa"/>
          </w:tcPr>
          <w:p w14:paraId="055D0B6A" w14:textId="77777777" w:rsidR="00CD1726" w:rsidRPr="00CD1726" w:rsidRDefault="00CD1726" w:rsidP="00BB6BD9">
            <w:pPr>
              <w:rPr>
                <w:b/>
              </w:rPr>
            </w:pPr>
          </w:p>
        </w:tc>
        <w:tc>
          <w:tcPr>
            <w:tcW w:w="2086" w:type="dxa"/>
          </w:tcPr>
          <w:p w14:paraId="5D8B8AB8" w14:textId="77777777" w:rsidR="00CD1726" w:rsidRPr="00CD1726" w:rsidRDefault="00CD1726" w:rsidP="00BB6BD9">
            <w:pPr>
              <w:rPr>
                <w:b/>
              </w:rPr>
            </w:pPr>
          </w:p>
        </w:tc>
        <w:tc>
          <w:tcPr>
            <w:tcW w:w="2085" w:type="dxa"/>
          </w:tcPr>
          <w:p w14:paraId="4D558AF0" w14:textId="77777777" w:rsidR="00CD1726" w:rsidRDefault="00CD1726" w:rsidP="00BB6BD9">
            <w:pPr>
              <w:rPr>
                <w:b/>
              </w:rPr>
            </w:pPr>
          </w:p>
        </w:tc>
        <w:tc>
          <w:tcPr>
            <w:tcW w:w="2086" w:type="dxa"/>
          </w:tcPr>
          <w:p w14:paraId="65BFE7B6" w14:textId="77777777" w:rsidR="00CD1726" w:rsidRDefault="00CD1726" w:rsidP="00BB6BD9">
            <w:pPr>
              <w:rPr>
                <w:b/>
              </w:rPr>
            </w:pPr>
          </w:p>
        </w:tc>
      </w:tr>
      <w:tr w:rsidR="00CD1726" w14:paraId="740B8B4E" w14:textId="77777777" w:rsidTr="004A688C">
        <w:tc>
          <w:tcPr>
            <w:tcW w:w="849" w:type="dxa"/>
          </w:tcPr>
          <w:p w14:paraId="59A712E1" w14:textId="77777777" w:rsidR="00CD1726" w:rsidRPr="00CD1726" w:rsidRDefault="00CD1726" w:rsidP="00BB6BD9">
            <w:pPr>
              <w:rPr>
                <w:b/>
              </w:rPr>
            </w:pPr>
          </w:p>
        </w:tc>
        <w:tc>
          <w:tcPr>
            <w:tcW w:w="2085" w:type="dxa"/>
          </w:tcPr>
          <w:p w14:paraId="798C241E" w14:textId="77777777" w:rsidR="00CD1726" w:rsidRPr="00CD1726" w:rsidRDefault="00CD1726" w:rsidP="00BB6BD9">
            <w:pPr>
              <w:rPr>
                <w:b/>
              </w:rPr>
            </w:pPr>
          </w:p>
        </w:tc>
        <w:tc>
          <w:tcPr>
            <w:tcW w:w="4171" w:type="dxa"/>
          </w:tcPr>
          <w:p w14:paraId="10527FB3" w14:textId="77777777" w:rsidR="00CD1726" w:rsidRPr="00CD1726" w:rsidRDefault="00CD1726" w:rsidP="00BB6BD9">
            <w:pPr>
              <w:rPr>
                <w:b/>
              </w:rPr>
            </w:pPr>
          </w:p>
        </w:tc>
        <w:tc>
          <w:tcPr>
            <w:tcW w:w="2085" w:type="dxa"/>
          </w:tcPr>
          <w:p w14:paraId="47F99F9D" w14:textId="77777777" w:rsidR="00CD1726" w:rsidRPr="00CD1726" w:rsidRDefault="00CD1726" w:rsidP="00BB6BD9">
            <w:pPr>
              <w:rPr>
                <w:b/>
              </w:rPr>
            </w:pPr>
          </w:p>
        </w:tc>
        <w:tc>
          <w:tcPr>
            <w:tcW w:w="2086" w:type="dxa"/>
          </w:tcPr>
          <w:p w14:paraId="4E6D1C9B" w14:textId="77777777" w:rsidR="00CD1726" w:rsidRPr="00CD1726" w:rsidRDefault="00CD1726" w:rsidP="00BB6BD9">
            <w:pPr>
              <w:rPr>
                <w:b/>
              </w:rPr>
            </w:pPr>
          </w:p>
        </w:tc>
        <w:tc>
          <w:tcPr>
            <w:tcW w:w="2085" w:type="dxa"/>
          </w:tcPr>
          <w:p w14:paraId="4AEF4697" w14:textId="77777777" w:rsidR="00CD1726" w:rsidRDefault="00CD1726" w:rsidP="00BB6BD9">
            <w:pPr>
              <w:rPr>
                <w:b/>
              </w:rPr>
            </w:pPr>
          </w:p>
        </w:tc>
        <w:tc>
          <w:tcPr>
            <w:tcW w:w="2086" w:type="dxa"/>
          </w:tcPr>
          <w:p w14:paraId="5873F85A" w14:textId="77777777" w:rsidR="00CD1726" w:rsidRDefault="00CD1726" w:rsidP="00BB6BD9">
            <w:pPr>
              <w:rPr>
                <w:b/>
              </w:rPr>
            </w:pPr>
          </w:p>
        </w:tc>
      </w:tr>
      <w:tr w:rsidR="00CD1726" w14:paraId="221A29F9" w14:textId="77777777" w:rsidTr="004A688C">
        <w:tc>
          <w:tcPr>
            <w:tcW w:w="849" w:type="dxa"/>
          </w:tcPr>
          <w:p w14:paraId="79EC1DC7" w14:textId="77777777" w:rsidR="00CD1726" w:rsidRPr="00CD1726" w:rsidRDefault="00CD1726" w:rsidP="00BB6BD9">
            <w:pPr>
              <w:rPr>
                <w:b/>
              </w:rPr>
            </w:pPr>
          </w:p>
        </w:tc>
        <w:tc>
          <w:tcPr>
            <w:tcW w:w="2085" w:type="dxa"/>
          </w:tcPr>
          <w:p w14:paraId="723F519A" w14:textId="77777777" w:rsidR="00CD1726" w:rsidRPr="00CD1726" w:rsidRDefault="00CD1726" w:rsidP="00BB6BD9">
            <w:pPr>
              <w:rPr>
                <w:b/>
              </w:rPr>
            </w:pPr>
          </w:p>
        </w:tc>
        <w:tc>
          <w:tcPr>
            <w:tcW w:w="4171" w:type="dxa"/>
          </w:tcPr>
          <w:p w14:paraId="022A79F5" w14:textId="77777777" w:rsidR="00CD1726" w:rsidRPr="00CD1726" w:rsidRDefault="00CD1726" w:rsidP="00BB6BD9">
            <w:pPr>
              <w:rPr>
                <w:b/>
              </w:rPr>
            </w:pPr>
          </w:p>
        </w:tc>
        <w:tc>
          <w:tcPr>
            <w:tcW w:w="2085" w:type="dxa"/>
          </w:tcPr>
          <w:p w14:paraId="32956CF8" w14:textId="77777777" w:rsidR="00CD1726" w:rsidRPr="00CD1726" w:rsidRDefault="00CD1726" w:rsidP="00BB6BD9">
            <w:pPr>
              <w:rPr>
                <w:b/>
              </w:rPr>
            </w:pPr>
          </w:p>
        </w:tc>
        <w:tc>
          <w:tcPr>
            <w:tcW w:w="2086" w:type="dxa"/>
          </w:tcPr>
          <w:p w14:paraId="29822C15" w14:textId="77777777" w:rsidR="00CD1726" w:rsidRPr="00CD1726" w:rsidRDefault="00CD1726" w:rsidP="00BB6BD9">
            <w:pPr>
              <w:rPr>
                <w:b/>
              </w:rPr>
            </w:pPr>
          </w:p>
        </w:tc>
        <w:tc>
          <w:tcPr>
            <w:tcW w:w="2085" w:type="dxa"/>
          </w:tcPr>
          <w:p w14:paraId="01E1DEC6" w14:textId="77777777" w:rsidR="00CD1726" w:rsidRDefault="00CD1726" w:rsidP="00BB6BD9">
            <w:pPr>
              <w:rPr>
                <w:b/>
              </w:rPr>
            </w:pPr>
          </w:p>
        </w:tc>
        <w:tc>
          <w:tcPr>
            <w:tcW w:w="2086" w:type="dxa"/>
          </w:tcPr>
          <w:p w14:paraId="512C0DCC" w14:textId="77777777" w:rsidR="00CD1726" w:rsidRDefault="00CD1726" w:rsidP="00BB6BD9">
            <w:pPr>
              <w:rPr>
                <w:b/>
              </w:rPr>
            </w:pPr>
          </w:p>
        </w:tc>
      </w:tr>
      <w:tr w:rsidR="00CD1726" w14:paraId="19408D19" w14:textId="77777777" w:rsidTr="004A688C">
        <w:tc>
          <w:tcPr>
            <w:tcW w:w="849" w:type="dxa"/>
          </w:tcPr>
          <w:p w14:paraId="60C8FE49" w14:textId="77777777" w:rsidR="00CD1726" w:rsidRPr="00CD1726" w:rsidRDefault="00CD1726" w:rsidP="00BB6BD9">
            <w:pPr>
              <w:rPr>
                <w:b/>
              </w:rPr>
            </w:pPr>
          </w:p>
        </w:tc>
        <w:tc>
          <w:tcPr>
            <w:tcW w:w="2085" w:type="dxa"/>
          </w:tcPr>
          <w:p w14:paraId="19D025A4" w14:textId="77777777" w:rsidR="00CD1726" w:rsidRPr="00CD1726" w:rsidRDefault="00CD1726" w:rsidP="00BB6BD9">
            <w:pPr>
              <w:rPr>
                <w:b/>
              </w:rPr>
            </w:pPr>
          </w:p>
        </w:tc>
        <w:tc>
          <w:tcPr>
            <w:tcW w:w="4171" w:type="dxa"/>
          </w:tcPr>
          <w:p w14:paraId="6140C65D" w14:textId="77777777" w:rsidR="00CD1726" w:rsidRPr="00CD1726" w:rsidRDefault="00CD1726" w:rsidP="00BB6BD9">
            <w:pPr>
              <w:rPr>
                <w:b/>
              </w:rPr>
            </w:pPr>
          </w:p>
        </w:tc>
        <w:tc>
          <w:tcPr>
            <w:tcW w:w="2085" w:type="dxa"/>
          </w:tcPr>
          <w:p w14:paraId="0D06CA0F" w14:textId="77777777" w:rsidR="00CD1726" w:rsidRPr="00CD1726" w:rsidRDefault="00CD1726" w:rsidP="00BB6BD9">
            <w:pPr>
              <w:rPr>
                <w:b/>
              </w:rPr>
            </w:pPr>
          </w:p>
        </w:tc>
        <w:tc>
          <w:tcPr>
            <w:tcW w:w="2086" w:type="dxa"/>
          </w:tcPr>
          <w:p w14:paraId="588266FB" w14:textId="77777777" w:rsidR="00CD1726" w:rsidRPr="00CD1726" w:rsidRDefault="00CD1726" w:rsidP="00BB6BD9">
            <w:pPr>
              <w:rPr>
                <w:b/>
              </w:rPr>
            </w:pPr>
          </w:p>
        </w:tc>
        <w:tc>
          <w:tcPr>
            <w:tcW w:w="2085" w:type="dxa"/>
          </w:tcPr>
          <w:p w14:paraId="1DB59A9B" w14:textId="77777777" w:rsidR="00CD1726" w:rsidRDefault="00CD1726" w:rsidP="00BB6BD9">
            <w:pPr>
              <w:rPr>
                <w:b/>
              </w:rPr>
            </w:pPr>
          </w:p>
        </w:tc>
        <w:tc>
          <w:tcPr>
            <w:tcW w:w="2086" w:type="dxa"/>
          </w:tcPr>
          <w:p w14:paraId="5AF8E39B" w14:textId="77777777" w:rsidR="00CD1726" w:rsidRDefault="00CD1726" w:rsidP="00BB6BD9">
            <w:pPr>
              <w:rPr>
                <w:b/>
              </w:rPr>
            </w:pPr>
          </w:p>
        </w:tc>
      </w:tr>
    </w:tbl>
    <w:p w14:paraId="5C71BF1D" w14:textId="77777777" w:rsidR="00BB6BD9" w:rsidRDefault="00BB6BD9" w:rsidP="00BB6BD9">
      <w:pPr>
        <w:ind w:left="-851"/>
      </w:pPr>
    </w:p>
    <w:p w14:paraId="12BD9CDF" w14:textId="77777777" w:rsidR="00BB6BD9" w:rsidRDefault="00BB6BD9" w:rsidP="00B72CBE">
      <w:pPr>
        <w:pStyle w:val="Subtitle"/>
      </w:pPr>
      <w:r>
        <w:t xml:space="preserve">Step </w:t>
      </w:r>
      <w:r w:rsidR="00FA3641">
        <w:t>7</w:t>
      </w:r>
      <w:r>
        <w:t>: Sign-off</w:t>
      </w:r>
    </w:p>
    <w:p w14:paraId="0F37C89E" w14:textId="77777777" w:rsidR="001D64E7" w:rsidRDefault="001A6CB1" w:rsidP="001D64E7">
      <w:r>
        <w:rPr>
          <w:noProof/>
          <w:lang w:eastAsia="en-GB"/>
        </w:rPr>
        <mc:AlternateContent>
          <mc:Choice Requires="wpg">
            <w:drawing>
              <wp:anchor distT="0" distB="0" distL="114300" distR="114300" simplePos="0" relativeHeight="251673600" behindDoc="0" locked="0" layoutInCell="1" allowOverlap="1" wp14:anchorId="5222B648" wp14:editId="18B7D27B">
                <wp:simplePos x="0" y="0"/>
                <wp:positionH relativeFrom="column">
                  <wp:posOffset>-514057</wp:posOffset>
                </wp:positionH>
                <wp:positionV relativeFrom="paragraph">
                  <wp:posOffset>229381</wp:posOffset>
                </wp:positionV>
                <wp:extent cx="9769475" cy="464185"/>
                <wp:effectExtent l="0" t="0" r="22225" b="12065"/>
                <wp:wrapSquare wrapText="bothSides"/>
                <wp:docPr id="22" name="Group 22"/>
                <wp:cNvGraphicFramePr/>
                <a:graphic xmlns:a="http://schemas.openxmlformats.org/drawingml/2006/main">
                  <a:graphicData uri="http://schemas.microsoft.com/office/word/2010/wordprocessingGroup">
                    <wpg:wgp>
                      <wpg:cNvGrpSpPr/>
                      <wpg:grpSpPr>
                        <a:xfrm>
                          <a:off x="0" y="0"/>
                          <a:ext cx="9769475" cy="464185"/>
                          <a:chOff x="0" y="0"/>
                          <a:chExt cx="9776974" cy="570230"/>
                        </a:xfrm>
                      </wpg:grpSpPr>
                      <wps:wsp>
                        <wps:cNvPr id="23" name="Text Box 2"/>
                        <wps:cNvSpPr txBox="1">
                          <a:spLocks noChangeArrowheads="1"/>
                        </wps:cNvSpPr>
                        <wps:spPr bwMode="auto">
                          <a:xfrm>
                            <a:off x="0" y="0"/>
                            <a:ext cx="794873" cy="570230"/>
                          </a:xfrm>
                          <a:prstGeom prst="rect">
                            <a:avLst/>
                          </a:prstGeom>
                          <a:solidFill>
                            <a:schemeClr val="accent2">
                              <a:lumMod val="20000"/>
                              <a:lumOff val="80000"/>
                            </a:schemeClr>
                          </a:solidFill>
                          <a:ln w="9525">
                            <a:solidFill>
                              <a:srgbClr val="000000"/>
                            </a:solidFill>
                            <a:miter lim="800000"/>
                            <a:headEnd/>
                            <a:tailEnd/>
                          </a:ln>
                        </wps:spPr>
                        <wps:txbx>
                          <w:txbxContent>
                            <w:p w14:paraId="5D81DEFA" w14:textId="77777777" w:rsidR="000C122D" w:rsidRDefault="000C122D" w:rsidP="001D64E7">
                              <w:r>
                                <w:t>Purpose:</w:t>
                              </w:r>
                            </w:p>
                          </w:txbxContent>
                        </wps:txbx>
                        <wps:bodyPr rot="0" vert="horz" wrap="square" lIns="91440" tIns="45720" rIns="91440" bIns="45720" anchor="t" anchorCtr="0">
                          <a:noAutofit/>
                        </wps:bodyPr>
                      </wps:wsp>
                      <wps:wsp>
                        <wps:cNvPr id="24" name="Text Box 24"/>
                        <wps:cNvSpPr txBox="1">
                          <a:spLocks noChangeArrowheads="1"/>
                        </wps:cNvSpPr>
                        <wps:spPr bwMode="auto">
                          <a:xfrm>
                            <a:off x="794873" y="0"/>
                            <a:ext cx="8982101" cy="570230"/>
                          </a:xfrm>
                          <a:prstGeom prst="rect">
                            <a:avLst/>
                          </a:prstGeom>
                          <a:solidFill>
                            <a:schemeClr val="bg1"/>
                          </a:solidFill>
                          <a:ln w="9525">
                            <a:solidFill>
                              <a:srgbClr val="000000"/>
                            </a:solidFill>
                            <a:miter lim="800000"/>
                            <a:headEnd/>
                            <a:tailEnd/>
                          </a:ln>
                        </wps:spPr>
                        <wps:txbx>
                          <w:txbxContent>
                            <w:p w14:paraId="62AEBD1E" w14:textId="77777777" w:rsidR="000C122D" w:rsidRDefault="000C122D" w:rsidP="001D64E7">
                              <w:pPr>
                                <w:jc w:val="center"/>
                              </w:pPr>
                              <w:r>
                                <w:rPr>
                                  <w:rFonts w:ascii="Calibri" w:hAnsi="Calibri" w:cs="Calibri"/>
                                </w:rPr>
                                <w:t xml:space="preserve">For the EIA Lead Officer to sign that the EIA is complete, and for the Assistant (Director) to </w:t>
                              </w:r>
                              <w:proofErr w:type="gramStart"/>
                              <w:r>
                                <w:rPr>
                                  <w:rFonts w:ascii="Calibri" w:hAnsi="Calibri" w:cs="Calibri"/>
                                </w:rPr>
                                <w:t>counter-sign</w:t>
                              </w:r>
                              <w:proofErr w:type="gramEnd"/>
                              <w:r>
                                <w:rPr>
                                  <w:rFonts w:ascii="Calibri" w:hAnsi="Calibri" w:cs="Calibri"/>
                                </w:rPr>
                                <w:t xml:space="preserve"> that they agree with the content of the EIA and that it is sufficiently robust.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222B648" id="Group 22" o:spid="_x0000_s1041" style="position:absolute;margin-left:-40.5pt;margin-top:18.05pt;width:769.25pt;height:36.55pt;z-index:251673600;mso-width-relative:margin;mso-height-relative:margin" coordsize="97769,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">
                <v:shape id="Text Box 2" o:spid="_x0000_s1042" type="#_x0000_t202" style="position:absolute;width:7948;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" fillcolor="#fbe4d5 [661]">
                  <v:textbox>
                    <w:txbxContent>
                      <w:p w14:paraId="5D81DEFA" w14:textId="77777777" w:rsidR="000C122D" w:rsidRDefault="000C122D" w:rsidP="001D64E7">
                        <w:r>
                          <w:t>Purpose:</w:t>
                        </w:r>
                      </w:p>
                    </w:txbxContent>
                  </v:textbox>
                </v:shape>
                <v:shape id="Text Box 24" o:spid="_x0000_s1043" type="#_x0000_t202" style="position:absolute;left:7948;width:89821;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" fillcolor="white [3212]">
                  <v:textbox>
                    <w:txbxContent>
                      <w:p w14:paraId="62AEBD1E" w14:textId="77777777" w:rsidR="000C122D" w:rsidRDefault="000C122D" w:rsidP="001D64E7">
                        <w:pPr>
                          <w:jc w:val="center"/>
                        </w:pPr>
                        <w:r>
                          <w:rPr>
                            <w:rFonts w:ascii="Calibri" w:hAnsi="Calibri" w:cs="Calibri"/>
                          </w:rPr>
                          <w:t xml:space="preserve">For the EIA Lead Officer to sign that the EIA is complete, and for the Assistant (Director) to </w:t>
                        </w:r>
                        <w:proofErr w:type="gramStart"/>
                        <w:r>
                          <w:rPr>
                            <w:rFonts w:ascii="Calibri" w:hAnsi="Calibri" w:cs="Calibri"/>
                          </w:rPr>
                          <w:t>counter-sign</w:t>
                        </w:r>
                        <w:proofErr w:type="gramEnd"/>
                        <w:r>
                          <w:rPr>
                            <w:rFonts w:ascii="Calibri" w:hAnsi="Calibri" w:cs="Calibri"/>
                          </w:rPr>
                          <w:t xml:space="preserve"> that they agree with the content of the EIA and that it is sufficiently robust.</w:t>
                        </w:r>
                      </w:p>
                    </w:txbxContent>
                  </v:textbox>
                </v:shape>
                <w10:wrap type="square"/>
              </v:group>
            </w:pict>
          </mc:Fallback>
        </mc:AlternateContent>
      </w:r>
    </w:p>
    <w:p w14:paraId="6A181250" w14:textId="77777777" w:rsidR="001D64E7" w:rsidRPr="001D64E7" w:rsidRDefault="001D64E7" w:rsidP="001D64E7"/>
    <w:tbl>
      <w:tblPr>
        <w:tblStyle w:val="TableGrid"/>
        <w:tblW w:w="15447" w:type="dxa"/>
        <w:tblInd w:w="-851" w:type="dxa"/>
        <w:tblBorders>
          <w:insideH w:val="none" w:sz="0" w:space="0" w:color="auto"/>
          <w:insideV w:val="none" w:sz="0" w:space="0" w:color="auto"/>
        </w:tblBorders>
        <w:tblLook w:val="04A0" w:firstRow="1" w:lastRow="0" w:firstColumn="1" w:lastColumn="0" w:noHBand="0" w:noVBand="1"/>
      </w:tblPr>
      <w:tblGrid>
        <w:gridCol w:w="4649"/>
        <w:gridCol w:w="4649"/>
        <w:gridCol w:w="6149"/>
      </w:tblGrid>
      <w:tr w:rsidR="00483433" w:rsidRPr="00246CA7" w14:paraId="38AFAE11" w14:textId="77777777" w:rsidTr="00483433">
        <w:tc>
          <w:tcPr>
            <w:tcW w:w="4649" w:type="dxa"/>
            <w:vMerge w:val="restart"/>
            <w:tcBorders>
              <w:top w:val="single" w:sz="4" w:space="0" w:color="auto"/>
            </w:tcBorders>
            <w:shd w:val="clear" w:color="auto" w:fill="C5E0B3" w:themeFill="accent6" w:themeFillTint="66"/>
            <w:vAlign w:val="center"/>
          </w:tcPr>
          <w:p w14:paraId="38837AC1" w14:textId="77777777" w:rsidR="00483433" w:rsidRPr="00246CA7" w:rsidRDefault="00483433" w:rsidP="00483433">
            <w:pPr>
              <w:rPr>
                <w:rFonts w:ascii="Calibri" w:hAnsi="Calibri" w:cs="Calibri"/>
              </w:rPr>
            </w:pPr>
            <w:r w:rsidRPr="00246CA7">
              <w:rPr>
                <w:rFonts w:ascii="Calibri" w:hAnsi="Calibri" w:cs="Calibri"/>
              </w:rPr>
              <w:t xml:space="preserve">This </w:t>
            </w:r>
            <w:r>
              <w:rPr>
                <w:rFonts w:ascii="Calibri" w:hAnsi="Calibri" w:cs="Calibri"/>
              </w:rPr>
              <w:t>Equality Impact Assessment</w:t>
            </w:r>
            <w:r w:rsidRPr="00246CA7">
              <w:rPr>
                <w:rFonts w:ascii="Calibri" w:hAnsi="Calibri" w:cs="Calibri"/>
              </w:rPr>
              <w:t xml:space="preserve"> has been completed by</w:t>
            </w:r>
            <w:r>
              <w:rPr>
                <w:rFonts w:ascii="Calibri" w:hAnsi="Calibri" w:cs="Calibri"/>
              </w:rPr>
              <w:t xml:space="preserve"> the EIA Lead Officer</w:t>
            </w:r>
            <w:r w:rsidRPr="00246CA7">
              <w:rPr>
                <w:rFonts w:ascii="Calibri" w:hAnsi="Calibri" w:cs="Calibri"/>
              </w:rPr>
              <w:t>:</w:t>
            </w:r>
          </w:p>
        </w:tc>
        <w:tc>
          <w:tcPr>
            <w:tcW w:w="4649" w:type="dxa"/>
            <w:tcBorders>
              <w:top w:val="single" w:sz="4" w:space="0" w:color="auto"/>
              <w:right w:val="single" w:sz="4" w:space="0" w:color="auto"/>
            </w:tcBorders>
            <w:shd w:val="clear" w:color="auto" w:fill="C5E0B3" w:themeFill="accent6" w:themeFillTint="66"/>
            <w:vAlign w:val="center"/>
          </w:tcPr>
          <w:p w14:paraId="270902F9" w14:textId="77777777" w:rsidR="00483433" w:rsidRPr="00246CA7" w:rsidRDefault="00483433" w:rsidP="004A688C">
            <w:pPr>
              <w:ind w:right="-784"/>
              <w:rPr>
                <w:rFonts w:ascii="Calibri" w:hAnsi="Calibri" w:cs="Calibri"/>
              </w:rPr>
            </w:pPr>
            <w:r>
              <w:rPr>
                <w:rFonts w:ascii="Calibri" w:hAnsi="Calibri" w:cs="Calibri"/>
              </w:rPr>
              <w:t>Name</w:t>
            </w:r>
            <w:r w:rsidRPr="00246CA7">
              <w:rPr>
                <w:rFonts w:ascii="Calibri" w:hAnsi="Calibri" w:cs="Calibri"/>
              </w:rPr>
              <w:t>:</w:t>
            </w:r>
          </w:p>
        </w:tc>
        <w:tc>
          <w:tcPr>
            <w:tcW w:w="6149" w:type="dxa"/>
            <w:tcBorders>
              <w:top w:val="single" w:sz="4" w:space="0" w:color="auto"/>
              <w:left w:val="single" w:sz="4" w:space="0" w:color="auto"/>
              <w:bottom w:val="single" w:sz="4" w:space="0" w:color="auto"/>
            </w:tcBorders>
          </w:tcPr>
          <w:p w14:paraId="1FC3E187" w14:textId="77777777" w:rsidR="00483433" w:rsidRPr="00246CA7" w:rsidRDefault="00483433" w:rsidP="004A688C">
            <w:pPr>
              <w:ind w:right="-784"/>
              <w:rPr>
                <w:rFonts w:ascii="Calibri" w:hAnsi="Calibri" w:cs="Calibri"/>
              </w:rPr>
            </w:pPr>
            <w:r>
              <w:rPr>
                <w:rFonts w:ascii="Calibri" w:hAnsi="Calibri" w:cs="Calibri"/>
              </w:rPr>
              <w:br/>
            </w:r>
          </w:p>
        </w:tc>
      </w:tr>
      <w:tr w:rsidR="00483433" w:rsidRPr="00246CA7" w14:paraId="50EE4DF4" w14:textId="77777777" w:rsidTr="004A688C">
        <w:tc>
          <w:tcPr>
            <w:tcW w:w="4649" w:type="dxa"/>
            <w:vMerge/>
            <w:shd w:val="clear" w:color="auto" w:fill="C5E0B3" w:themeFill="accent6" w:themeFillTint="66"/>
            <w:vAlign w:val="center"/>
          </w:tcPr>
          <w:p w14:paraId="46B59A97" w14:textId="77777777" w:rsidR="00483433" w:rsidRPr="00246CA7" w:rsidRDefault="00483433" w:rsidP="00483433">
            <w:pPr>
              <w:rPr>
                <w:rFonts w:ascii="Calibri" w:hAnsi="Calibri" w:cs="Calibri"/>
              </w:rPr>
            </w:pPr>
          </w:p>
        </w:tc>
        <w:tc>
          <w:tcPr>
            <w:tcW w:w="4649" w:type="dxa"/>
            <w:tcBorders>
              <w:right w:val="single" w:sz="4" w:space="0" w:color="auto"/>
            </w:tcBorders>
            <w:shd w:val="clear" w:color="auto" w:fill="C5E0B3" w:themeFill="accent6" w:themeFillTint="66"/>
            <w:vAlign w:val="center"/>
          </w:tcPr>
          <w:p w14:paraId="3FF87995" w14:textId="77777777" w:rsidR="00483433" w:rsidRDefault="00483433" w:rsidP="004A688C">
            <w:pPr>
              <w:ind w:right="-784"/>
              <w:rPr>
                <w:rFonts w:ascii="Calibri" w:hAnsi="Calibri" w:cs="Calibri"/>
              </w:rPr>
            </w:pPr>
            <w:r w:rsidRPr="00246CA7">
              <w:rPr>
                <w:rFonts w:ascii="Calibri" w:hAnsi="Calibri" w:cs="Calibri"/>
              </w:rPr>
              <w:t>Signature</w:t>
            </w:r>
            <w:r>
              <w:rPr>
                <w:rFonts w:ascii="Calibri" w:hAnsi="Calibri" w:cs="Calibri"/>
              </w:rPr>
              <w:t>:</w:t>
            </w:r>
          </w:p>
        </w:tc>
        <w:tc>
          <w:tcPr>
            <w:tcW w:w="6149" w:type="dxa"/>
            <w:tcBorders>
              <w:top w:val="single" w:sz="4" w:space="0" w:color="auto"/>
              <w:left w:val="single" w:sz="4" w:space="0" w:color="auto"/>
              <w:bottom w:val="single" w:sz="4" w:space="0" w:color="auto"/>
            </w:tcBorders>
          </w:tcPr>
          <w:p w14:paraId="3A5D2418" w14:textId="77777777" w:rsidR="00483433" w:rsidRDefault="00483433" w:rsidP="004A688C">
            <w:pPr>
              <w:ind w:right="-784"/>
              <w:rPr>
                <w:rFonts w:ascii="Calibri" w:hAnsi="Calibri" w:cs="Calibri"/>
              </w:rPr>
            </w:pPr>
          </w:p>
          <w:p w14:paraId="223E73D4" w14:textId="77777777" w:rsidR="00483433" w:rsidRDefault="00483433" w:rsidP="004A688C">
            <w:pPr>
              <w:ind w:right="-784"/>
              <w:rPr>
                <w:rFonts w:ascii="Calibri" w:hAnsi="Calibri" w:cs="Calibri"/>
              </w:rPr>
            </w:pPr>
          </w:p>
        </w:tc>
      </w:tr>
      <w:tr w:rsidR="00483433" w:rsidRPr="00246CA7" w14:paraId="0C6434C9" w14:textId="77777777" w:rsidTr="004A688C">
        <w:tc>
          <w:tcPr>
            <w:tcW w:w="4649" w:type="dxa"/>
            <w:vMerge/>
            <w:shd w:val="clear" w:color="auto" w:fill="C5E0B3" w:themeFill="accent6" w:themeFillTint="66"/>
          </w:tcPr>
          <w:p w14:paraId="61315D7C" w14:textId="77777777" w:rsidR="00483433" w:rsidRPr="00246CA7" w:rsidRDefault="00483433" w:rsidP="004A688C">
            <w:pPr>
              <w:ind w:right="-784"/>
              <w:rPr>
                <w:rFonts w:ascii="Calibri" w:hAnsi="Calibri" w:cs="Calibri"/>
              </w:rPr>
            </w:pPr>
          </w:p>
        </w:tc>
        <w:tc>
          <w:tcPr>
            <w:tcW w:w="4649" w:type="dxa"/>
            <w:tcBorders>
              <w:right w:val="single" w:sz="4" w:space="0" w:color="auto"/>
            </w:tcBorders>
            <w:shd w:val="clear" w:color="auto" w:fill="C5E0B3" w:themeFill="accent6" w:themeFillTint="66"/>
            <w:vAlign w:val="center"/>
          </w:tcPr>
          <w:p w14:paraId="3DDC41B4" w14:textId="77777777" w:rsidR="00483433" w:rsidRPr="00246CA7" w:rsidRDefault="00483433" w:rsidP="004A688C">
            <w:pPr>
              <w:ind w:right="-784"/>
              <w:rPr>
                <w:rFonts w:ascii="Calibri" w:hAnsi="Calibri" w:cs="Calibri"/>
              </w:rPr>
            </w:pPr>
            <w:r>
              <w:rPr>
                <w:rFonts w:ascii="Calibri" w:hAnsi="Calibri" w:cs="Calibri"/>
              </w:rPr>
              <w:t>Department</w:t>
            </w:r>
            <w:r w:rsidRPr="00246CA7">
              <w:rPr>
                <w:rFonts w:ascii="Calibri" w:hAnsi="Calibri" w:cs="Calibri"/>
              </w:rPr>
              <w:t>:</w:t>
            </w:r>
          </w:p>
        </w:tc>
        <w:tc>
          <w:tcPr>
            <w:tcW w:w="6149" w:type="dxa"/>
            <w:tcBorders>
              <w:top w:val="single" w:sz="4" w:space="0" w:color="auto"/>
              <w:left w:val="single" w:sz="4" w:space="0" w:color="auto"/>
              <w:bottom w:val="single" w:sz="4" w:space="0" w:color="auto"/>
            </w:tcBorders>
          </w:tcPr>
          <w:p w14:paraId="45D16032" w14:textId="77777777" w:rsidR="00483433" w:rsidRPr="00246CA7" w:rsidRDefault="00483433" w:rsidP="004A688C">
            <w:pPr>
              <w:ind w:right="-784"/>
              <w:rPr>
                <w:rFonts w:ascii="Calibri" w:hAnsi="Calibri" w:cs="Calibri"/>
              </w:rPr>
            </w:pPr>
            <w:r>
              <w:rPr>
                <w:rFonts w:ascii="Calibri" w:hAnsi="Calibri" w:cs="Calibri"/>
              </w:rPr>
              <w:br/>
            </w:r>
          </w:p>
        </w:tc>
      </w:tr>
      <w:tr w:rsidR="00483433" w:rsidRPr="00246CA7" w14:paraId="0C500164" w14:textId="77777777" w:rsidTr="00483433">
        <w:tc>
          <w:tcPr>
            <w:tcW w:w="4649" w:type="dxa"/>
            <w:vMerge/>
            <w:tcBorders>
              <w:bottom w:val="single" w:sz="4" w:space="0" w:color="auto"/>
            </w:tcBorders>
            <w:shd w:val="clear" w:color="auto" w:fill="C5E0B3" w:themeFill="accent6" w:themeFillTint="66"/>
          </w:tcPr>
          <w:p w14:paraId="7B49B598" w14:textId="77777777" w:rsidR="00483433" w:rsidRPr="00246CA7" w:rsidRDefault="00483433" w:rsidP="004A688C">
            <w:pPr>
              <w:ind w:right="-784"/>
              <w:rPr>
                <w:rFonts w:ascii="Calibri" w:hAnsi="Calibri" w:cs="Calibri"/>
              </w:rPr>
            </w:pPr>
          </w:p>
        </w:tc>
        <w:tc>
          <w:tcPr>
            <w:tcW w:w="4649" w:type="dxa"/>
            <w:tcBorders>
              <w:bottom w:val="single" w:sz="4" w:space="0" w:color="auto"/>
              <w:right w:val="single" w:sz="4" w:space="0" w:color="auto"/>
            </w:tcBorders>
            <w:shd w:val="clear" w:color="auto" w:fill="C5E0B3" w:themeFill="accent6" w:themeFillTint="66"/>
            <w:vAlign w:val="center"/>
          </w:tcPr>
          <w:p w14:paraId="55C8795C" w14:textId="77777777" w:rsidR="00483433" w:rsidRPr="00246CA7" w:rsidRDefault="00483433" w:rsidP="004A688C">
            <w:pPr>
              <w:ind w:right="-784"/>
              <w:rPr>
                <w:rFonts w:ascii="Calibri" w:hAnsi="Calibri" w:cs="Calibri"/>
              </w:rPr>
            </w:pPr>
            <w:r w:rsidRPr="00246CA7">
              <w:rPr>
                <w:rFonts w:ascii="Calibri" w:hAnsi="Calibri" w:cs="Calibri"/>
              </w:rPr>
              <w:t>Date:</w:t>
            </w:r>
          </w:p>
        </w:tc>
        <w:tc>
          <w:tcPr>
            <w:tcW w:w="6149" w:type="dxa"/>
            <w:tcBorders>
              <w:top w:val="single" w:sz="4" w:space="0" w:color="auto"/>
              <w:left w:val="single" w:sz="4" w:space="0" w:color="auto"/>
              <w:bottom w:val="single" w:sz="4" w:space="0" w:color="auto"/>
            </w:tcBorders>
          </w:tcPr>
          <w:p w14:paraId="06E4A30E" w14:textId="77777777" w:rsidR="00483433" w:rsidRPr="00246CA7" w:rsidRDefault="00483433" w:rsidP="004A688C">
            <w:pPr>
              <w:ind w:right="-784"/>
              <w:rPr>
                <w:rFonts w:ascii="Calibri" w:hAnsi="Calibri" w:cs="Calibri"/>
              </w:rPr>
            </w:pPr>
            <w:r>
              <w:rPr>
                <w:rFonts w:ascii="Calibri" w:hAnsi="Calibri" w:cs="Calibri"/>
              </w:rPr>
              <w:br/>
            </w:r>
          </w:p>
        </w:tc>
      </w:tr>
      <w:tr w:rsidR="00483433" w:rsidRPr="00246CA7" w14:paraId="4E576D08" w14:textId="77777777" w:rsidTr="00483433">
        <w:tc>
          <w:tcPr>
            <w:tcW w:w="4649" w:type="dxa"/>
            <w:vMerge w:val="restart"/>
            <w:tcBorders>
              <w:top w:val="single" w:sz="4" w:space="0" w:color="auto"/>
            </w:tcBorders>
            <w:shd w:val="clear" w:color="auto" w:fill="C5E0B3" w:themeFill="accent6" w:themeFillTint="66"/>
            <w:vAlign w:val="center"/>
          </w:tcPr>
          <w:p w14:paraId="745220BB" w14:textId="77777777" w:rsidR="00483433" w:rsidRPr="00246CA7" w:rsidRDefault="00483433" w:rsidP="00483433">
            <w:pPr>
              <w:rPr>
                <w:rFonts w:ascii="Calibri" w:hAnsi="Calibri" w:cs="Calibri"/>
              </w:rPr>
            </w:pPr>
            <w:r>
              <w:rPr>
                <w:rFonts w:ascii="Calibri" w:hAnsi="Calibri" w:cs="Calibri"/>
              </w:rPr>
              <w:t>This Equality Impact Assessment has been checked by the Assistant Director / Director, and signs that it is sufficiently robust and rigorous:</w:t>
            </w:r>
          </w:p>
        </w:tc>
        <w:tc>
          <w:tcPr>
            <w:tcW w:w="4649" w:type="dxa"/>
            <w:tcBorders>
              <w:top w:val="single" w:sz="4" w:space="0" w:color="auto"/>
              <w:right w:val="single" w:sz="4" w:space="0" w:color="auto"/>
            </w:tcBorders>
            <w:shd w:val="clear" w:color="auto" w:fill="C5E0B3" w:themeFill="accent6" w:themeFillTint="66"/>
            <w:vAlign w:val="center"/>
          </w:tcPr>
          <w:p w14:paraId="0DBEAA1C" w14:textId="77777777" w:rsidR="00483433" w:rsidRPr="00246CA7" w:rsidRDefault="00483433" w:rsidP="004A688C">
            <w:pPr>
              <w:ind w:right="-784"/>
              <w:rPr>
                <w:rFonts w:ascii="Calibri" w:hAnsi="Calibri" w:cs="Calibri"/>
              </w:rPr>
            </w:pPr>
            <w:r>
              <w:rPr>
                <w:rFonts w:ascii="Calibri" w:hAnsi="Calibri" w:cs="Calibri"/>
              </w:rPr>
              <w:t>Name:</w:t>
            </w:r>
          </w:p>
        </w:tc>
        <w:tc>
          <w:tcPr>
            <w:tcW w:w="6149" w:type="dxa"/>
            <w:tcBorders>
              <w:top w:val="single" w:sz="4" w:space="0" w:color="auto"/>
              <w:left w:val="single" w:sz="4" w:space="0" w:color="auto"/>
              <w:bottom w:val="single" w:sz="4" w:space="0" w:color="auto"/>
            </w:tcBorders>
          </w:tcPr>
          <w:p w14:paraId="6690B788" w14:textId="77777777" w:rsidR="00483433" w:rsidRDefault="00483433" w:rsidP="004A688C">
            <w:pPr>
              <w:ind w:right="-784"/>
              <w:rPr>
                <w:rFonts w:ascii="Calibri" w:hAnsi="Calibri" w:cs="Calibri"/>
              </w:rPr>
            </w:pPr>
          </w:p>
          <w:p w14:paraId="58DDC18F" w14:textId="77777777" w:rsidR="00483433" w:rsidRDefault="00483433" w:rsidP="004A688C">
            <w:pPr>
              <w:ind w:right="-784"/>
              <w:rPr>
                <w:rFonts w:ascii="Calibri" w:hAnsi="Calibri" w:cs="Calibri"/>
              </w:rPr>
            </w:pPr>
          </w:p>
        </w:tc>
      </w:tr>
      <w:tr w:rsidR="00483433" w:rsidRPr="00246CA7" w14:paraId="79855BB8" w14:textId="77777777" w:rsidTr="004A688C">
        <w:tc>
          <w:tcPr>
            <w:tcW w:w="4649" w:type="dxa"/>
            <w:vMerge/>
            <w:shd w:val="clear" w:color="auto" w:fill="C5E0B3" w:themeFill="accent6" w:themeFillTint="66"/>
          </w:tcPr>
          <w:p w14:paraId="0AFE9CD5" w14:textId="77777777" w:rsidR="00483433" w:rsidRDefault="00483433" w:rsidP="00483433">
            <w:pPr>
              <w:rPr>
                <w:rFonts w:ascii="Calibri" w:hAnsi="Calibri" w:cs="Calibri"/>
              </w:rPr>
            </w:pPr>
          </w:p>
        </w:tc>
        <w:tc>
          <w:tcPr>
            <w:tcW w:w="4649" w:type="dxa"/>
            <w:tcBorders>
              <w:right w:val="single" w:sz="4" w:space="0" w:color="auto"/>
            </w:tcBorders>
            <w:shd w:val="clear" w:color="auto" w:fill="C5E0B3" w:themeFill="accent6" w:themeFillTint="66"/>
            <w:vAlign w:val="center"/>
          </w:tcPr>
          <w:p w14:paraId="64D35172" w14:textId="77777777" w:rsidR="00483433" w:rsidRPr="00246CA7" w:rsidRDefault="00483433" w:rsidP="004A688C">
            <w:pPr>
              <w:ind w:right="-784"/>
              <w:rPr>
                <w:rFonts w:ascii="Calibri" w:hAnsi="Calibri" w:cs="Calibri"/>
              </w:rPr>
            </w:pPr>
            <w:r>
              <w:rPr>
                <w:rFonts w:ascii="Calibri" w:hAnsi="Calibri" w:cs="Calibri"/>
              </w:rPr>
              <w:t>Signature:</w:t>
            </w:r>
          </w:p>
        </w:tc>
        <w:tc>
          <w:tcPr>
            <w:tcW w:w="6149" w:type="dxa"/>
            <w:tcBorders>
              <w:top w:val="single" w:sz="4" w:space="0" w:color="auto"/>
              <w:left w:val="single" w:sz="4" w:space="0" w:color="auto"/>
              <w:bottom w:val="single" w:sz="4" w:space="0" w:color="auto"/>
            </w:tcBorders>
          </w:tcPr>
          <w:p w14:paraId="19E879DA" w14:textId="77777777" w:rsidR="00483433" w:rsidRDefault="00483433" w:rsidP="004A688C">
            <w:pPr>
              <w:ind w:right="-784"/>
              <w:rPr>
                <w:rFonts w:ascii="Calibri" w:hAnsi="Calibri" w:cs="Calibri"/>
              </w:rPr>
            </w:pPr>
          </w:p>
          <w:p w14:paraId="06976835" w14:textId="77777777" w:rsidR="00483433" w:rsidRDefault="00483433" w:rsidP="004A688C">
            <w:pPr>
              <w:ind w:right="-784"/>
              <w:rPr>
                <w:rFonts w:ascii="Calibri" w:hAnsi="Calibri" w:cs="Calibri"/>
              </w:rPr>
            </w:pPr>
          </w:p>
        </w:tc>
      </w:tr>
      <w:tr w:rsidR="00483433" w:rsidRPr="00246CA7" w14:paraId="0C73EE92" w14:textId="77777777" w:rsidTr="004A688C">
        <w:tc>
          <w:tcPr>
            <w:tcW w:w="4649" w:type="dxa"/>
            <w:vMerge/>
            <w:shd w:val="clear" w:color="auto" w:fill="C5E0B3" w:themeFill="accent6" w:themeFillTint="66"/>
          </w:tcPr>
          <w:p w14:paraId="0C1C90F7" w14:textId="77777777" w:rsidR="00483433" w:rsidRDefault="00483433" w:rsidP="00483433">
            <w:pPr>
              <w:rPr>
                <w:rFonts w:ascii="Calibri" w:hAnsi="Calibri" w:cs="Calibri"/>
              </w:rPr>
            </w:pPr>
          </w:p>
        </w:tc>
        <w:tc>
          <w:tcPr>
            <w:tcW w:w="4649" w:type="dxa"/>
            <w:tcBorders>
              <w:right w:val="single" w:sz="4" w:space="0" w:color="auto"/>
            </w:tcBorders>
            <w:shd w:val="clear" w:color="auto" w:fill="C5E0B3" w:themeFill="accent6" w:themeFillTint="66"/>
            <w:vAlign w:val="center"/>
          </w:tcPr>
          <w:p w14:paraId="3EF21598" w14:textId="77777777" w:rsidR="00483433" w:rsidRPr="00246CA7" w:rsidRDefault="00483433" w:rsidP="004A688C">
            <w:pPr>
              <w:ind w:right="-784"/>
              <w:rPr>
                <w:rFonts w:ascii="Calibri" w:hAnsi="Calibri" w:cs="Calibri"/>
              </w:rPr>
            </w:pPr>
            <w:r>
              <w:rPr>
                <w:rFonts w:ascii="Calibri" w:hAnsi="Calibri" w:cs="Calibri"/>
              </w:rPr>
              <w:t>Department:</w:t>
            </w:r>
          </w:p>
        </w:tc>
        <w:tc>
          <w:tcPr>
            <w:tcW w:w="6149" w:type="dxa"/>
            <w:tcBorders>
              <w:top w:val="single" w:sz="4" w:space="0" w:color="auto"/>
              <w:left w:val="single" w:sz="4" w:space="0" w:color="auto"/>
              <w:bottom w:val="single" w:sz="4" w:space="0" w:color="auto"/>
            </w:tcBorders>
          </w:tcPr>
          <w:p w14:paraId="68333518" w14:textId="77777777" w:rsidR="00483433" w:rsidRDefault="00483433" w:rsidP="004A688C">
            <w:pPr>
              <w:ind w:right="-784"/>
              <w:rPr>
                <w:rFonts w:ascii="Calibri" w:hAnsi="Calibri" w:cs="Calibri"/>
              </w:rPr>
            </w:pPr>
          </w:p>
          <w:p w14:paraId="0F88C17F" w14:textId="77777777" w:rsidR="00483433" w:rsidRDefault="00483433" w:rsidP="004A688C">
            <w:pPr>
              <w:ind w:right="-784"/>
              <w:rPr>
                <w:rFonts w:ascii="Calibri" w:hAnsi="Calibri" w:cs="Calibri"/>
              </w:rPr>
            </w:pPr>
          </w:p>
        </w:tc>
      </w:tr>
      <w:tr w:rsidR="00483433" w:rsidRPr="00246CA7" w14:paraId="6C6F5DF0" w14:textId="77777777" w:rsidTr="004A688C">
        <w:tc>
          <w:tcPr>
            <w:tcW w:w="4649" w:type="dxa"/>
            <w:vMerge/>
            <w:shd w:val="clear" w:color="auto" w:fill="C5E0B3" w:themeFill="accent6" w:themeFillTint="66"/>
          </w:tcPr>
          <w:p w14:paraId="56940AD0" w14:textId="77777777" w:rsidR="00483433" w:rsidRDefault="00483433" w:rsidP="00483433">
            <w:pPr>
              <w:rPr>
                <w:rFonts w:ascii="Calibri" w:hAnsi="Calibri" w:cs="Calibri"/>
              </w:rPr>
            </w:pPr>
          </w:p>
        </w:tc>
        <w:tc>
          <w:tcPr>
            <w:tcW w:w="4649" w:type="dxa"/>
            <w:tcBorders>
              <w:right w:val="single" w:sz="4" w:space="0" w:color="auto"/>
            </w:tcBorders>
            <w:shd w:val="clear" w:color="auto" w:fill="C5E0B3" w:themeFill="accent6" w:themeFillTint="66"/>
            <w:vAlign w:val="center"/>
          </w:tcPr>
          <w:p w14:paraId="086FBB1D" w14:textId="77777777" w:rsidR="00483433" w:rsidRPr="00246CA7" w:rsidRDefault="00483433" w:rsidP="004A688C">
            <w:pPr>
              <w:ind w:right="-784"/>
              <w:rPr>
                <w:rFonts w:ascii="Calibri" w:hAnsi="Calibri" w:cs="Calibri"/>
              </w:rPr>
            </w:pPr>
            <w:r>
              <w:rPr>
                <w:rFonts w:ascii="Calibri" w:hAnsi="Calibri" w:cs="Calibri"/>
              </w:rPr>
              <w:t>Date:</w:t>
            </w:r>
          </w:p>
        </w:tc>
        <w:tc>
          <w:tcPr>
            <w:tcW w:w="6149" w:type="dxa"/>
            <w:tcBorders>
              <w:top w:val="single" w:sz="4" w:space="0" w:color="auto"/>
              <w:left w:val="single" w:sz="4" w:space="0" w:color="auto"/>
              <w:bottom w:val="single" w:sz="4" w:space="0" w:color="auto"/>
            </w:tcBorders>
          </w:tcPr>
          <w:p w14:paraId="4169EA14" w14:textId="77777777" w:rsidR="00483433" w:rsidRDefault="00483433" w:rsidP="004A688C">
            <w:pPr>
              <w:ind w:right="-784"/>
              <w:rPr>
                <w:rFonts w:ascii="Calibri" w:hAnsi="Calibri" w:cs="Calibri"/>
              </w:rPr>
            </w:pPr>
          </w:p>
          <w:p w14:paraId="1745D0FE" w14:textId="77777777" w:rsidR="00483433" w:rsidRDefault="00483433" w:rsidP="004A688C">
            <w:pPr>
              <w:ind w:right="-784"/>
              <w:rPr>
                <w:rFonts w:ascii="Calibri" w:hAnsi="Calibri" w:cs="Calibri"/>
              </w:rPr>
            </w:pPr>
          </w:p>
        </w:tc>
      </w:tr>
    </w:tbl>
    <w:p w14:paraId="0773ACD6" w14:textId="7E0C3F07" w:rsidR="00844B61" w:rsidRDefault="00844B61" w:rsidP="0002124C">
      <w:pPr>
        <w:ind w:left="-851" w:right="-784"/>
      </w:pPr>
    </w:p>
    <w:p w14:paraId="36DAF25E" w14:textId="3889CCC0" w:rsidR="009A6642" w:rsidRDefault="009A6642" w:rsidP="0002124C">
      <w:pPr>
        <w:ind w:left="-851" w:right="-784"/>
      </w:pPr>
      <w:r>
        <w:br w:type="page"/>
      </w:r>
    </w:p>
    <w:p w14:paraId="7BBA4FE7" w14:textId="40A0592F" w:rsidR="00481A28" w:rsidRDefault="00481A28" w:rsidP="00354BB3">
      <w:pPr>
        <w:pStyle w:val="Title"/>
      </w:pPr>
      <w:r>
        <w:t>POST-IMPLEMENTATION REVIEW</w:t>
      </w:r>
    </w:p>
    <w:p w14:paraId="628A3C89" w14:textId="77777777" w:rsidR="00B72CBE" w:rsidRPr="00B72CBE" w:rsidRDefault="00B72CBE" w:rsidP="00B72CBE"/>
    <w:p w14:paraId="7D82A3F4" w14:textId="1730DA8C" w:rsidR="00F1179C" w:rsidRDefault="00F1179C" w:rsidP="00F1179C">
      <w:pPr>
        <w:pStyle w:val="Subtitle"/>
      </w:pPr>
      <w:r>
        <w:rPr>
          <w:noProof/>
          <w:lang w:eastAsia="en-GB"/>
        </w:rPr>
        <mc:AlternateContent>
          <mc:Choice Requires="wpg">
            <w:drawing>
              <wp:anchor distT="0" distB="0" distL="114300" distR="114300" simplePos="0" relativeHeight="251675648" behindDoc="0" locked="0" layoutInCell="1" allowOverlap="1" wp14:anchorId="5F1288DB" wp14:editId="361F6ACD">
                <wp:simplePos x="0" y="0"/>
                <wp:positionH relativeFrom="column">
                  <wp:posOffset>-519723</wp:posOffset>
                </wp:positionH>
                <wp:positionV relativeFrom="paragraph">
                  <wp:posOffset>442595</wp:posOffset>
                </wp:positionV>
                <wp:extent cx="9769475" cy="274320"/>
                <wp:effectExtent l="0" t="0" r="22225" b="11430"/>
                <wp:wrapSquare wrapText="bothSides"/>
                <wp:docPr id="25" name="Group 25"/>
                <wp:cNvGraphicFramePr/>
                <a:graphic xmlns:a="http://schemas.openxmlformats.org/drawingml/2006/main">
                  <a:graphicData uri="http://schemas.microsoft.com/office/word/2010/wordprocessingGroup">
                    <wpg:wgp>
                      <wpg:cNvGrpSpPr/>
                      <wpg:grpSpPr>
                        <a:xfrm>
                          <a:off x="0" y="0"/>
                          <a:ext cx="9769475" cy="274320"/>
                          <a:chOff x="0" y="0"/>
                          <a:chExt cx="9776974" cy="570230"/>
                        </a:xfrm>
                      </wpg:grpSpPr>
                      <wps:wsp>
                        <wps:cNvPr id="26" name="Text Box 2"/>
                        <wps:cNvSpPr txBox="1">
                          <a:spLocks noChangeArrowheads="1"/>
                        </wps:cNvSpPr>
                        <wps:spPr bwMode="auto">
                          <a:xfrm>
                            <a:off x="0" y="0"/>
                            <a:ext cx="794873" cy="570230"/>
                          </a:xfrm>
                          <a:prstGeom prst="rect">
                            <a:avLst/>
                          </a:prstGeom>
                          <a:solidFill>
                            <a:schemeClr val="accent2">
                              <a:lumMod val="20000"/>
                              <a:lumOff val="80000"/>
                            </a:schemeClr>
                          </a:solidFill>
                          <a:ln w="9525">
                            <a:solidFill>
                              <a:srgbClr val="000000"/>
                            </a:solidFill>
                            <a:miter lim="800000"/>
                            <a:headEnd/>
                            <a:tailEnd/>
                          </a:ln>
                        </wps:spPr>
                        <wps:txbx>
                          <w:txbxContent>
                            <w:p w14:paraId="03867E3B" w14:textId="77777777" w:rsidR="000C122D" w:rsidRDefault="000C122D" w:rsidP="001D64E7">
                              <w:r>
                                <w:t>Purpose:</w:t>
                              </w:r>
                            </w:p>
                          </w:txbxContent>
                        </wps:txbx>
                        <wps:bodyPr rot="0" vert="horz" wrap="square" lIns="91440" tIns="45720" rIns="91440" bIns="45720" anchor="t" anchorCtr="0">
                          <a:noAutofit/>
                        </wps:bodyPr>
                      </wps:wsp>
                      <wps:wsp>
                        <wps:cNvPr id="27" name="Text Box 27"/>
                        <wps:cNvSpPr txBox="1">
                          <a:spLocks noChangeArrowheads="1"/>
                        </wps:cNvSpPr>
                        <wps:spPr bwMode="auto">
                          <a:xfrm>
                            <a:off x="794873" y="0"/>
                            <a:ext cx="8982101" cy="570230"/>
                          </a:xfrm>
                          <a:prstGeom prst="rect">
                            <a:avLst/>
                          </a:prstGeom>
                          <a:solidFill>
                            <a:schemeClr val="bg1"/>
                          </a:solidFill>
                          <a:ln w="9525">
                            <a:solidFill>
                              <a:srgbClr val="000000"/>
                            </a:solidFill>
                            <a:miter lim="800000"/>
                            <a:headEnd/>
                            <a:tailEnd/>
                          </a:ln>
                        </wps:spPr>
                        <wps:txbx>
                          <w:txbxContent>
                            <w:p w14:paraId="38797129" w14:textId="77777777" w:rsidR="000C122D" w:rsidRDefault="000C122D" w:rsidP="001D64E7">
                              <w:pPr>
                                <w:jc w:val="center"/>
                              </w:pPr>
                              <w:r>
                                <w:rPr>
                                  <w:rFonts w:ascii="Calibri" w:hAnsi="Calibri" w:cs="Calibri"/>
                                </w:rPr>
                                <w:t>To update the EIA with any new impacts and to provide a progress update on mitigating actions.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F1288DB" id="Group 25" o:spid="_x0000_s1044" style="position:absolute;left:0;text-align:left;margin-left:-40.9pt;margin-top:34.85pt;width:769.25pt;height:21.6pt;z-index:251675648;mso-width-relative:margin;mso-height-relative:margin" coordsize="97769,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">
                <v:shape id="Text Box 2" o:spid="_x0000_s1045" type="#_x0000_t202" style="position:absolute;width:7948;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" fillcolor="#fbe4d5 [661]">
                  <v:textbox>
                    <w:txbxContent>
                      <w:p w14:paraId="03867E3B" w14:textId="77777777" w:rsidR="000C122D" w:rsidRDefault="000C122D" w:rsidP="001D64E7">
                        <w:r>
                          <w:t>Purpose:</w:t>
                        </w:r>
                      </w:p>
                    </w:txbxContent>
                  </v:textbox>
                </v:shape>
                <v:shape id="Text Box 27" o:spid="_x0000_s1046" type="#_x0000_t202" style="position:absolute;left:7948;width:89821;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" fillcolor="white [3212]">
                  <v:textbox>
                    <w:txbxContent>
                      <w:p w14:paraId="38797129" w14:textId="77777777" w:rsidR="000C122D" w:rsidRDefault="000C122D" w:rsidP="001D64E7">
                        <w:pPr>
                          <w:jc w:val="center"/>
                        </w:pPr>
                        <w:r>
                          <w:rPr>
                            <w:rFonts w:ascii="Calibri" w:hAnsi="Calibri" w:cs="Calibri"/>
                          </w:rPr>
                          <w:t>To update the EIA with any new impacts and to provide a progress update on mitigating actions.</w:t>
                        </w:r>
                      </w:p>
                    </w:txbxContent>
                  </v:textbox>
                </v:shape>
                <w10:wrap type="square"/>
              </v:group>
            </w:pict>
          </mc:Fallback>
        </mc:AlternateContent>
      </w:r>
      <w:r w:rsidR="00D661A4">
        <w:t>Step 8: Review EIA after implementation</w:t>
      </w:r>
    </w:p>
    <w:p w14:paraId="483CDB9D" w14:textId="77777777" w:rsidR="00F1179C" w:rsidRPr="00F1179C" w:rsidRDefault="00F1179C" w:rsidP="00F1179C"/>
    <w:p w14:paraId="1D1A89D1" w14:textId="6917088A" w:rsidR="00F1179C" w:rsidRDefault="00F1179C" w:rsidP="00354BB3">
      <w:pPr>
        <w:pStyle w:val="Heading1"/>
      </w:pPr>
      <w:r>
        <w:t>SEE INSTRUCTION:</w:t>
      </w:r>
    </w:p>
    <w:p w14:paraId="2BE92C90" w14:textId="2F63A76B" w:rsidR="0077596B" w:rsidRDefault="0077596B" w:rsidP="00680079">
      <w:pPr>
        <w:ind w:left="-851" w:right="-643"/>
        <w:rPr>
          <w:rFonts w:ascii="Calibri" w:hAnsi="Calibri" w:cs="Calibri"/>
        </w:rPr>
      </w:pPr>
      <w:r w:rsidRPr="00EC66DB">
        <w:rPr>
          <w:rFonts w:ascii="Calibri" w:hAnsi="Calibri" w:cs="Calibri"/>
          <w:b/>
        </w:rPr>
        <w:t>This step should only be completed if the proposal has passed through the governance process where appropriate and has been implemented.</w:t>
      </w:r>
      <w:r w:rsidR="00680079">
        <w:rPr>
          <w:rFonts w:ascii="Calibri" w:hAnsi="Calibri" w:cs="Calibri"/>
        </w:rPr>
        <w:t xml:space="preserve"> It should be completed at two stages:</w:t>
      </w:r>
    </w:p>
    <w:p w14:paraId="2B5F692E" w14:textId="77777777" w:rsidR="00680079" w:rsidRDefault="00680079" w:rsidP="00680079">
      <w:pPr>
        <w:pStyle w:val="ListParagraph"/>
        <w:numPr>
          <w:ilvl w:val="0"/>
          <w:numId w:val="21"/>
        </w:numPr>
        <w:ind w:right="-643"/>
      </w:pPr>
      <w:r>
        <w:t>Six months after implementation</w:t>
      </w:r>
    </w:p>
    <w:p w14:paraId="0652CD86" w14:textId="77777777" w:rsidR="00680079" w:rsidRDefault="00680079" w:rsidP="00680079">
      <w:pPr>
        <w:pStyle w:val="ListParagraph"/>
        <w:numPr>
          <w:ilvl w:val="0"/>
          <w:numId w:val="21"/>
        </w:numPr>
        <w:ind w:right="-643"/>
      </w:pPr>
      <w:r>
        <w:t>Twelve months after implementation</w:t>
      </w:r>
    </w:p>
    <w:p w14:paraId="31A34FEB" w14:textId="77777777" w:rsidR="00680079" w:rsidRDefault="00680079" w:rsidP="00680079">
      <w:pPr>
        <w:ind w:left="-851" w:right="-784"/>
        <w:rPr>
          <w:rFonts w:ascii="Calibri" w:hAnsi="Calibri" w:cs="Calibri"/>
        </w:rPr>
      </w:pPr>
      <w:r>
        <w:rPr>
          <w:rFonts w:ascii="Calibri" w:hAnsi="Calibri" w:cs="Calibri"/>
        </w:rPr>
        <w:t xml:space="preserve">The evidence in the Impact Analysis should serve as the baseline against which change can be measured. </w:t>
      </w:r>
    </w:p>
    <w:p w14:paraId="613DB3B9" w14:textId="77777777" w:rsidR="00680079" w:rsidRDefault="00680079" w:rsidP="00680079">
      <w:pPr>
        <w:ind w:left="-851" w:right="-784"/>
        <w:rPr>
          <w:rFonts w:ascii="Calibri" w:hAnsi="Calibri" w:cs="Calibri"/>
        </w:rPr>
      </w:pPr>
      <w:r>
        <w:rPr>
          <w:rFonts w:ascii="Calibri" w:hAnsi="Calibri" w:cs="Calibri"/>
        </w:rPr>
        <w:t>The Post-Implementation Review can find out whether:</w:t>
      </w:r>
    </w:p>
    <w:p w14:paraId="1724B9BE" w14:textId="77777777" w:rsidR="00680079" w:rsidRDefault="00680079" w:rsidP="00680079">
      <w:pPr>
        <w:pStyle w:val="ListParagraph"/>
        <w:numPr>
          <w:ilvl w:val="0"/>
          <w:numId w:val="22"/>
        </w:numPr>
        <w:ind w:right="-784"/>
        <w:rPr>
          <w:rFonts w:ascii="Calibri" w:hAnsi="Calibri" w:cs="Calibri"/>
        </w:rPr>
      </w:pPr>
      <w:r>
        <w:rPr>
          <w:rFonts w:ascii="Calibri" w:hAnsi="Calibri" w:cs="Calibri"/>
        </w:rPr>
        <w:t>The proposal has had any positive impacts on people with protected characteristics</w:t>
      </w:r>
    </w:p>
    <w:p w14:paraId="76F67953" w14:textId="77777777" w:rsidR="00680079" w:rsidRDefault="00680079" w:rsidP="00680079">
      <w:pPr>
        <w:pStyle w:val="ListParagraph"/>
        <w:numPr>
          <w:ilvl w:val="0"/>
          <w:numId w:val="22"/>
        </w:numPr>
        <w:ind w:right="-784"/>
        <w:rPr>
          <w:rFonts w:ascii="Calibri" w:hAnsi="Calibri" w:cs="Calibri"/>
        </w:rPr>
      </w:pPr>
      <w:r>
        <w:rPr>
          <w:rFonts w:ascii="Calibri" w:hAnsi="Calibri" w:cs="Calibri"/>
        </w:rPr>
        <w:t>Mitigating actions to minimise detrimental impacts have worked</w:t>
      </w:r>
    </w:p>
    <w:p w14:paraId="6899540B" w14:textId="77777777" w:rsidR="00680079" w:rsidRDefault="00680079" w:rsidP="00680079">
      <w:pPr>
        <w:pStyle w:val="ListParagraph"/>
        <w:numPr>
          <w:ilvl w:val="0"/>
          <w:numId w:val="22"/>
        </w:numPr>
        <w:ind w:right="-784"/>
        <w:rPr>
          <w:rFonts w:ascii="Calibri" w:hAnsi="Calibri" w:cs="Calibri"/>
        </w:rPr>
      </w:pPr>
      <w:r w:rsidRPr="00680079">
        <w:rPr>
          <w:rFonts w:ascii="Calibri" w:hAnsi="Calibri" w:cs="Calibri"/>
        </w:rPr>
        <w:t>There are impacts that were not foreseen in the Impact Analysis that need to be accounted for</w:t>
      </w:r>
    </w:p>
    <w:p w14:paraId="65BBB71E" w14:textId="77777777" w:rsidR="00F1179C" w:rsidRDefault="00F1179C" w:rsidP="00537FFB">
      <w:pPr>
        <w:ind w:right="-784"/>
        <w:rPr>
          <w:rFonts w:ascii="Calibri" w:hAnsi="Calibri" w:cs="Calibri"/>
        </w:rPr>
        <w:sectPr w:rsidR="00F1179C" w:rsidSect="00F46E43">
          <w:type w:val="continuous"/>
          <w:pgSz w:w="16838" w:h="11906" w:orient="landscape"/>
          <w:pgMar w:top="1440" w:right="1440" w:bottom="1440" w:left="1440" w:header="708" w:footer="708" w:gutter="0"/>
          <w:cols w:space="708"/>
          <w:docGrid w:linePitch="360"/>
        </w:sectPr>
      </w:pPr>
    </w:p>
    <w:tbl>
      <w:tblPr>
        <w:tblStyle w:val="TableGrid"/>
        <w:tblW w:w="15452" w:type="dxa"/>
        <w:tblInd w:w="-856" w:type="dxa"/>
        <w:tblLook w:val="04A0" w:firstRow="1" w:lastRow="0" w:firstColumn="1" w:lastColumn="0" w:noHBand="0" w:noVBand="1"/>
      </w:tblPr>
      <w:tblGrid>
        <w:gridCol w:w="7726"/>
        <w:gridCol w:w="7726"/>
      </w:tblGrid>
      <w:tr w:rsidR="00537FFB" w14:paraId="231554C1" w14:textId="77777777" w:rsidTr="00537FFB">
        <w:tc>
          <w:tcPr>
            <w:tcW w:w="7726" w:type="dxa"/>
            <w:tcBorders>
              <w:right w:val="nil"/>
            </w:tcBorders>
            <w:shd w:val="clear" w:color="auto" w:fill="C5E0B3" w:themeFill="accent6" w:themeFillTint="66"/>
          </w:tcPr>
          <w:p w14:paraId="1A74C395" w14:textId="77777777" w:rsidR="00537FFB" w:rsidRDefault="00537FFB" w:rsidP="00D661A4">
            <w:r>
              <w:rPr>
                <w:b/>
              </w:rPr>
              <w:t>Six Months After Implementation</w:t>
            </w:r>
          </w:p>
        </w:tc>
        <w:tc>
          <w:tcPr>
            <w:tcW w:w="7726" w:type="dxa"/>
            <w:tcBorders>
              <w:left w:val="nil"/>
            </w:tcBorders>
            <w:shd w:val="clear" w:color="auto" w:fill="C5E0B3" w:themeFill="accent6" w:themeFillTint="66"/>
          </w:tcPr>
          <w:p w14:paraId="0C7FEF8B" w14:textId="77777777" w:rsidR="00537FFB" w:rsidRDefault="00537FFB" w:rsidP="00D661A4">
            <w:r>
              <w:rPr>
                <w:b/>
              </w:rPr>
              <w:t>Twelve Months After Implementation</w:t>
            </w:r>
          </w:p>
        </w:tc>
      </w:tr>
      <w:tr w:rsidR="00537FFB" w14:paraId="21B57A74" w14:textId="77777777" w:rsidTr="00B55912">
        <w:tc>
          <w:tcPr>
            <w:tcW w:w="15452" w:type="dxa"/>
            <w:gridSpan w:val="2"/>
          </w:tcPr>
          <w:p w14:paraId="04613EDE" w14:textId="24C73D6B" w:rsidR="00537FFB" w:rsidRDefault="00537FFB" w:rsidP="004C5176">
            <w:r>
              <w:rPr>
                <w:i/>
                <w:color w:val="2F5496" w:themeColor="accent5" w:themeShade="BF"/>
              </w:rPr>
              <w:t>Describe and explain the effects of the proposal on people with protected characteristics, using evidence to compare against the</w:t>
            </w:r>
            <w:r w:rsidR="004C5176">
              <w:rPr>
                <w:i/>
                <w:color w:val="2F5496" w:themeColor="accent5" w:themeShade="BF"/>
              </w:rPr>
              <w:t xml:space="preserve"> Impact Analysis as a baseline.</w:t>
            </w:r>
          </w:p>
        </w:tc>
      </w:tr>
      <w:tr w:rsidR="00537FFB" w14:paraId="1C06584B" w14:textId="77777777" w:rsidTr="00560EDE">
        <w:trPr>
          <w:trHeight w:val="4535"/>
        </w:trPr>
        <w:tc>
          <w:tcPr>
            <w:tcW w:w="7726" w:type="dxa"/>
          </w:tcPr>
          <w:p w14:paraId="4A2789A2" w14:textId="77777777" w:rsidR="00537FFB" w:rsidRDefault="00537FFB" w:rsidP="00D661A4"/>
        </w:tc>
        <w:tc>
          <w:tcPr>
            <w:tcW w:w="7726" w:type="dxa"/>
          </w:tcPr>
          <w:p w14:paraId="69D7EF5B" w14:textId="77777777" w:rsidR="00537FFB" w:rsidRDefault="00537FFB" w:rsidP="00D661A4"/>
        </w:tc>
      </w:tr>
    </w:tbl>
    <w:p w14:paraId="3A75EDBE" w14:textId="77777777" w:rsidR="00680079" w:rsidRPr="00D661A4" w:rsidRDefault="00680079" w:rsidP="00D661A4"/>
    <w:sectPr w:rsidR="00680079" w:rsidRPr="00D661A4" w:rsidSect="00F46E43">
      <w:type w:val="continuous"/>
      <w:pgSz w:w="16838" w:h="11906" w:orient="landscape"/>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Tom Hoghton" w:date="2023-06-30T14:35:00Z" w:initials="TH">
    <w:p w14:paraId="6DD96367" w14:textId="585E7BDF" w:rsidR="000C122D" w:rsidRDefault="000C122D">
      <w:pPr>
        <w:pStyle w:val="CommentText"/>
      </w:pPr>
      <w:r>
        <w:rPr>
          <w:rStyle w:val="CommentReference"/>
        </w:rPr>
        <w:annotationRef/>
      </w:r>
    </w:p>
  </w:comment>
  <w:comment w:id="2" w:author="Tom Hoghton" w:date="2023-06-30T14:35:00Z" w:initials="TH">
    <w:p w14:paraId="47C76951" w14:textId="77777777" w:rsidR="000C122D" w:rsidRDefault="000C122D">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DD96367" w15:done="0"/>
  <w15:commentEx w15:paraId="47C7695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DD96367" w16cid:durableId="2874A2AA"/>
  <w16cid:commentId w16cid:paraId="47C76951" w16cid:durableId="2874A2A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14DAB" w14:textId="77777777" w:rsidR="005B16C9" w:rsidRDefault="005B16C9" w:rsidP="00C638EA">
      <w:pPr>
        <w:spacing w:after="0" w:line="240" w:lineRule="auto"/>
      </w:pPr>
      <w:r>
        <w:separator/>
      </w:r>
    </w:p>
  </w:endnote>
  <w:endnote w:type="continuationSeparator" w:id="0">
    <w:p w14:paraId="2554B043" w14:textId="77777777" w:rsidR="005B16C9" w:rsidRDefault="005B16C9" w:rsidP="00C63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6579994"/>
      <w:docPartObj>
        <w:docPartGallery w:val="Page Numbers (Bottom of Page)"/>
        <w:docPartUnique/>
      </w:docPartObj>
    </w:sdtPr>
    <w:sdtEndPr>
      <w:rPr>
        <w:noProof/>
      </w:rPr>
    </w:sdtEndPr>
    <w:sdtContent>
      <w:p w14:paraId="354BF8FC" w14:textId="6C4ADABF" w:rsidR="000C122D" w:rsidRDefault="000C122D">
        <w:pPr>
          <w:pStyle w:val="Footer"/>
          <w:jc w:val="right"/>
        </w:pPr>
        <w:r>
          <w:fldChar w:fldCharType="begin"/>
        </w:r>
        <w:r>
          <w:instrText xml:space="preserve"> PAGE   \* MERGEFORMAT </w:instrText>
        </w:r>
        <w:r>
          <w:fldChar w:fldCharType="separate"/>
        </w:r>
        <w:r w:rsidR="00651F7E">
          <w:rPr>
            <w:noProof/>
          </w:rPr>
          <w:t>2</w:t>
        </w:r>
        <w:r>
          <w:rPr>
            <w:noProof/>
          </w:rPr>
          <w:fldChar w:fldCharType="end"/>
        </w:r>
      </w:p>
    </w:sdtContent>
  </w:sdt>
  <w:p w14:paraId="3E9B9F35" w14:textId="77777777" w:rsidR="000C122D" w:rsidRDefault="000C12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6B417" w14:textId="77777777" w:rsidR="005B16C9" w:rsidRDefault="005B16C9" w:rsidP="00C638EA">
      <w:pPr>
        <w:spacing w:after="0" w:line="240" w:lineRule="auto"/>
      </w:pPr>
      <w:r>
        <w:separator/>
      </w:r>
    </w:p>
  </w:footnote>
  <w:footnote w:type="continuationSeparator" w:id="0">
    <w:p w14:paraId="40D9F653" w14:textId="77777777" w:rsidR="005B16C9" w:rsidRDefault="005B16C9" w:rsidP="00C638EA">
      <w:pPr>
        <w:spacing w:after="0" w:line="240" w:lineRule="auto"/>
      </w:pPr>
      <w:r>
        <w:continuationSeparator/>
      </w:r>
    </w:p>
  </w:footnote>
  <w:footnote w:id="1">
    <w:p w14:paraId="2C7745C7" w14:textId="0151FF43" w:rsidR="000C122D" w:rsidRDefault="000C122D">
      <w:pPr>
        <w:pStyle w:val="FootnoteText"/>
      </w:pPr>
      <w:r>
        <w:rPr>
          <w:rStyle w:val="FootnoteReference"/>
        </w:rPr>
        <w:footnoteRef/>
      </w:r>
      <w:r>
        <w:t xml:space="preserve"> We have rearticulated ‘gender reassignment’ under the Equality Act 2010 as ‘gender identity’. An explanation for this is given in the definitions of protected characteristics in STEP FIVE.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EFF1D" w14:textId="77777777" w:rsidR="000C122D" w:rsidRPr="00C638EA" w:rsidRDefault="000C122D" w:rsidP="00C638EA">
    <w:pPr>
      <w:pStyle w:val="Header"/>
      <w:rPr>
        <w:rFonts w:ascii="Arial" w:hAnsi="Arial" w:cs="Arial"/>
        <w:b/>
        <w:sz w:val="28"/>
        <w:szCs w:val="28"/>
      </w:rPr>
    </w:pPr>
    <w:r w:rsidRPr="00B02F7D">
      <w:rPr>
        <w:noProof/>
        <w:lang w:eastAsia="en-GB"/>
      </w:rPr>
      <w:drawing>
        <wp:anchor distT="0" distB="0" distL="114300" distR="114300" simplePos="0" relativeHeight="251659264" behindDoc="0" locked="0" layoutInCell="1" allowOverlap="1" wp14:anchorId="09496298" wp14:editId="5F58142B">
          <wp:simplePos x="0" y="0"/>
          <wp:positionH relativeFrom="column">
            <wp:posOffset>7359650</wp:posOffset>
          </wp:positionH>
          <wp:positionV relativeFrom="paragraph">
            <wp:posOffset>-172085</wp:posOffset>
          </wp:positionV>
          <wp:extent cx="2070100" cy="450850"/>
          <wp:effectExtent l="0" t="0" r="6350" b="6350"/>
          <wp:wrapSquare wrapText="bothSides"/>
          <wp:docPr id="29" name="Picture 29" descr="Tameside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meside logo COLOU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70100" cy="450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28"/>
        <w:szCs w:val="28"/>
      </w:rPr>
      <w:t>Tameside Metropolitan Borough Council Equality Impact Assessment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6093"/>
    <w:multiLevelType w:val="hybridMultilevel"/>
    <w:tmpl w:val="82C89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CD6A73"/>
    <w:multiLevelType w:val="hybridMultilevel"/>
    <w:tmpl w:val="16AE80F6"/>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 w15:restartNumberingAfterBreak="0">
    <w:nsid w:val="0A441653"/>
    <w:multiLevelType w:val="hybridMultilevel"/>
    <w:tmpl w:val="409604AA"/>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3" w15:restartNumberingAfterBreak="0">
    <w:nsid w:val="0EE8015E"/>
    <w:multiLevelType w:val="hybridMultilevel"/>
    <w:tmpl w:val="33F46418"/>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4" w15:restartNumberingAfterBreak="0">
    <w:nsid w:val="0F822C2E"/>
    <w:multiLevelType w:val="hybridMultilevel"/>
    <w:tmpl w:val="1B0AA456"/>
    <w:lvl w:ilvl="0" w:tplc="CDCC8050">
      <w:start w:val="1"/>
      <w:numFmt w:val="decimal"/>
      <w:lvlText w:val="%1)"/>
      <w:lvlJc w:val="left"/>
      <w:pPr>
        <w:ind w:left="-851" w:firstLine="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abstractNum w:abstractNumId="5" w15:restartNumberingAfterBreak="0">
    <w:nsid w:val="12C95F28"/>
    <w:multiLevelType w:val="multilevel"/>
    <w:tmpl w:val="976EC5C2"/>
    <w:lvl w:ilvl="0">
      <w:start w:val="1"/>
      <w:numFmt w:val="decimal"/>
      <w:lvlText w:val="%1."/>
      <w:lvlJc w:val="left"/>
      <w:pPr>
        <w:ind w:left="1004" w:hanging="720"/>
      </w:pPr>
      <w:rPr>
        <w:rFonts w:hint="default"/>
        <w:b/>
      </w:rPr>
    </w:lvl>
    <w:lvl w:ilvl="1">
      <w:start w:val="1"/>
      <w:numFmt w:val="decimal"/>
      <w:lvlText w:val="%1.%2"/>
      <w:lvlJc w:val="left"/>
      <w:pPr>
        <w:ind w:left="720" w:hanging="720"/>
      </w:pPr>
      <w:rPr>
        <w:rFonts w:hint="default"/>
        <w:b w:val="0"/>
        <w:color w:val="00000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6" w15:restartNumberingAfterBreak="0">
    <w:nsid w:val="133208DB"/>
    <w:multiLevelType w:val="hybridMultilevel"/>
    <w:tmpl w:val="D8968A10"/>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7" w15:restartNumberingAfterBreak="0">
    <w:nsid w:val="145A71EC"/>
    <w:multiLevelType w:val="hybridMultilevel"/>
    <w:tmpl w:val="967806FC"/>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8" w15:restartNumberingAfterBreak="0">
    <w:nsid w:val="1EBE176A"/>
    <w:multiLevelType w:val="hybridMultilevel"/>
    <w:tmpl w:val="B1BC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FF06E58"/>
    <w:multiLevelType w:val="hybridMultilevel"/>
    <w:tmpl w:val="1CDA519E"/>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0" w15:restartNumberingAfterBreak="0">
    <w:nsid w:val="26A073F4"/>
    <w:multiLevelType w:val="hybridMultilevel"/>
    <w:tmpl w:val="D7F0A4D2"/>
    <w:lvl w:ilvl="0" w:tplc="251C00D2">
      <w:start w:val="1"/>
      <w:numFmt w:val="decimal"/>
      <w:lvlText w:val="%1."/>
      <w:lvlJc w:val="left"/>
      <w:pPr>
        <w:ind w:left="720" w:hanging="360"/>
      </w:pPr>
      <w:rPr>
        <w:rFonts w:hint="default"/>
      </w:rPr>
    </w:lvl>
    <w:lvl w:ilvl="1" w:tplc="F242883E" w:tentative="1">
      <w:start w:val="1"/>
      <w:numFmt w:val="lowerLetter"/>
      <w:lvlText w:val="%2."/>
      <w:lvlJc w:val="left"/>
      <w:pPr>
        <w:ind w:left="1440" w:hanging="360"/>
      </w:pPr>
    </w:lvl>
    <w:lvl w:ilvl="2" w:tplc="1BE8DAD8" w:tentative="1">
      <w:start w:val="1"/>
      <w:numFmt w:val="lowerRoman"/>
      <w:lvlText w:val="%3."/>
      <w:lvlJc w:val="right"/>
      <w:pPr>
        <w:ind w:left="2160" w:hanging="180"/>
      </w:pPr>
    </w:lvl>
    <w:lvl w:ilvl="3" w:tplc="29482BAA" w:tentative="1">
      <w:start w:val="1"/>
      <w:numFmt w:val="decimal"/>
      <w:lvlText w:val="%4."/>
      <w:lvlJc w:val="left"/>
      <w:pPr>
        <w:ind w:left="2880" w:hanging="360"/>
      </w:pPr>
    </w:lvl>
    <w:lvl w:ilvl="4" w:tplc="680E6D96" w:tentative="1">
      <w:start w:val="1"/>
      <w:numFmt w:val="lowerLetter"/>
      <w:lvlText w:val="%5."/>
      <w:lvlJc w:val="left"/>
      <w:pPr>
        <w:ind w:left="3600" w:hanging="360"/>
      </w:pPr>
    </w:lvl>
    <w:lvl w:ilvl="5" w:tplc="800257B6" w:tentative="1">
      <w:start w:val="1"/>
      <w:numFmt w:val="lowerRoman"/>
      <w:lvlText w:val="%6."/>
      <w:lvlJc w:val="right"/>
      <w:pPr>
        <w:ind w:left="4320" w:hanging="180"/>
      </w:pPr>
    </w:lvl>
    <w:lvl w:ilvl="6" w:tplc="78B898FA" w:tentative="1">
      <w:start w:val="1"/>
      <w:numFmt w:val="decimal"/>
      <w:lvlText w:val="%7."/>
      <w:lvlJc w:val="left"/>
      <w:pPr>
        <w:ind w:left="5040" w:hanging="360"/>
      </w:pPr>
    </w:lvl>
    <w:lvl w:ilvl="7" w:tplc="22BE2690" w:tentative="1">
      <w:start w:val="1"/>
      <w:numFmt w:val="lowerLetter"/>
      <w:lvlText w:val="%8."/>
      <w:lvlJc w:val="left"/>
      <w:pPr>
        <w:ind w:left="5760" w:hanging="360"/>
      </w:pPr>
    </w:lvl>
    <w:lvl w:ilvl="8" w:tplc="D3D6600E" w:tentative="1">
      <w:start w:val="1"/>
      <w:numFmt w:val="lowerRoman"/>
      <w:lvlText w:val="%9."/>
      <w:lvlJc w:val="right"/>
      <w:pPr>
        <w:ind w:left="6480" w:hanging="180"/>
      </w:pPr>
    </w:lvl>
  </w:abstractNum>
  <w:abstractNum w:abstractNumId="11" w15:restartNumberingAfterBreak="0">
    <w:nsid w:val="2B86672A"/>
    <w:multiLevelType w:val="hybridMultilevel"/>
    <w:tmpl w:val="286C1D72"/>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2" w15:restartNumberingAfterBreak="0">
    <w:nsid w:val="3A9D54B8"/>
    <w:multiLevelType w:val="hybridMultilevel"/>
    <w:tmpl w:val="AA200BE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BE62D8B"/>
    <w:multiLevelType w:val="multilevel"/>
    <w:tmpl w:val="CC206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9B3980"/>
    <w:multiLevelType w:val="hybridMultilevel"/>
    <w:tmpl w:val="429CA524"/>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5" w15:restartNumberingAfterBreak="0">
    <w:nsid w:val="4980037B"/>
    <w:multiLevelType w:val="hybridMultilevel"/>
    <w:tmpl w:val="5E403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707CBD"/>
    <w:multiLevelType w:val="hybridMultilevel"/>
    <w:tmpl w:val="65C0FF14"/>
    <w:lvl w:ilvl="0" w:tplc="A606BC0A">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abstractNum w:abstractNumId="17" w15:restartNumberingAfterBreak="0">
    <w:nsid w:val="51945F93"/>
    <w:multiLevelType w:val="hybridMultilevel"/>
    <w:tmpl w:val="8F6479FA"/>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8" w15:restartNumberingAfterBreak="0">
    <w:nsid w:val="54BD25B3"/>
    <w:multiLevelType w:val="hybridMultilevel"/>
    <w:tmpl w:val="E04092EE"/>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9" w15:restartNumberingAfterBreak="0">
    <w:nsid w:val="59991C34"/>
    <w:multiLevelType w:val="hybridMultilevel"/>
    <w:tmpl w:val="66A080D8"/>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0" w15:restartNumberingAfterBreak="0">
    <w:nsid w:val="5DF25185"/>
    <w:multiLevelType w:val="hybridMultilevel"/>
    <w:tmpl w:val="41FA9B02"/>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1" w15:restartNumberingAfterBreak="0">
    <w:nsid w:val="5F9E0DB3"/>
    <w:multiLevelType w:val="hybridMultilevel"/>
    <w:tmpl w:val="7766F7DE"/>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2" w15:restartNumberingAfterBreak="0">
    <w:nsid w:val="609D2112"/>
    <w:multiLevelType w:val="hybridMultilevel"/>
    <w:tmpl w:val="6BD2BDE4"/>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3" w15:restartNumberingAfterBreak="0">
    <w:nsid w:val="634D4B98"/>
    <w:multiLevelType w:val="hybridMultilevel"/>
    <w:tmpl w:val="3C3AC6E2"/>
    <w:lvl w:ilvl="0" w:tplc="0809001B">
      <w:start w:val="1"/>
      <w:numFmt w:val="lowerRoman"/>
      <w:lvlText w:val="%1."/>
      <w:lvlJc w:val="right"/>
      <w:pPr>
        <w:ind w:left="-131" w:hanging="360"/>
      </w:p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24" w15:restartNumberingAfterBreak="0">
    <w:nsid w:val="63C1367B"/>
    <w:multiLevelType w:val="hybridMultilevel"/>
    <w:tmpl w:val="7DB62A1E"/>
    <w:lvl w:ilvl="0" w:tplc="0809000F">
      <w:start w:val="1"/>
      <w:numFmt w:val="decimal"/>
      <w:lvlText w:val="%1."/>
      <w:lvlJc w:val="left"/>
      <w:pPr>
        <w:ind w:left="-131" w:hanging="360"/>
      </w:p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25" w15:restartNumberingAfterBreak="0">
    <w:nsid w:val="711D300E"/>
    <w:multiLevelType w:val="hybridMultilevel"/>
    <w:tmpl w:val="85326122"/>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6" w15:restartNumberingAfterBreak="0">
    <w:nsid w:val="7B710155"/>
    <w:multiLevelType w:val="hybridMultilevel"/>
    <w:tmpl w:val="79AE6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1F25EF"/>
    <w:multiLevelType w:val="hybridMultilevel"/>
    <w:tmpl w:val="D9B0EB22"/>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num w:numId="1" w16cid:durableId="772171391">
    <w:abstractNumId w:val="22"/>
  </w:num>
  <w:num w:numId="2" w16cid:durableId="1928995859">
    <w:abstractNumId w:val="8"/>
  </w:num>
  <w:num w:numId="3" w16cid:durableId="1392969992">
    <w:abstractNumId w:val="24"/>
  </w:num>
  <w:num w:numId="4" w16cid:durableId="1082988169">
    <w:abstractNumId w:val="4"/>
  </w:num>
  <w:num w:numId="5" w16cid:durableId="2094937626">
    <w:abstractNumId w:val="12"/>
  </w:num>
  <w:num w:numId="6" w16cid:durableId="228149201">
    <w:abstractNumId w:val="16"/>
  </w:num>
  <w:num w:numId="7" w16cid:durableId="512692235">
    <w:abstractNumId w:val="1"/>
  </w:num>
  <w:num w:numId="8" w16cid:durableId="2046710148">
    <w:abstractNumId w:val="19"/>
  </w:num>
  <w:num w:numId="9" w16cid:durableId="239599899">
    <w:abstractNumId w:val="21"/>
  </w:num>
  <w:num w:numId="10" w16cid:durableId="1912806874">
    <w:abstractNumId w:val="3"/>
  </w:num>
  <w:num w:numId="11" w16cid:durableId="1547642582">
    <w:abstractNumId w:val="7"/>
  </w:num>
  <w:num w:numId="12" w16cid:durableId="878665577">
    <w:abstractNumId w:val="9"/>
  </w:num>
  <w:num w:numId="13" w16cid:durableId="1169372627">
    <w:abstractNumId w:val="20"/>
  </w:num>
  <w:num w:numId="14" w16cid:durableId="2090273900">
    <w:abstractNumId w:val="27"/>
  </w:num>
  <w:num w:numId="15" w16cid:durableId="562102679">
    <w:abstractNumId w:val="25"/>
  </w:num>
  <w:num w:numId="16" w16cid:durableId="506211282">
    <w:abstractNumId w:val="11"/>
  </w:num>
  <w:num w:numId="17" w16cid:durableId="1834642428">
    <w:abstractNumId w:val="2"/>
  </w:num>
  <w:num w:numId="18" w16cid:durableId="1372148728">
    <w:abstractNumId w:val="26"/>
  </w:num>
  <w:num w:numId="19" w16cid:durableId="110319215">
    <w:abstractNumId w:val="15"/>
  </w:num>
  <w:num w:numId="20" w16cid:durableId="909657656">
    <w:abstractNumId w:val="0"/>
  </w:num>
  <w:num w:numId="21" w16cid:durableId="2124030885">
    <w:abstractNumId w:val="17"/>
  </w:num>
  <w:num w:numId="22" w16cid:durableId="1323698263">
    <w:abstractNumId w:val="6"/>
  </w:num>
  <w:num w:numId="23" w16cid:durableId="4869469">
    <w:abstractNumId w:val="18"/>
  </w:num>
  <w:num w:numId="24" w16cid:durableId="93480031">
    <w:abstractNumId w:val="23"/>
  </w:num>
  <w:num w:numId="25" w16cid:durableId="1833712988">
    <w:abstractNumId w:val="14"/>
  </w:num>
  <w:num w:numId="26" w16cid:durableId="145243579">
    <w:abstractNumId w:val="10"/>
  </w:num>
  <w:num w:numId="27" w16cid:durableId="173150504">
    <w:abstractNumId w:val="5"/>
  </w:num>
  <w:num w:numId="28" w16cid:durableId="843084046">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om Hoghton">
    <w15:presenceInfo w15:providerId="AD" w15:userId="S-1-5-21-448539723-764733703-1644491937-405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8EA"/>
    <w:rsid w:val="00003DC0"/>
    <w:rsid w:val="00013341"/>
    <w:rsid w:val="0001747F"/>
    <w:rsid w:val="0002124C"/>
    <w:rsid w:val="000214FF"/>
    <w:rsid w:val="000246DE"/>
    <w:rsid w:val="00050479"/>
    <w:rsid w:val="000505A4"/>
    <w:rsid w:val="00051D1E"/>
    <w:rsid w:val="000546F7"/>
    <w:rsid w:val="0005650E"/>
    <w:rsid w:val="00057C05"/>
    <w:rsid w:val="00067650"/>
    <w:rsid w:val="00085B3A"/>
    <w:rsid w:val="00085BBF"/>
    <w:rsid w:val="00086030"/>
    <w:rsid w:val="000A3C1B"/>
    <w:rsid w:val="000A5806"/>
    <w:rsid w:val="000B0A6D"/>
    <w:rsid w:val="000C0CE8"/>
    <w:rsid w:val="000C122D"/>
    <w:rsid w:val="000D1219"/>
    <w:rsid w:val="000D24B2"/>
    <w:rsid w:val="000D435B"/>
    <w:rsid w:val="000D5396"/>
    <w:rsid w:val="000E1012"/>
    <w:rsid w:val="000F6D9B"/>
    <w:rsid w:val="001173FB"/>
    <w:rsid w:val="001260E9"/>
    <w:rsid w:val="00133866"/>
    <w:rsid w:val="001351D0"/>
    <w:rsid w:val="0013723E"/>
    <w:rsid w:val="001414CB"/>
    <w:rsid w:val="00145106"/>
    <w:rsid w:val="0014512A"/>
    <w:rsid w:val="001612DF"/>
    <w:rsid w:val="00165CBD"/>
    <w:rsid w:val="0017126E"/>
    <w:rsid w:val="00187CD7"/>
    <w:rsid w:val="00187FE6"/>
    <w:rsid w:val="00190AA9"/>
    <w:rsid w:val="00190DF5"/>
    <w:rsid w:val="00196126"/>
    <w:rsid w:val="001A03BA"/>
    <w:rsid w:val="001A5B5C"/>
    <w:rsid w:val="001A6CB1"/>
    <w:rsid w:val="001B0A9A"/>
    <w:rsid w:val="001C1DA4"/>
    <w:rsid w:val="001C7E4E"/>
    <w:rsid w:val="001D29E3"/>
    <w:rsid w:val="001D64E7"/>
    <w:rsid w:val="001D68D6"/>
    <w:rsid w:val="001D6FFF"/>
    <w:rsid w:val="001D7318"/>
    <w:rsid w:val="001E1BB8"/>
    <w:rsid w:val="001F0A92"/>
    <w:rsid w:val="0020322E"/>
    <w:rsid w:val="00206BCD"/>
    <w:rsid w:val="0024216F"/>
    <w:rsid w:val="002442B6"/>
    <w:rsid w:val="00246CA7"/>
    <w:rsid w:val="002542B3"/>
    <w:rsid w:val="00255E84"/>
    <w:rsid w:val="00256A2D"/>
    <w:rsid w:val="00261917"/>
    <w:rsid w:val="0028509B"/>
    <w:rsid w:val="0029165D"/>
    <w:rsid w:val="00293371"/>
    <w:rsid w:val="00293889"/>
    <w:rsid w:val="002A4E13"/>
    <w:rsid w:val="002B205F"/>
    <w:rsid w:val="002B75CD"/>
    <w:rsid w:val="002D2EE8"/>
    <w:rsid w:val="002E2C22"/>
    <w:rsid w:val="00326DA4"/>
    <w:rsid w:val="00346828"/>
    <w:rsid w:val="003471E8"/>
    <w:rsid w:val="00354BB3"/>
    <w:rsid w:val="00360421"/>
    <w:rsid w:val="003611FB"/>
    <w:rsid w:val="00364EF6"/>
    <w:rsid w:val="00365F13"/>
    <w:rsid w:val="00374ECF"/>
    <w:rsid w:val="00384E7C"/>
    <w:rsid w:val="003863E4"/>
    <w:rsid w:val="00390102"/>
    <w:rsid w:val="00390B9F"/>
    <w:rsid w:val="00397CF1"/>
    <w:rsid w:val="003A15BF"/>
    <w:rsid w:val="003A6A9D"/>
    <w:rsid w:val="003B2BE2"/>
    <w:rsid w:val="003D3D37"/>
    <w:rsid w:val="003D3D5C"/>
    <w:rsid w:val="003E15CC"/>
    <w:rsid w:val="003E6558"/>
    <w:rsid w:val="003F0502"/>
    <w:rsid w:val="003F12F2"/>
    <w:rsid w:val="003F507E"/>
    <w:rsid w:val="003F7FD3"/>
    <w:rsid w:val="00401336"/>
    <w:rsid w:val="0041182D"/>
    <w:rsid w:val="00421DD6"/>
    <w:rsid w:val="00422C86"/>
    <w:rsid w:val="004241C4"/>
    <w:rsid w:val="00433B33"/>
    <w:rsid w:val="00434691"/>
    <w:rsid w:val="00436D12"/>
    <w:rsid w:val="00437309"/>
    <w:rsid w:val="004448A2"/>
    <w:rsid w:val="0044799A"/>
    <w:rsid w:val="00473A24"/>
    <w:rsid w:val="00480743"/>
    <w:rsid w:val="00481A28"/>
    <w:rsid w:val="00483433"/>
    <w:rsid w:val="004845F1"/>
    <w:rsid w:val="004A1A73"/>
    <w:rsid w:val="004A688C"/>
    <w:rsid w:val="004B25FC"/>
    <w:rsid w:val="004C5176"/>
    <w:rsid w:val="004D6463"/>
    <w:rsid w:val="004D72A4"/>
    <w:rsid w:val="00522F20"/>
    <w:rsid w:val="005356E6"/>
    <w:rsid w:val="0053665D"/>
    <w:rsid w:val="00537FFB"/>
    <w:rsid w:val="0054592C"/>
    <w:rsid w:val="005607E4"/>
    <w:rsid w:val="00560EDE"/>
    <w:rsid w:val="00575DF7"/>
    <w:rsid w:val="00576C15"/>
    <w:rsid w:val="00583B1B"/>
    <w:rsid w:val="00584FB1"/>
    <w:rsid w:val="00591A65"/>
    <w:rsid w:val="00597BB8"/>
    <w:rsid w:val="005A0FF3"/>
    <w:rsid w:val="005B16C9"/>
    <w:rsid w:val="005C2305"/>
    <w:rsid w:val="005C2646"/>
    <w:rsid w:val="005C2F73"/>
    <w:rsid w:val="005D3092"/>
    <w:rsid w:val="005D7747"/>
    <w:rsid w:val="005E343F"/>
    <w:rsid w:val="006044DB"/>
    <w:rsid w:val="00615FCE"/>
    <w:rsid w:val="00622696"/>
    <w:rsid w:val="00622B80"/>
    <w:rsid w:val="00626984"/>
    <w:rsid w:val="00651F7E"/>
    <w:rsid w:val="006543D2"/>
    <w:rsid w:val="006760D8"/>
    <w:rsid w:val="00680079"/>
    <w:rsid w:val="00687A6C"/>
    <w:rsid w:val="00691107"/>
    <w:rsid w:val="0069241B"/>
    <w:rsid w:val="006A0AF3"/>
    <w:rsid w:val="006A161D"/>
    <w:rsid w:val="006A5104"/>
    <w:rsid w:val="006B47DD"/>
    <w:rsid w:val="006C50A3"/>
    <w:rsid w:val="006C7E6F"/>
    <w:rsid w:val="006D216A"/>
    <w:rsid w:val="00707F40"/>
    <w:rsid w:val="007128E7"/>
    <w:rsid w:val="007205E8"/>
    <w:rsid w:val="00721089"/>
    <w:rsid w:val="00725135"/>
    <w:rsid w:val="007266F9"/>
    <w:rsid w:val="007518DA"/>
    <w:rsid w:val="00752BB4"/>
    <w:rsid w:val="007564FA"/>
    <w:rsid w:val="00756A81"/>
    <w:rsid w:val="007663D3"/>
    <w:rsid w:val="00775925"/>
    <w:rsid w:val="0077596B"/>
    <w:rsid w:val="007762F1"/>
    <w:rsid w:val="00784C0D"/>
    <w:rsid w:val="00797F61"/>
    <w:rsid w:val="007A0E1B"/>
    <w:rsid w:val="007B10E7"/>
    <w:rsid w:val="007E19EE"/>
    <w:rsid w:val="007F1865"/>
    <w:rsid w:val="00803573"/>
    <w:rsid w:val="00807A29"/>
    <w:rsid w:val="00814174"/>
    <w:rsid w:val="00814585"/>
    <w:rsid w:val="0082271E"/>
    <w:rsid w:val="00825312"/>
    <w:rsid w:val="00826482"/>
    <w:rsid w:val="008303A4"/>
    <w:rsid w:val="00844B61"/>
    <w:rsid w:val="00845E88"/>
    <w:rsid w:val="0084738D"/>
    <w:rsid w:val="0085330A"/>
    <w:rsid w:val="00853EE5"/>
    <w:rsid w:val="00874DF6"/>
    <w:rsid w:val="00876CEC"/>
    <w:rsid w:val="00882DB3"/>
    <w:rsid w:val="00892430"/>
    <w:rsid w:val="00894E01"/>
    <w:rsid w:val="008A0691"/>
    <w:rsid w:val="008A0E3C"/>
    <w:rsid w:val="008A3BAB"/>
    <w:rsid w:val="008A4EDC"/>
    <w:rsid w:val="008B197D"/>
    <w:rsid w:val="008B2AB8"/>
    <w:rsid w:val="008B750A"/>
    <w:rsid w:val="008C04D2"/>
    <w:rsid w:val="008C4DB9"/>
    <w:rsid w:val="008C7A70"/>
    <w:rsid w:val="008D3D37"/>
    <w:rsid w:val="008D694B"/>
    <w:rsid w:val="008F4456"/>
    <w:rsid w:val="008F5814"/>
    <w:rsid w:val="008F7216"/>
    <w:rsid w:val="009305B9"/>
    <w:rsid w:val="009325E3"/>
    <w:rsid w:val="00933EEE"/>
    <w:rsid w:val="00935D55"/>
    <w:rsid w:val="00965CB6"/>
    <w:rsid w:val="00966A19"/>
    <w:rsid w:val="00967EED"/>
    <w:rsid w:val="00970805"/>
    <w:rsid w:val="00972856"/>
    <w:rsid w:val="009741C2"/>
    <w:rsid w:val="0098214A"/>
    <w:rsid w:val="0099164F"/>
    <w:rsid w:val="009A4DFA"/>
    <w:rsid w:val="009A5719"/>
    <w:rsid w:val="009A6642"/>
    <w:rsid w:val="009B5B1A"/>
    <w:rsid w:val="009C4E32"/>
    <w:rsid w:val="009C543C"/>
    <w:rsid w:val="009D0981"/>
    <w:rsid w:val="009D0B6B"/>
    <w:rsid w:val="009E0792"/>
    <w:rsid w:val="009F542D"/>
    <w:rsid w:val="00A0231B"/>
    <w:rsid w:val="00A12F22"/>
    <w:rsid w:val="00A40508"/>
    <w:rsid w:val="00A43FD7"/>
    <w:rsid w:val="00A46B7E"/>
    <w:rsid w:val="00A52694"/>
    <w:rsid w:val="00A5358C"/>
    <w:rsid w:val="00A542E4"/>
    <w:rsid w:val="00A67E8B"/>
    <w:rsid w:val="00A70E3F"/>
    <w:rsid w:val="00A7643C"/>
    <w:rsid w:val="00A76B20"/>
    <w:rsid w:val="00A777CF"/>
    <w:rsid w:val="00AA3671"/>
    <w:rsid w:val="00AA5DDC"/>
    <w:rsid w:val="00AA622B"/>
    <w:rsid w:val="00AA7B33"/>
    <w:rsid w:val="00AB173F"/>
    <w:rsid w:val="00AB1D91"/>
    <w:rsid w:val="00AB3E85"/>
    <w:rsid w:val="00AC5C42"/>
    <w:rsid w:val="00AD5A83"/>
    <w:rsid w:val="00AE3602"/>
    <w:rsid w:val="00AF5C51"/>
    <w:rsid w:val="00B03F13"/>
    <w:rsid w:val="00B232BD"/>
    <w:rsid w:val="00B55912"/>
    <w:rsid w:val="00B57A19"/>
    <w:rsid w:val="00B6289B"/>
    <w:rsid w:val="00B63F2A"/>
    <w:rsid w:val="00B66FAB"/>
    <w:rsid w:val="00B72CBE"/>
    <w:rsid w:val="00B732C5"/>
    <w:rsid w:val="00B815E4"/>
    <w:rsid w:val="00B90288"/>
    <w:rsid w:val="00BA2D55"/>
    <w:rsid w:val="00BA5FF1"/>
    <w:rsid w:val="00BA6438"/>
    <w:rsid w:val="00BB6BD9"/>
    <w:rsid w:val="00BC1714"/>
    <w:rsid w:val="00BC563F"/>
    <w:rsid w:val="00BC65D9"/>
    <w:rsid w:val="00BD0780"/>
    <w:rsid w:val="00BE3BC8"/>
    <w:rsid w:val="00BF7FAF"/>
    <w:rsid w:val="00C01AF9"/>
    <w:rsid w:val="00C07397"/>
    <w:rsid w:val="00C13BD7"/>
    <w:rsid w:val="00C14065"/>
    <w:rsid w:val="00C22FF9"/>
    <w:rsid w:val="00C2496D"/>
    <w:rsid w:val="00C34C5A"/>
    <w:rsid w:val="00C37C98"/>
    <w:rsid w:val="00C4257E"/>
    <w:rsid w:val="00C4689B"/>
    <w:rsid w:val="00C51924"/>
    <w:rsid w:val="00C572A4"/>
    <w:rsid w:val="00C601F6"/>
    <w:rsid w:val="00C61F49"/>
    <w:rsid w:val="00C638EA"/>
    <w:rsid w:val="00C707F7"/>
    <w:rsid w:val="00C82055"/>
    <w:rsid w:val="00C851FB"/>
    <w:rsid w:val="00C939B6"/>
    <w:rsid w:val="00CA0DB0"/>
    <w:rsid w:val="00CA2077"/>
    <w:rsid w:val="00CA43C1"/>
    <w:rsid w:val="00CB0C2A"/>
    <w:rsid w:val="00CB1168"/>
    <w:rsid w:val="00CB7A21"/>
    <w:rsid w:val="00CC3755"/>
    <w:rsid w:val="00CD14AB"/>
    <w:rsid w:val="00CD1726"/>
    <w:rsid w:val="00CE023E"/>
    <w:rsid w:val="00CE4427"/>
    <w:rsid w:val="00CF41AB"/>
    <w:rsid w:val="00CF68E2"/>
    <w:rsid w:val="00D106A6"/>
    <w:rsid w:val="00D17B4B"/>
    <w:rsid w:val="00D2130E"/>
    <w:rsid w:val="00D23276"/>
    <w:rsid w:val="00D236F3"/>
    <w:rsid w:val="00D36818"/>
    <w:rsid w:val="00D423E4"/>
    <w:rsid w:val="00D52E38"/>
    <w:rsid w:val="00D54206"/>
    <w:rsid w:val="00D63B58"/>
    <w:rsid w:val="00D661A4"/>
    <w:rsid w:val="00D7497D"/>
    <w:rsid w:val="00D75085"/>
    <w:rsid w:val="00D91528"/>
    <w:rsid w:val="00DA3A0C"/>
    <w:rsid w:val="00DB0366"/>
    <w:rsid w:val="00DB1120"/>
    <w:rsid w:val="00DB7D15"/>
    <w:rsid w:val="00DC5F0E"/>
    <w:rsid w:val="00DD6002"/>
    <w:rsid w:val="00DE480B"/>
    <w:rsid w:val="00DE527A"/>
    <w:rsid w:val="00E02A6B"/>
    <w:rsid w:val="00E0496B"/>
    <w:rsid w:val="00E04C0B"/>
    <w:rsid w:val="00E13451"/>
    <w:rsid w:val="00E13D31"/>
    <w:rsid w:val="00E364AA"/>
    <w:rsid w:val="00E403AB"/>
    <w:rsid w:val="00E40459"/>
    <w:rsid w:val="00E45819"/>
    <w:rsid w:val="00E53928"/>
    <w:rsid w:val="00E53B4E"/>
    <w:rsid w:val="00E55E0E"/>
    <w:rsid w:val="00E64897"/>
    <w:rsid w:val="00E71852"/>
    <w:rsid w:val="00E76F82"/>
    <w:rsid w:val="00E803A6"/>
    <w:rsid w:val="00E83AA2"/>
    <w:rsid w:val="00E85372"/>
    <w:rsid w:val="00E87360"/>
    <w:rsid w:val="00E90D79"/>
    <w:rsid w:val="00EA0042"/>
    <w:rsid w:val="00EA4602"/>
    <w:rsid w:val="00EB54E8"/>
    <w:rsid w:val="00EB706E"/>
    <w:rsid w:val="00EC303F"/>
    <w:rsid w:val="00EC66DB"/>
    <w:rsid w:val="00ED0251"/>
    <w:rsid w:val="00EE1F21"/>
    <w:rsid w:val="00EE4EC4"/>
    <w:rsid w:val="00EE5F1B"/>
    <w:rsid w:val="00EF5EFD"/>
    <w:rsid w:val="00EF66D4"/>
    <w:rsid w:val="00F07A5F"/>
    <w:rsid w:val="00F1179C"/>
    <w:rsid w:val="00F1737A"/>
    <w:rsid w:val="00F34193"/>
    <w:rsid w:val="00F431CB"/>
    <w:rsid w:val="00F46E43"/>
    <w:rsid w:val="00F5134B"/>
    <w:rsid w:val="00F53697"/>
    <w:rsid w:val="00F76214"/>
    <w:rsid w:val="00FA3641"/>
    <w:rsid w:val="00FA39E9"/>
    <w:rsid w:val="00FA465F"/>
    <w:rsid w:val="00FB492B"/>
    <w:rsid w:val="00FB5559"/>
    <w:rsid w:val="00FD0D39"/>
    <w:rsid w:val="00FE5DA0"/>
    <w:rsid w:val="00FF5C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3DB10"/>
  <w15:chartTrackingRefBased/>
  <w15:docId w15:val="{C17BF1C6-74F2-4E51-8EB0-F1F62797A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354BB3"/>
    <w:pPr>
      <w:keepNext/>
      <w:keepLines/>
      <w:spacing w:before="240" w:after="0"/>
      <w:ind w:left="-709" w:right="-499"/>
      <w:outlineLvl w:val="0"/>
      <w15:collapsed/>
    </w:pPr>
    <w:rPr>
      <w:rFonts w:eastAsiaTheme="majorEastAsia" w:cstheme="majorBidi"/>
      <w:b/>
      <w:color w:val="538135" w:themeColor="accent6" w:themeShade="BF"/>
      <w:sz w:val="24"/>
      <w:szCs w:val="32"/>
    </w:rPr>
  </w:style>
  <w:style w:type="paragraph" w:styleId="Heading2">
    <w:name w:val="heading 2"/>
    <w:basedOn w:val="Normal"/>
    <w:next w:val="Normal"/>
    <w:link w:val="Heading2Char"/>
    <w:uiPriority w:val="9"/>
    <w:unhideWhenUsed/>
    <w:qFormat/>
    <w:rsid w:val="000246DE"/>
    <w:pPr>
      <w:keepNext/>
      <w:keepLines/>
      <w:pBdr>
        <w:top w:val="single" w:sz="6" w:space="1" w:color="auto"/>
        <w:left w:val="single" w:sz="6" w:space="4" w:color="auto"/>
        <w:bottom w:val="single" w:sz="6" w:space="1" w:color="auto"/>
        <w:right w:val="single" w:sz="6" w:space="4" w:color="auto"/>
      </w:pBdr>
      <w:shd w:val="clear" w:color="auto" w:fill="FBE4D5" w:themeFill="accent2" w:themeFillTint="33"/>
      <w:spacing w:before="40" w:after="0"/>
      <w:ind w:left="-709" w:right="-501" w:firstLine="709"/>
      <w:jc w:val="center"/>
      <w:outlineLvl w:val="1"/>
    </w:pPr>
    <w:rPr>
      <w:rFonts w:asciiTheme="majorHAnsi" w:eastAsiaTheme="majorEastAsia" w:hAnsiTheme="majorHAnsi" w:cstheme="majorBidi"/>
      <w:b/>
      <w:sz w:val="28"/>
      <w:szCs w:val="28"/>
    </w:rPr>
  </w:style>
  <w:style w:type="paragraph" w:styleId="Heading3">
    <w:name w:val="heading 3"/>
    <w:basedOn w:val="Normal"/>
    <w:next w:val="Normal"/>
    <w:link w:val="Heading3Char"/>
    <w:uiPriority w:val="9"/>
    <w:unhideWhenUsed/>
    <w:qFormat/>
    <w:rsid w:val="00B72CBE"/>
    <w:pPr>
      <w:ind w:left="-851" w:right="-784"/>
      <w:outlineLvl w:val="2"/>
    </w:pPr>
    <w:rPr>
      <w:rFonts w:ascii="Calibri" w:hAnsi="Calibri" w:cs="Calibri"/>
      <w:b/>
      <w:color w:val="FF0000"/>
    </w:rPr>
  </w:style>
  <w:style w:type="paragraph" w:styleId="Heading4">
    <w:name w:val="heading 4"/>
    <w:basedOn w:val="Normal"/>
    <w:next w:val="Normal"/>
    <w:link w:val="Heading4Char"/>
    <w:uiPriority w:val="9"/>
    <w:semiHidden/>
    <w:unhideWhenUsed/>
    <w:qFormat/>
    <w:rsid w:val="006760D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38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38EA"/>
  </w:style>
  <w:style w:type="paragraph" w:styleId="Footer">
    <w:name w:val="footer"/>
    <w:basedOn w:val="Normal"/>
    <w:link w:val="FooterChar"/>
    <w:uiPriority w:val="99"/>
    <w:unhideWhenUsed/>
    <w:rsid w:val="00C638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38EA"/>
  </w:style>
  <w:style w:type="table" w:styleId="TableGrid">
    <w:name w:val="Table Grid"/>
    <w:basedOn w:val="TableNormal"/>
    <w:uiPriority w:val="39"/>
    <w:rsid w:val="00021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75D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5DF7"/>
    <w:rPr>
      <w:sz w:val="20"/>
      <w:szCs w:val="20"/>
    </w:rPr>
  </w:style>
  <w:style w:type="character" w:styleId="FootnoteReference">
    <w:name w:val="footnote reference"/>
    <w:basedOn w:val="DefaultParagraphFont"/>
    <w:uiPriority w:val="99"/>
    <w:semiHidden/>
    <w:unhideWhenUsed/>
    <w:rsid w:val="00575DF7"/>
    <w:rPr>
      <w:vertAlign w:val="superscript"/>
    </w:rPr>
  </w:style>
  <w:style w:type="paragraph" w:styleId="ListParagraph">
    <w:name w:val="List Paragraph"/>
    <w:basedOn w:val="Normal"/>
    <w:link w:val="ListParagraphChar"/>
    <w:uiPriority w:val="34"/>
    <w:qFormat/>
    <w:rsid w:val="00D52E38"/>
    <w:pPr>
      <w:ind w:left="720"/>
      <w:contextualSpacing/>
    </w:pPr>
  </w:style>
  <w:style w:type="character" w:customStyle="1" w:styleId="Heading1Char">
    <w:name w:val="Heading 1 Char"/>
    <w:basedOn w:val="DefaultParagraphFont"/>
    <w:link w:val="Heading1"/>
    <w:uiPriority w:val="9"/>
    <w:rsid w:val="00354BB3"/>
    <w:rPr>
      <w:rFonts w:eastAsiaTheme="majorEastAsia" w:cstheme="majorBidi"/>
      <w:b/>
      <w:color w:val="538135" w:themeColor="accent6" w:themeShade="BF"/>
      <w:sz w:val="24"/>
      <w:szCs w:val="32"/>
    </w:rPr>
  </w:style>
  <w:style w:type="character" w:styleId="Hyperlink">
    <w:name w:val="Hyperlink"/>
    <w:basedOn w:val="DefaultParagraphFont"/>
    <w:uiPriority w:val="99"/>
    <w:unhideWhenUsed/>
    <w:rsid w:val="00CB7A21"/>
    <w:rPr>
      <w:color w:val="0563C1" w:themeColor="hyperlink"/>
      <w:u w:val="single"/>
    </w:rPr>
  </w:style>
  <w:style w:type="character" w:styleId="FollowedHyperlink">
    <w:name w:val="FollowedHyperlink"/>
    <w:basedOn w:val="DefaultParagraphFont"/>
    <w:uiPriority w:val="99"/>
    <w:semiHidden/>
    <w:unhideWhenUsed/>
    <w:rsid w:val="00CB7A21"/>
    <w:rPr>
      <w:color w:val="954F72" w:themeColor="followedHyperlink"/>
      <w:u w:val="single"/>
    </w:rPr>
  </w:style>
  <w:style w:type="character" w:customStyle="1" w:styleId="Heading2Char">
    <w:name w:val="Heading 2 Char"/>
    <w:basedOn w:val="DefaultParagraphFont"/>
    <w:link w:val="Heading2"/>
    <w:uiPriority w:val="9"/>
    <w:rsid w:val="000246DE"/>
    <w:rPr>
      <w:rFonts w:asciiTheme="majorHAnsi" w:eastAsiaTheme="majorEastAsia" w:hAnsiTheme="majorHAnsi" w:cstheme="majorBidi"/>
      <w:b/>
      <w:sz w:val="28"/>
      <w:szCs w:val="28"/>
      <w:shd w:val="clear" w:color="auto" w:fill="FBE4D5" w:themeFill="accent2" w:themeFillTint="33"/>
    </w:rPr>
  </w:style>
  <w:style w:type="character" w:styleId="CommentReference">
    <w:name w:val="annotation reference"/>
    <w:basedOn w:val="DefaultParagraphFont"/>
    <w:uiPriority w:val="99"/>
    <w:semiHidden/>
    <w:unhideWhenUsed/>
    <w:rsid w:val="00E53B4E"/>
    <w:rPr>
      <w:sz w:val="16"/>
      <w:szCs w:val="16"/>
    </w:rPr>
  </w:style>
  <w:style w:type="paragraph" w:styleId="CommentText">
    <w:name w:val="annotation text"/>
    <w:basedOn w:val="Normal"/>
    <w:link w:val="CommentTextChar"/>
    <w:uiPriority w:val="99"/>
    <w:unhideWhenUsed/>
    <w:rsid w:val="00E53B4E"/>
    <w:pPr>
      <w:spacing w:line="240" w:lineRule="auto"/>
    </w:pPr>
    <w:rPr>
      <w:sz w:val="20"/>
      <w:szCs w:val="20"/>
    </w:rPr>
  </w:style>
  <w:style w:type="character" w:customStyle="1" w:styleId="CommentTextChar">
    <w:name w:val="Comment Text Char"/>
    <w:basedOn w:val="DefaultParagraphFont"/>
    <w:link w:val="CommentText"/>
    <w:uiPriority w:val="99"/>
    <w:rsid w:val="00E53B4E"/>
    <w:rPr>
      <w:sz w:val="20"/>
      <w:szCs w:val="20"/>
    </w:rPr>
  </w:style>
  <w:style w:type="paragraph" w:styleId="CommentSubject">
    <w:name w:val="annotation subject"/>
    <w:basedOn w:val="CommentText"/>
    <w:next w:val="CommentText"/>
    <w:link w:val="CommentSubjectChar"/>
    <w:uiPriority w:val="99"/>
    <w:semiHidden/>
    <w:unhideWhenUsed/>
    <w:rsid w:val="00E53B4E"/>
    <w:rPr>
      <w:b/>
      <w:bCs/>
    </w:rPr>
  </w:style>
  <w:style w:type="character" w:customStyle="1" w:styleId="CommentSubjectChar">
    <w:name w:val="Comment Subject Char"/>
    <w:basedOn w:val="CommentTextChar"/>
    <w:link w:val="CommentSubject"/>
    <w:uiPriority w:val="99"/>
    <w:semiHidden/>
    <w:rsid w:val="00E53B4E"/>
    <w:rPr>
      <w:b/>
      <w:bCs/>
      <w:sz w:val="20"/>
      <w:szCs w:val="20"/>
    </w:rPr>
  </w:style>
  <w:style w:type="paragraph" w:styleId="BalloonText">
    <w:name w:val="Balloon Text"/>
    <w:basedOn w:val="Normal"/>
    <w:link w:val="BalloonTextChar"/>
    <w:uiPriority w:val="99"/>
    <w:semiHidden/>
    <w:unhideWhenUsed/>
    <w:rsid w:val="00E53B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B4E"/>
    <w:rPr>
      <w:rFonts w:ascii="Segoe UI" w:hAnsi="Segoe UI" w:cs="Segoe UI"/>
      <w:sz w:val="18"/>
      <w:szCs w:val="18"/>
    </w:rPr>
  </w:style>
  <w:style w:type="paragraph" w:styleId="Title">
    <w:name w:val="Title"/>
    <w:basedOn w:val="Heading1"/>
    <w:next w:val="Normal"/>
    <w:link w:val="TitleChar"/>
    <w:uiPriority w:val="10"/>
    <w:qFormat/>
    <w:rsid w:val="00354BB3"/>
    <w:pPr>
      <w:pBdr>
        <w:top w:val="single" w:sz="6" w:space="1" w:color="auto"/>
        <w:left w:val="single" w:sz="6" w:space="4" w:color="auto"/>
        <w:bottom w:val="single" w:sz="6" w:space="1" w:color="auto"/>
        <w:right w:val="single" w:sz="6" w:space="4" w:color="auto"/>
      </w:pBdr>
      <w:shd w:val="clear" w:color="auto" w:fill="C5E0B3" w:themeFill="accent6" w:themeFillTint="66"/>
      <w:jc w:val="center"/>
      <w:outlineLvl w:val="9"/>
    </w:pPr>
    <w:rPr>
      <w:rFonts w:asciiTheme="majorHAnsi" w:hAnsiTheme="majorHAnsi"/>
      <w:color w:val="auto"/>
      <w:sz w:val="28"/>
    </w:rPr>
  </w:style>
  <w:style w:type="character" w:customStyle="1" w:styleId="TitleChar">
    <w:name w:val="Title Char"/>
    <w:basedOn w:val="DefaultParagraphFont"/>
    <w:link w:val="Title"/>
    <w:uiPriority w:val="10"/>
    <w:rsid w:val="00354BB3"/>
    <w:rPr>
      <w:rFonts w:asciiTheme="majorHAnsi" w:eastAsiaTheme="majorEastAsia" w:hAnsiTheme="majorHAnsi" w:cstheme="majorBidi"/>
      <w:b/>
      <w:sz w:val="28"/>
      <w:szCs w:val="32"/>
      <w:shd w:val="clear" w:color="auto" w:fill="C5E0B3" w:themeFill="accent6" w:themeFillTint="66"/>
    </w:rPr>
  </w:style>
  <w:style w:type="paragraph" w:styleId="Subtitle">
    <w:name w:val="Subtitle"/>
    <w:basedOn w:val="Heading2"/>
    <w:next w:val="Normal"/>
    <w:link w:val="SubtitleChar"/>
    <w:uiPriority w:val="11"/>
    <w:qFormat/>
    <w:rsid w:val="00B72CBE"/>
    <w:pPr>
      <w:ind w:right="-499" w:firstLine="0"/>
      <w:outlineLvl w:val="9"/>
    </w:pPr>
  </w:style>
  <w:style w:type="character" w:customStyle="1" w:styleId="SubtitleChar">
    <w:name w:val="Subtitle Char"/>
    <w:basedOn w:val="DefaultParagraphFont"/>
    <w:link w:val="Subtitle"/>
    <w:uiPriority w:val="11"/>
    <w:rsid w:val="00B72CBE"/>
    <w:rPr>
      <w:rFonts w:asciiTheme="majorHAnsi" w:eastAsiaTheme="majorEastAsia" w:hAnsiTheme="majorHAnsi" w:cstheme="majorBidi"/>
      <w:b/>
      <w:sz w:val="28"/>
      <w:szCs w:val="28"/>
      <w:shd w:val="clear" w:color="auto" w:fill="FBE4D5" w:themeFill="accent2" w:themeFillTint="33"/>
    </w:rPr>
  </w:style>
  <w:style w:type="character" w:customStyle="1" w:styleId="Heading3Char">
    <w:name w:val="Heading 3 Char"/>
    <w:basedOn w:val="DefaultParagraphFont"/>
    <w:link w:val="Heading3"/>
    <w:uiPriority w:val="9"/>
    <w:rsid w:val="00B72CBE"/>
    <w:rPr>
      <w:rFonts w:ascii="Calibri" w:hAnsi="Calibri" w:cs="Calibri"/>
      <w:b/>
      <w:color w:val="FF0000"/>
    </w:rPr>
  </w:style>
  <w:style w:type="character" w:styleId="PlaceholderText">
    <w:name w:val="Placeholder Text"/>
    <w:basedOn w:val="DefaultParagraphFont"/>
    <w:uiPriority w:val="99"/>
    <w:semiHidden/>
    <w:rsid w:val="00CA2077"/>
    <w:rPr>
      <w:color w:val="808080"/>
    </w:rPr>
  </w:style>
  <w:style w:type="character" w:customStyle="1" w:styleId="ListParagraphChar">
    <w:name w:val="List Paragraph Char"/>
    <w:link w:val="ListParagraph"/>
    <w:uiPriority w:val="34"/>
    <w:locked/>
    <w:rsid w:val="00EB54E8"/>
  </w:style>
  <w:style w:type="paragraph" w:customStyle="1" w:styleId="Default">
    <w:name w:val="Default"/>
    <w:uiPriority w:val="99"/>
    <w:locked/>
    <w:rsid w:val="003E6558"/>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rmalWeb">
    <w:name w:val="Normal (Web)"/>
    <w:basedOn w:val="Normal"/>
    <w:uiPriority w:val="99"/>
    <w:semiHidden/>
    <w:unhideWhenUsed/>
    <w:rsid w:val="00FA39E9"/>
    <w:rPr>
      <w:rFonts w:ascii="Times New Roman" w:hAnsi="Times New Roman" w:cs="Times New Roman"/>
      <w:sz w:val="24"/>
      <w:szCs w:val="24"/>
    </w:rPr>
  </w:style>
  <w:style w:type="character" w:customStyle="1" w:styleId="Heading4Char">
    <w:name w:val="Heading 4 Char"/>
    <w:basedOn w:val="DefaultParagraphFont"/>
    <w:link w:val="Heading4"/>
    <w:uiPriority w:val="9"/>
    <w:semiHidden/>
    <w:rsid w:val="006760D8"/>
    <w:rPr>
      <w:rFonts w:asciiTheme="majorHAnsi" w:eastAsiaTheme="majorEastAsia" w:hAnsiTheme="majorHAnsi" w:cstheme="majorBidi"/>
      <w:i/>
      <w:iCs/>
      <w:color w:val="2E74B5" w:themeColor="accent1" w:themeShade="BF"/>
    </w:rPr>
  </w:style>
  <w:style w:type="character" w:styleId="UnresolvedMention">
    <w:name w:val="Unresolved Mention"/>
    <w:basedOn w:val="DefaultParagraphFont"/>
    <w:uiPriority w:val="99"/>
    <w:semiHidden/>
    <w:unhideWhenUsed/>
    <w:rsid w:val="006760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20866">
      <w:bodyDiv w:val="1"/>
      <w:marLeft w:val="0"/>
      <w:marRight w:val="0"/>
      <w:marTop w:val="0"/>
      <w:marBottom w:val="0"/>
      <w:divBdr>
        <w:top w:val="none" w:sz="0" w:space="0" w:color="auto"/>
        <w:left w:val="none" w:sz="0" w:space="0" w:color="auto"/>
        <w:bottom w:val="none" w:sz="0" w:space="0" w:color="auto"/>
        <w:right w:val="none" w:sz="0" w:space="0" w:color="auto"/>
      </w:divBdr>
    </w:div>
    <w:div w:id="391274448">
      <w:bodyDiv w:val="1"/>
      <w:marLeft w:val="0"/>
      <w:marRight w:val="0"/>
      <w:marTop w:val="0"/>
      <w:marBottom w:val="0"/>
      <w:divBdr>
        <w:top w:val="none" w:sz="0" w:space="0" w:color="auto"/>
        <w:left w:val="none" w:sz="0" w:space="0" w:color="auto"/>
        <w:bottom w:val="none" w:sz="0" w:space="0" w:color="auto"/>
        <w:right w:val="none" w:sz="0" w:space="0" w:color="auto"/>
      </w:divBdr>
    </w:div>
    <w:div w:id="642201482">
      <w:bodyDiv w:val="1"/>
      <w:marLeft w:val="0"/>
      <w:marRight w:val="0"/>
      <w:marTop w:val="0"/>
      <w:marBottom w:val="0"/>
      <w:divBdr>
        <w:top w:val="none" w:sz="0" w:space="0" w:color="auto"/>
        <w:left w:val="none" w:sz="0" w:space="0" w:color="auto"/>
        <w:bottom w:val="none" w:sz="0" w:space="0" w:color="auto"/>
        <w:right w:val="none" w:sz="0" w:space="0" w:color="auto"/>
      </w:divBdr>
    </w:div>
    <w:div w:id="1343700443">
      <w:bodyDiv w:val="1"/>
      <w:marLeft w:val="0"/>
      <w:marRight w:val="0"/>
      <w:marTop w:val="0"/>
      <w:marBottom w:val="0"/>
      <w:divBdr>
        <w:top w:val="none" w:sz="0" w:space="0" w:color="auto"/>
        <w:left w:val="none" w:sz="0" w:space="0" w:color="auto"/>
        <w:bottom w:val="none" w:sz="0" w:space="0" w:color="auto"/>
        <w:right w:val="none" w:sz="0" w:space="0" w:color="auto"/>
      </w:divBdr>
    </w:div>
    <w:div w:id="1368220336">
      <w:bodyDiv w:val="1"/>
      <w:marLeft w:val="0"/>
      <w:marRight w:val="0"/>
      <w:marTop w:val="0"/>
      <w:marBottom w:val="0"/>
      <w:divBdr>
        <w:top w:val="none" w:sz="0" w:space="0" w:color="auto"/>
        <w:left w:val="none" w:sz="0" w:space="0" w:color="auto"/>
        <w:bottom w:val="none" w:sz="0" w:space="0" w:color="auto"/>
        <w:right w:val="none" w:sz="0" w:space="0" w:color="auto"/>
      </w:divBdr>
    </w:div>
    <w:div w:id="1587576145">
      <w:bodyDiv w:val="1"/>
      <w:marLeft w:val="0"/>
      <w:marRight w:val="0"/>
      <w:marTop w:val="0"/>
      <w:marBottom w:val="0"/>
      <w:divBdr>
        <w:top w:val="none" w:sz="0" w:space="0" w:color="auto"/>
        <w:left w:val="none" w:sz="0" w:space="0" w:color="auto"/>
        <w:bottom w:val="none" w:sz="0" w:space="0" w:color="auto"/>
        <w:right w:val="none" w:sz="0" w:space="0" w:color="auto"/>
      </w:divBdr>
    </w:div>
    <w:div w:id="1770159310">
      <w:bodyDiv w:val="1"/>
      <w:marLeft w:val="0"/>
      <w:marRight w:val="0"/>
      <w:marTop w:val="0"/>
      <w:marBottom w:val="0"/>
      <w:divBdr>
        <w:top w:val="none" w:sz="0" w:space="0" w:color="auto"/>
        <w:left w:val="none" w:sz="0" w:space="0" w:color="auto"/>
        <w:bottom w:val="none" w:sz="0" w:space="0" w:color="auto"/>
        <w:right w:val="none" w:sz="0" w:space="0" w:color="auto"/>
      </w:divBdr>
    </w:div>
    <w:div w:id="1895575998">
      <w:bodyDiv w:val="1"/>
      <w:marLeft w:val="0"/>
      <w:marRight w:val="0"/>
      <w:marTop w:val="0"/>
      <w:marBottom w:val="0"/>
      <w:divBdr>
        <w:top w:val="none" w:sz="0" w:space="0" w:color="auto"/>
        <w:left w:val="none" w:sz="0" w:space="0" w:color="auto"/>
        <w:bottom w:val="none" w:sz="0" w:space="0" w:color="auto"/>
        <w:right w:val="none" w:sz="0" w:space="0" w:color="auto"/>
      </w:divBdr>
    </w:div>
    <w:div w:id="1895694752">
      <w:bodyDiv w:val="1"/>
      <w:marLeft w:val="0"/>
      <w:marRight w:val="0"/>
      <w:marTop w:val="0"/>
      <w:marBottom w:val="0"/>
      <w:divBdr>
        <w:top w:val="none" w:sz="0" w:space="0" w:color="auto"/>
        <w:left w:val="none" w:sz="0" w:space="0" w:color="auto"/>
        <w:bottom w:val="none" w:sz="0" w:space="0" w:color="auto"/>
        <w:right w:val="none" w:sz="0" w:space="0" w:color="auto"/>
      </w:divBdr>
    </w:div>
    <w:div w:id="1910649152">
      <w:bodyDiv w:val="1"/>
      <w:marLeft w:val="0"/>
      <w:marRight w:val="0"/>
      <w:marTop w:val="0"/>
      <w:marBottom w:val="0"/>
      <w:divBdr>
        <w:top w:val="none" w:sz="0" w:space="0" w:color="auto"/>
        <w:left w:val="none" w:sz="0" w:space="0" w:color="auto"/>
        <w:bottom w:val="none" w:sz="0" w:space="0" w:color="auto"/>
        <w:right w:val="none" w:sz="0" w:space="0" w:color="auto"/>
      </w:divBdr>
    </w:div>
    <w:div w:id="1929078051">
      <w:bodyDiv w:val="1"/>
      <w:marLeft w:val="0"/>
      <w:marRight w:val="0"/>
      <w:marTop w:val="0"/>
      <w:marBottom w:val="0"/>
      <w:divBdr>
        <w:top w:val="none" w:sz="0" w:space="0" w:color="auto"/>
        <w:left w:val="none" w:sz="0" w:space="0" w:color="auto"/>
        <w:bottom w:val="none" w:sz="0" w:space="0" w:color="auto"/>
        <w:right w:val="none" w:sz="0" w:space="0" w:color="auto"/>
      </w:divBdr>
    </w:div>
    <w:div w:id="2000884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comments" Target="comments.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mmunitycare.co.uk/2025/02/10/ai-tool-adult-social-care-accuracy-issues-practitioners-report/"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6"/>
        <w:category>
          <w:name w:val="General"/>
          <w:gallery w:val="placeholder"/>
        </w:category>
        <w:types>
          <w:type w:val="bbPlcHdr"/>
        </w:types>
        <w:behaviors>
          <w:behavior w:val="content"/>
        </w:behaviors>
        <w:guid w:val="{9A75168F-AEF4-44CF-B7AB-CAB1DF7275BA}"/>
      </w:docPartPr>
      <w:docPartBody>
        <w:p w:rsidR="000110D6" w:rsidRDefault="00EA0D36">
          <w:r w:rsidRPr="009770A5">
            <w:rPr>
              <w:rStyle w:val="PlaceholderText"/>
            </w:rPr>
            <w:t>Enter any content that you want to repeat, including other content controls. You can also insert this control around table rows in order to repeat parts of a table.</w:t>
          </w:r>
        </w:p>
      </w:docPartBody>
    </w:docPart>
    <w:docPart>
      <w:docPartPr>
        <w:name w:val="42C268C80A6246C6A80743FB38BBC66E"/>
        <w:category>
          <w:name w:val="General"/>
          <w:gallery w:val="placeholder"/>
        </w:category>
        <w:types>
          <w:type w:val="bbPlcHdr"/>
        </w:types>
        <w:behaviors>
          <w:behavior w:val="content"/>
        </w:behaviors>
        <w:guid w:val="{F1986747-526B-4BBB-A332-67C9772316D4}"/>
      </w:docPartPr>
      <w:docPartBody>
        <w:p w:rsidR="00315EA8" w:rsidRDefault="00E24493" w:rsidP="00E24493">
          <w:pPr>
            <w:pStyle w:val="42C268C80A6246C6A80743FB38BBC66E7"/>
          </w:pPr>
          <w:r w:rsidRPr="002E2C22">
            <w:rPr>
              <w:rFonts w:ascii="Calibri" w:hAnsi="Calibri" w:cs="Calibri"/>
              <w:color w:val="808080" w:themeColor="background1" w:themeShade="80"/>
            </w:rPr>
            <w:t>Choose a protected characteristic</w:t>
          </w:r>
          <w:r>
            <w:rPr>
              <w:rFonts w:ascii="Calibri" w:hAnsi="Calibri" w:cs="Calibri"/>
              <w:color w:val="808080" w:themeColor="background1" w:themeShade="80"/>
            </w:rPr>
            <w:t>.</w:t>
          </w:r>
        </w:p>
      </w:docPartBody>
    </w:docPart>
    <w:docPart>
      <w:docPartPr>
        <w:name w:val="7471BA6229314E42B6971EF5AF25A631"/>
        <w:category>
          <w:name w:val="General"/>
          <w:gallery w:val="placeholder"/>
        </w:category>
        <w:types>
          <w:type w:val="bbPlcHdr"/>
        </w:types>
        <w:behaviors>
          <w:behavior w:val="content"/>
        </w:behaviors>
        <w:guid w:val="{7F74DACF-59AB-496D-A557-316F756CE3C2}"/>
      </w:docPartPr>
      <w:docPartBody>
        <w:p w:rsidR="00315EA8" w:rsidRDefault="00E24493" w:rsidP="00E24493">
          <w:pPr>
            <w:pStyle w:val="7471BA6229314E42B6971EF5AF25A6313"/>
          </w:pPr>
          <w:r>
            <w:rPr>
              <w:rStyle w:val="PlaceholderText"/>
            </w:rPr>
            <w:t>Choose an impact type</w:t>
          </w:r>
          <w:r w:rsidRPr="009770A5">
            <w:rPr>
              <w:rStyle w:val="PlaceholderText"/>
            </w:rPr>
            <w:t>.</w:t>
          </w:r>
        </w:p>
      </w:docPartBody>
    </w:docPart>
    <w:docPart>
      <w:docPartPr>
        <w:name w:val="BA98948FFD434688A5A7579F8DBB84C3"/>
        <w:category>
          <w:name w:val="General"/>
          <w:gallery w:val="placeholder"/>
        </w:category>
        <w:types>
          <w:type w:val="bbPlcHdr"/>
        </w:types>
        <w:behaviors>
          <w:behavior w:val="content"/>
        </w:behaviors>
        <w:guid w:val="{7681CEA9-0117-4E46-B365-C8377333B929}"/>
      </w:docPartPr>
      <w:docPartBody>
        <w:p w:rsidR="00315EA8" w:rsidRDefault="00315EA8" w:rsidP="00315EA8">
          <w:pPr>
            <w:pStyle w:val="BA98948FFD434688A5A7579F8DBB84C3"/>
          </w:pPr>
          <w:r w:rsidRPr="009770A5">
            <w:rPr>
              <w:rStyle w:val="PlaceholderText"/>
            </w:rPr>
            <w:t>Enter any content that you want to repeat, including other content controls. You can also insert this control around table rows in order to repeat parts of a table.</w:t>
          </w:r>
        </w:p>
      </w:docPartBody>
    </w:docPart>
    <w:docPart>
      <w:docPartPr>
        <w:name w:val="054B2AFEE7B548409EB1788C90DD12F8"/>
        <w:category>
          <w:name w:val="General"/>
          <w:gallery w:val="placeholder"/>
        </w:category>
        <w:types>
          <w:type w:val="bbPlcHdr"/>
        </w:types>
        <w:behaviors>
          <w:behavior w:val="content"/>
        </w:behaviors>
        <w:guid w:val="{EE7314B1-9AE7-4308-A2BF-600581F95110}"/>
      </w:docPartPr>
      <w:docPartBody>
        <w:p w:rsidR="00315EA8" w:rsidRDefault="00E24493" w:rsidP="00E24493">
          <w:pPr>
            <w:pStyle w:val="054B2AFEE7B548409EB1788C90DD12F83"/>
          </w:pPr>
          <w:r w:rsidRPr="002E2C22">
            <w:rPr>
              <w:rFonts w:ascii="Calibri" w:hAnsi="Calibri" w:cs="Calibri"/>
              <w:color w:val="808080" w:themeColor="background1" w:themeShade="80"/>
            </w:rPr>
            <w:t>Choose a protected characteristic</w:t>
          </w:r>
          <w:r>
            <w:rPr>
              <w:rFonts w:ascii="Calibri" w:hAnsi="Calibri" w:cs="Calibri"/>
              <w:color w:val="808080" w:themeColor="background1" w:themeShade="80"/>
            </w:rPr>
            <w:t>.</w:t>
          </w:r>
        </w:p>
      </w:docPartBody>
    </w:docPart>
    <w:docPart>
      <w:docPartPr>
        <w:name w:val="F71341D698884356815154B605F9B33D"/>
        <w:category>
          <w:name w:val="General"/>
          <w:gallery w:val="placeholder"/>
        </w:category>
        <w:types>
          <w:type w:val="bbPlcHdr"/>
        </w:types>
        <w:behaviors>
          <w:behavior w:val="content"/>
        </w:behaviors>
        <w:guid w:val="{D99BCE51-AC98-4532-A4E8-3F59B4E22455}"/>
      </w:docPartPr>
      <w:docPartBody>
        <w:p w:rsidR="00315EA8" w:rsidRDefault="00315EA8" w:rsidP="00315EA8">
          <w:pPr>
            <w:pStyle w:val="F71341D698884356815154B605F9B33D"/>
          </w:pPr>
          <w:r w:rsidRPr="009770A5">
            <w:rPr>
              <w:rStyle w:val="PlaceholderText"/>
            </w:rPr>
            <w:t>Enter any content that you want to repeat, including other content controls. You can also insert this control around table rows in order to repeat parts of a table.</w:t>
          </w:r>
        </w:p>
      </w:docPartBody>
    </w:docPart>
    <w:docPart>
      <w:docPartPr>
        <w:name w:val="A4484910AE554193AF4C59E6D8A61204"/>
        <w:category>
          <w:name w:val="General"/>
          <w:gallery w:val="placeholder"/>
        </w:category>
        <w:types>
          <w:type w:val="bbPlcHdr"/>
        </w:types>
        <w:behaviors>
          <w:behavior w:val="content"/>
        </w:behaviors>
        <w:guid w:val="{67B832B7-EE06-43F5-9AEF-115F6DEE89CB}"/>
      </w:docPartPr>
      <w:docPartBody>
        <w:p w:rsidR="00315EA8" w:rsidRDefault="00E24493" w:rsidP="00E24493">
          <w:pPr>
            <w:pStyle w:val="A4484910AE554193AF4C59E6D8A612043"/>
          </w:pPr>
          <w:r w:rsidRPr="002E2C22">
            <w:rPr>
              <w:rFonts w:ascii="Calibri" w:hAnsi="Calibri" w:cs="Calibri"/>
              <w:color w:val="808080" w:themeColor="background1" w:themeShade="80"/>
            </w:rPr>
            <w:t>Choose a protected characteristic</w:t>
          </w:r>
          <w:r>
            <w:rPr>
              <w:rFonts w:ascii="Calibri" w:hAnsi="Calibri" w:cs="Calibri"/>
              <w:color w:val="808080" w:themeColor="background1" w:themeShade="80"/>
            </w:rPr>
            <w:t>.</w:t>
          </w:r>
        </w:p>
      </w:docPartBody>
    </w:docPart>
    <w:docPart>
      <w:docPartPr>
        <w:name w:val="E0EC49E5DA5643E7918EE52580AB16DD"/>
        <w:category>
          <w:name w:val="General"/>
          <w:gallery w:val="placeholder"/>
        </w:category>
        <w:types>
          <w:type w:val="bbPlcHdr"/>
        </w:types>
        <w:behaviors>
          <w:behavior w:val="content"/>
        </w:behaviors>
        <w:guid w:val="{2718CEAE-BD43-41EE-8A21-0A1D02AA52BC}"/>
      </w:docPartPr>
      <w:docPartBody>
        <w:p w:rsidR="00315EA8" w:rsidRDefault="00315EA8" w:rsidP="00315EA8">
          <w:pPr>
            <w:pStyle w:val="E0EC49E5DA5643E7918EE52580AB16DD"/>
          </w:pPr>
          <w:r w:rsidRPr="009770A5">
            <w:rPr>
              <w:rStyle w:val="PlaceholderText"/>
            </w:rPr>
            <w:t>Enter any content that you want to repeat, including other content controls. You can also insert this control around table rows in order to repeat parts of a table.</w:t>
          </w:r>
        </w:p>
      </w:docPartBody>
    </w:docPart>
    <w:docPart>
      <w:docPartPr>
        <w:name w:val="8E157CDCFF774335A63DEFD8EE55B185"/>
        <w:category>
          <w:name w:val="General"/>
          <w:gallery w:val="placeholder"/>
        </w:category>
        <w:types>
          <w:type w:val="bbPlcHdr"/>
        </w:types>
        <w:behaviors>
          <w:behavior w:val="content"/>
        </w:behaviors>
        <w:guid w:val="{584ED8BE-2D95-4E3A-8964-F517F8A4122B}"/>
      </w:docPartPr>
      <w:docPartBody>
        <w:p w:rsidR="00315EA8" w:rsidRDefault="00E24493" w:rsidP="00E24493">
          <w:pPr>
            <w:pStyle w:val="8E157CDCFF774335A63DEFD8EE55B1853"/>
          </w:pPr>
          <w:r w:rsidRPr="002E2C22">
            <w:rPr>
              <w:rFonts w:ascii="Calibri" w:hAnsi="Calibri" w:cs="Calibri"/>
              <w:color w:val="808080" w:themeColor="background1" w:themeShade="80"/>
            </w:rPr>
            <w:t>Choose a protected characteristic</w:t>
          </w:r>
          <w:r>
            <w:rPr>
              <w:rFonts w:ascii="Calibri" w:hAnsi="Calibri" w:cs="Calibri"/>
              <w:color w:val="808080" w:themeColor="background1" w:themeShade="80"/>
            </w:rPr>
            <w:t>.</w:t>
          </w:r>
        </w:p>
      </w:docPartBody>
    </w:docPart>
    <w:docPart>
      <w:docPartPr>
        <w:name w:val="B7DFDAB303B04BE3BD37D17998815903"/>
        <w:category>
          <w:name w:val="General"/>
          <w:gallery w:val="placeholder"/>
        </w:category>
        <w:types>
          <w:type w:val="bbPlcHdr"/>
        </w:types>
        <w:behaviors>
          <w:behavior w:val="content"/>
        </w:behaviors>
        <w:guid w:val="{2434CF2F-D51F-4002-BCBF-50C5491C9B53}"/>
      </w:docPartPr>
      <w:docPartBody>
        <w:p w:rsidR="00315EA8" w:rsidRDefault="00315EA8" w:rsidP="00315EA8">
          <w:pPr>
            <w:pStyle w:val="B7DFDAB303B04BE3BD37D17998815903"/>
          </w:pPr>
          <w:r w:rsidRPr="009770A5">
            <w:rPr>
              <w:rStyle w:val="PlaceholderText"/>
            </w:rPr>
            <w:t>Enter any content that you want to repeat, including other content controls. You can also insert this control around table rows in order to repeat parts of a table.</w:t>
          </w:r>
        </w:p>
      </w:docPartBody>
    </w:docPart>
    <w:docPart>
      <w:docPartPr>
        <w:name w:val="9027DC5D28784EBC91E6F1FA2DBED228"/>
        <w:category>
          <w:name w:val="General"/>
          <w:gallery w:val="placeholder"/>
        </w:category>
        <w:types>
          <w:type w:val="bbPlcHdr"/>
        </w:types>
        <w:behaviors>
          <w:behavior w:val="content"/>
        </w:behaviors>
        <w:guid w:val="{8A6140A9-3587-4250-80A0-226470796C2D}"/>
      </w:docPartPr>
      <w:docPartBody>
        <w:p w:rsidR="00315EA8" w:rsidRDefault="00E24493" w:rsidP="00E24493">
          <w:pPr>
            <w:pStyle w:val="9027DC5D28784EBC91E6F1FA2DBED2283"/>
          </w:pPr>
          <w:r w:rsidRPr="002E2C22">
            <w:rPr>
              <w:rFonts w:ascii="Calibri" w:hAnsi="Calibri" w:cs="Calibri"/>
              <w:color w:val="808080" w:themeColor="background1" w:themeShade="80"/>
            </w:rPr>
            <w:t>Choose a protected characteristic</w:t>
          </w:r>
          <w:r>
            <w:rPr>
              <w:rFonts w:ascii="Calibri" w:hAnsi="Calibri" w:cs="Calibri"/>
              <w:color w:val="808080" w:themeColor="background1" w:themeShade="80"/>
            </w:rPr>
            <w:t>.</w:t>
          </w:r>
        </w:p>
      </w:docPartBody>
    </w:docPart>
    <w:docPart>
      <w:docPartPr>
        <w:name w:val="224C628E4040482BAA199F3A82BBA701"/>
        <w:category>
          <w:name w:val="General"/>
          <w:gallery w:val="placeholder"/>
        </w:category>
        <w:types>
          <w:type w:val="bbPlcHdr"/>
        </w:types>
        <w:behaviors>
          <w:behavior w:val="content"/>
        </w:behaviors>
        <w:guid w:val="{B59B3237-F091-40B0-9DEE-008D4995B659}"/>
      </w:docPartPr>
      <w:docPartBody>
        <w:p w:rsidR="00315EA8" w:rsidRDefault="00315EA8" w:rsidP="00315EA8">
          <w:pPr>
            <w:pStyle w:val="224C628E4040482BAA199F3A82BBA701"/>
          </w:pPr>
          <w:r w:rsidRPr="009770A5">
            <w:rPr>
              <w:rStyle w:val="PlaceholderText"/>
            </w:rPr>
            <w:t>Enter any content that you want to repeat, including other content controls. You can also insert this control around table rows in order to repeat parts of a table.</w:t>
          </w:r>
        </w:p>
      </w:docPartBody>
    </w:docPart>
    <w:docPart>
      <w:docPartPr>
        <w:name w:val="B39D45BBA70147ACA2AAF970E538499E"/>
        <w:category>
          <w:name w:val="General"/>
          <w:gallery w:val="placeholder"/>
        </w:category>
        <w:types>
          <w:type w:val="bbPlcHdr"/>
        </w:types>
        <w:behaviors>
          <w:behavior w:val="content"/>
        </w:behaviors>
        <w:guid w:val="{92B68017-212C-4FBC-8D1B-A62F5CFFD50C}"/>
      </w:docPartPr>
      <w:docPartBody>
        <w:p w:rsidR="00315EA8" w:rsidRDefault="00E24493" w:rsidP="00E24493">
          <w:pPr>
            <w:pStyle w:val="B39D45BBA70147ACA2AAF970E538499E3"/>
          </w:pPr>
          <w:r w:rsidRPr="002E2C22">
            <w:rPr>
              <w:rFonts w:ascii="Calibri" w:hAnsi="Calibri" w:cs="Calibri"/>
              <w:color w:val="808080" w:themeColor="background1" w:themeShade="80"/>
            </w:rPr>
            <w:t>Choose a protected characteristic</w:t>
          </w:r>
          <w:r>
            <w:rPr>
              <w:rFonts w:ascii="Calibri" w:hAnsi="Calibri" w:cs="Calibri"/>
              <w:color w:val="808080" w:themeColor="background1" w:themeShade="80"/>
            </w:rPr>
            <w:t>.</w:t>
          </w:r>
        </w:p>
      </w:docPartBody>
    </w:docPart>
    <w:docPart>
      <w:docPartPr>
        <w:name w:val="726F2BE5060C4102BE3E4A853A3FF3B5"/>
        <w:category>
          <w:name w:val="General"/>
          <w:gallery w:val="placeholder"/>
        </w:category>
        <w:types>
          <w:type w:val="bbPlcHdr"/>
        </w:types>
        <w:behaviors>
          <w:behavior w:val="content"/>
        </w:behaviors>
        <w:guid w:val="{D3DA35BF-0591-4426-A33D-B62E49627337}"/>
      </w:docPartPr>
      <w:docPartBody>
        <w:p w:rsidR="00315EA8" w:rsidRDefault="00315EA8" w:rsidP="00315EA8">
          <w:pPr>
            <w:pStyle w:val="726F2BE5060C4102BE3E4A853A3FF3B5"/>
          </w:pPr>
          <w:r w:rsidRPr="009770A5">
            <w:rPr>
              <w:rStyle w:val="PlaceholderText"/>
            </w:rPr>
            <w:t>Enter any content that you want to repeat, including other content controls. You can also insert this control around table rows in order to repeat parts of a table.</w:t>
          </w:r>
        </w:p>
      </w:docPartBody>
    </w:docPart>
    <w:docPart>
      <w:docPartPr>
        <w:name w:val="08282ADC950943ADBAA24296ADEA9E5B"/>
        <w:category>
          <w:name w:val="General"/>
          <w:gallery w:val="placeholder"/>
        </w:category>
        <w:types>
          <w:type w:val="bbPlcHdr"/>
        </w:types>
        <w:behaviors>
          <w:behavior w:val="content"/>
        </w:behaviors>
        <w:guid w:val="{957E4DAA-39A4-49BC-BDAF-D242D11EBA3D}"/>
      </w:docPartPr>
      <w:docPartBody>
        <w:p w:rsidR="00315EA8" w:rsidRDefault="00E24493" w:rsidP="00E24493">
          <w:pPr>
            <w:pStyle w:val="08282ADC950943ADBAA24296ADEA9E5B3"/>
          </w:pPr>
          <w:r w:rsidRPr="002E2C22">
            <w:rPr>
              <w:rFonts w:ascii="Calibri" w:hAnsi="Calibri" w:cs="Calibri"/>
              <w:color w:val="808080" w:themeColor="background1" w:themeShade="80"/>
            </w:rPr>
            <w:t>Choose a protected characteristic</w:t>
          </w:r>
          <w:r>
            <w:rPr>
              <w:rFonts w:ascii="Calibri" w:hAnsi="Calibri" w:cs="Calibri"/>
              <w:color w:val="808080" w:themeColor="background1" w:themeShade="80"/>
            </w:rPr>
            <w:t>.</w:t>
          </w:r>
        </w:p>
      </w:docPartBody>
    </w:docPart>
    <w:docPart>
      <w:docPartPr>
        <w:name w:val="7067B2948EE94FFC876B4321B4D276E5"/>
        <w:category>
          <w:name w:val="General"/>
          <w:gallery w:val="placeholder"/>
        </w:category>
        <w:types>
          <w:type w:val="bbPlcHdr"/>
        </w:types>
        <w:behaviors>
          <w:behavior w:val="content"/>
        </w:behaviors>
        <w:guid w:val="{98B5D872-F377-4DF6-98BD-EE33A6F2E8B9}"/>
      </w:docPartPr>
      <w:docPartBody>
        <w:p w:rsidR="00315EA8" w:rsidRDefault="00315EA8" w:rsidP="00315EA8">
          <w:pPr>
            <w:pStyle w:val="7067B2948EE94FFC876B4321B4D276E5"/>
          </w:pPr>
          <w:r w:rsidRPr="009770A5">
            <w:rPr>
              <w:rStyle w:val="PlaceholderText"/>
            </w:rPr>
            <w:t>Enter any content that you want to repeat, including other content controls. You can also insert this control around table rows in order to repeat parts of a table.</w:t>
          </w:r>
        </w:p>
      </w:docPartBody>
    </w:docPart>
    <w:docPart>
      <w:docPartPr>
        <w:name w:val="EB56FC11B16847168CEC63FAFE38B752"/>
        <w:category>
          <w:name w:val="General"/>
          <w:gallery w:val="placeholder"/>
        </w:category>
        <w:types>
          <w:type w:val="bbPlcHdr"/>
        </w:types>
        <w:behaviors>
          <w:behavior w:val="content"/>
        </w:behaviors>
        <w:guid w:val="{21CB2946-6152-4EFA-B652-462BC09F9E0F}"/>
      </w:docPartPr>
      <w:docPartBody>
        <w:p w:rsidR="00315EA8" w:rsidRDefault="00E24493" w:rsidP="00E24493">
          <w:pPr>
            <w:pStyle w:val="EB56FC11B16847168CEC63FAFE38B7523"/>
          </w:pPr>
          <w:r w:rsidRPr="002E2C22">
            <w:rPr>
              <w:rFonts w:ascii="Calibri" w:hAnsi="Calibri" w:cs="Calibri"/>
              <w:color w:val="808080" w:themeColor="background1" w:themeShade="80"/>
            </w:rPr>
            <w:t>Choose a protected characteristic</w:t>
          </w:r>
          <w:r>
            <w:rPr>
              <w:rFonts w:ascii="Calibri" w:hAnsi="Calibri" w:cs="Calibri"/>
              <w:color w:val="808080" w:themeColor="background1" w:themeShade="80"/>
            </w:rPr>
            <w:t>.</w:t>
          </w:r>
        </w:p>
      </w:docPartBody>
    </w:docPart>
    <w:docPart>
      <w:docPartPr>
        <w:name w:val="0E5302B7CF0E4B62AAEA0CC80654620B"/>
        <w:category>
          <w:name w:val="General"/>
          <w:gallery w:val="placeholder"/>
        </w:category>
        <w:types>
          <w:type w:val="bbPlcHdr"/>
        </w:types>
        <w:behaviors>
          <w:behavior w:val="content"/>
        </w:behaviors>
        <w:guid w:val="{1BD91096-1AD9-4ED7-96BF-A04D4B86CA86}"/>
      </w:docPartPr>
      <w:docPartBody>
        <w:p w:rsidR="00315EA8" w:rsidRDefault="00315EA8" w:rsidP="00315EA8">
          <w:pPr>
            <w:pStyle w:val="0E5302B7CF0E4B62AAEA0CC80654620B"/>
          </w:pPr>
          <w:r w:rsidRPr="009770A5">
            <w:rPr>
              <w:rStyle w:val="PlaceholderText"/>
            </w:rPr>
            <w:t>Enter any content that you want to repeat, including other content controls. You can also insert this control around table rows in order to repeat parts of a table.</w:t>
          </w:r>
        </w:p>
      </w:docPartBody>
    </w:docPart>
    <w:docPart>
      <w:docPartPr>
        <w:name w:val="B6CAAAC1512F411F96AF3F7453572EB6"/>
        <w:category>
          <w:name w:val="General"/>
          <w:gallery w:val="placeholder"/>
        </w:category>
        <w:types>
          <w:type w:val="bbPlcHdr"/>
        </w:types>
        <w:behaviors>
          <w:behavior w:val="content"/>
        </w:behaviors>
        <w:guid w:val="{3C5176DE-23C7-4733-81B7-AD39C867EACB}"/>
      </w:docPartPr>
      <w:docPartBody>
        <w:p w:rsidR="00315EA8" w:rsidRDefault="00E24493" w:rsidP="00E24493">
          <w:pPr>
            <w:pStyle w:val="B6CAAAC1512F411F96AF3F7453572EB63"/>
          </w:pPr>
          <w:r w:rsidRPr="002E2C22">
            <w:rPr>
              <w:rFonts w:ascii="Calibri" w:hAnsi="Calibri" w:cs="Calibri"/>
              <w:color w:val="808080" w:themeColor="background1" w:themeShade="80"/>
            </w:rPr>
            <w:t>Choose a protected characteristic</w:t>
          </w:r>
          <w:r>
            <w:rPr>
              <w:rFonts w:ascii="Calibri" w:hAnsi="Calibri" w:cs="Calibri"/>
              <w:color w:val="808080" w:themeColor="background1" w:themeShade="80"/>
            </w:rPr>
            <w:t>.</w:t>
          </w:r>
        </w:p>
      </w:docPartBody>
    </w:docPart>
    <w:docPart>
      <w:docPartPr>
        <w:name w:val="C47CAF3016C748CEA54E0F73AF3781AA"/>
        <w:category>
          <w:name w:val="General"/>
          <w:gallery w:val="placeholder"/>
        </w:category>
        <w:types>
          <w:type w:val="bbPlcHdr"/>
        </w:types>
        <w:behaviors>
          <w:behavior w:val="content"/>
        </w:behaviors>
        <w:guid w:val="{E8F020D9-4C2B-4C1D-BA37-7508ABCF56B7}"/>
      </w:docPartPr>
      <w:docPartBody>
        <w:p w:rsidR="00315EA8" w:rsidRDefault="00315EA8" w:rsidP="00315EA8">
          <w:pPr>
            <w:pStyle w:val="C47CAF3016C748CEA54E0F73AF3781AA"/>
          </w:pPr>
          <w:r w:rsidRPr="009770A5">
            <w:rPr>
              <w:rStyle w:val="PlaceholderText"/>
            </w:rPr>
            <w:t>Enter any content that you want to repeat, including other content controls. You can also insert this control around table rows in order to repeat parts of a table.</w:t>
          </w:r>
        </w:p>
      </w:docPartBody>
    </w:docPart>
    <w:docPart>
      <w:docPartPr>
        <w:name w:val="A38E4F2D61E2451391F7E27E09FD2D31"/>
        <w:category>
          <w:name w:val="General"/>
          <w:gallery w:val="placeholder"/>
        </w:category>
        <w:types>
          <w:type w:val="bbPlcHdr"/>
        </w:types>
        <w:behaviors>
          <w:behavior w:val="content"/>
        </w:behaviors>
        <w:guid w:val="{FBF8D0CA-D086-46EB-90A0-F123848E7173}"/>
      </w:docPartPr>
      <w:docPartBody>
        <w:p w:rsidR="00315EA8" w:rsidRDefault="00E24493" w:rsidP="00E24493">
          <w:pPr>
            <w:pStyle w:val="A38E4F2D61E2451391F7E27E09FD2D313"/>
          </w:pPr>
          <w:r w:rsidRPr="002E2C22">
            <w:rPr>
              <w:rFonts w:ascii="Calibri" w:hAnsi="Calibri" w:cs="Calibri"/>
              <w:color w:val="808080" w:themeColor="background1" w:themeShade="80"/>
            </w:rPr>
            <w:t>Choose a protected characteristic</w:t>
          </w:r>
          <w:r>
            <w:rPr>
              <w:rFonts w:ascii="Calibri" w:hAnsi="Calibri" w:cs="Calibri"/>
              <w:color w:val="808080" w:themeColor="background1" w:themeShade="80"/>
            </w:rPr>
            <w:t>.</w:t>
          </w:r>
        </w:p>
      </w:docPartBody>
    </w:docPart>
    <w:docPart>
      <w:docPartPr>
        <w:name w:val="28E4001586284882A5C3F0619DD78EE1"/>
        <w:category>
          <w:name w:val="General"/>
          <w:gallery w:val="placeholder"/>
        </w:category>
        <w:types>
          <w:type w:val="bbPlcHdr"/>
        </w:types>
        <w:behaviors>
          <w:behavior w:val="content"/>
        </w:behaviors>
        <w:guid w:val="{6A366ECC-C4B0-4ED7-8518-60BC78F75210}"/>
      </w:docPartPr>
      <w:docPartBody>
        <w:p w:rsidR="007F1556" w:rsidRDefault="00E24493" w:rsidP="00E24493">
          <w:pPr>
            <w:pStyle w:val="28E4001586284882A5C3F0619DD78EE11"/>
          </w:pPr>
          <w:r w:rsidRPr="007518DA">
            <w:rPr>
              <w:rFonts w:ascii="Calibri" w:hAnsi="Calibri" w:cs="Calibri"/>
              <w:color w:val="808080" w:themeColor="background1" w:themeShade="80"/>
            </w:rPr>
            <w:t>Yes/No</w:t>
          </w:r>
        </w:p>
      </w:docPartBody>
    </w:docPart>
    <w:docPart>
      <w:docPartPr>
        <w:name w:val="D4AF523333154B1F9484B37FDB151241"/>
        <w:category>
          <w:name w:val="General"/>
          <w:gallery w:val="placeholder"/>
        </w:category>
        <w:types>
          <w:type w:val="bbPlcHdr"/>
        </w:types>
        <w:behaviors>
          <w:behavior w:val="content"/>
        </w:behaviors>
        <w:guid w:val="{1490AD99-6DE7-4735-92B6-69DB51866E30}"/>
      </w:docPartPr>
      <w:docPartBody>
        <w:p w:rsidR="007F1556" w:rsidRDefault="00E24493" w:rsidP="00E24493">
          <w:pPr>
            <w:pStyle w:val="D4AF523333154B1F9484B37FDB1512411"/>
          </w:pPr>
          <w:r w:rsidRPr="007518DA">
            <w:rPr>
              <w:rFonts w:ascii="Calibri" w:hAnsi="Calibri" w:cs="Calibri"/>
              <w:color w:val="808080" w:themeColor="background1" w:themeShade="80"/>
            </w:rPr>
            <w:t>Yes/No</w:t>
          </w:r>
        </w:p>
      </w:docPartBody>
    </w:docPart>
    <w:docPart>
      <w:docPartPr>
        <w:name w:val="8D165CBE35C2400DBF51A8882A0D02BE"/>
        <w:category>
          <w:name w:val="General"/>
          <w:gallery w:val="placeholder"/>
        </w:category>
        <w:types>
          <w:type w:val="bbPlcHdr"/>
        </w:types>
        <w:behaviors>
          <w:behavior w:val="content"/>
        </w:behaviors>
        <w:guid w:val="{B024D59F-5EDB-4949-8126-D90A7F679691}"/>
      </w:docPartPr>
      <w:docPartBody>
        <w:p w:rsidR="007F1556" w:rsidRDefault="00E24493" w:rsidP="00E24493">
          <w:pPr>
            <w:pStyle w:val="8D165CBE35C2400DBF51A8882A0D02BE1"/>
          </w:pPr>
          <w:r w:rsidRPr="007518DA">
            <w:rPr>
              <w:rFonts w:ascii="Calibri" w:hAnsi="Calibri" w:cs="Calibri"/>
              <w:color w:val="808080" w:themeColor="background1" w:themeShade="80"/>
            </w:rPr>
            <w:t>Yes/No</w:t>
          </w:r>
        </w:p>
      </w:docPartBody>
    </w:docPart>
    <w:docPart>
      <w:docPartPr>
        <w:name w:val="3EC53880B134420D9B3D1ADB2235E04C"/>
        <w:category>
          <w:name w:val="General"/>
          <w:gallery w:val="placeholder"/>
        </w:category>
        <w:types>
          <w:type w:val="bbPlcHdr"/>
        </w:types>
        <w:behaviors>
          <w:behavior w:val="content"/>
        </w:behaviors>
        <w:guid w:val="{CF424447-09EC-4C85-9383-EE333B4B52F4}"/>
      </w:docPartPr>
      <w:docPartBody>
        <w:p w:rsidR="007F1556" w:rsidRDefault="00E24493" w:rsidP="00E24493">
          <w:pPr>
            <w:pStyle w:val="3EC53880B134420D9B3D1ADB2235E04C1"/>
          </w:pPr>
          <w:r w:rsidRPr="007518DA">
            <w:rPr>
              <w:rFonts w:ascii="Calibri" w:hAnsi="Calibri" w:cs="Calibri"/>
              <w:color w:val="808080" w:themeColor="background1" w:themeShade="80"/>
            </w:rPr>
            <w:t>Yes/No</w:t>
          </w:r>
        </w:p>
      </w:docPartBody>
    </w:docPart>
    <w:docPart>
      <w:docPartPr>
        <w:name w:val="56A24EEF2E634B83AB17EA729D355DF1"/>
        <w:category>
          <w:name w:val="General"/>
          <w:gallery w:val="placeholder"/>
        </w:category>
        <w:types>
          <w:type w:val="bbPlcHdr"/>
        </w:types>
        <w:behaviors>
          <w:behavior w:val="content"/>
        </w:behaviors>
        <w:guid w:val="{E13D6D33-683E-418A-8953-739ED24DA0E9}"/>
      </w:docPartPr>
      <w:docPartBody>
        <w:p w:rsidR="007F1556" w:rsidRDefault="00E24493" w:rsidP="00E24493">
          <w:pPr>
            <w:pStyle w:val="56A24EEF2E634B83AB17EA729D355DF11"/>
          </w:pPr>
          <w:r w:rsidRPr="007518DA">
            <w:rPr>
              <w:rFonts w:ascii="Calibri" w:hAnsi="Calibri" w:cs="Calibri"/>
              <w:color w:val="808080" w:themeColor="background1" w:themeShade="80"/>
            </w:rPr>
            <w:t>Yes/No</w:t>
          </w:r>
        </w:p>
      </w:docPartBody>
    </w:docPart>
    <w:docPart>
      <w:docPartPr>
        <w:name w:val="426058371CD743B293A00E2EEBC754EE"/>
        <w:category>
          <w:name w:val="General"/>
          <w:gallery w:val="placeholder"/>
        </w:category>
        <w:types>
          <w:type w:val="bbPlcHdr"/>
        </w:types>
        <w:behaviors>
          <w:behavior w:val="content"/>
        </w:behaviors>
        <w:guid w:val="{3B9C475E-09D1-4CC2-A7FA-5F5F310B9CD5}"/>
      </w:docPartPr>
      <w:docPartBody>
        <w:p w:rsidR="007F1556" w:rsidRDefault="00E24493" w:rsidP="00E24493">
          <w:pPr>
            <w:pStyle w:val="426058371CD743B293A00E2EEBC754EE1"/>
          </w:pPr>
          <w:r w:rsidRPr="007518DA">
            <w:rPr>
              <w:rFonts w:ascii="Calibri" w:hAnsi="Calibri" w:cs="Calibri"/>
              <w:color w:val="808080" w:themeColor="background1" w:themeShade="80"/>
            </w:rPr>
            <w:t>Yes/No</w:t>
          </w:r>
        </w:p>
      </w:docPartBody>
    </w:docPart>
    <w:docPart>
      <w:docPartPr>
        <w:name w:val="53FC25CE6B4549A1ACE03C2D329E2116"/>
        <w:category>
          <w:name w:val="General"/>
          <w:gallery w:val="placeholder"/>
        </w:category>
        <w:types>
          <w:type w:val="bbPlcHdr"/>
        </w:types>
        <w:behaviors>
          <w:behavior w:val="content"/>
        </w:behaviors>
        <w:guid w:val="{EA336EFB-F9A9-47BD-8EDC-ECF8108A6749}"/>
      </w:docPartPr>
      <w:docPartBody>
        <w:p w:rsidR="007F1556" w:rsidRDefault="00E24493" w:rsidP="00E24493">
          <w:pPr>
            <w:pStyle w:val="53FC25CE6B4549A1ACE03C2D329E21161"/>
          </w:pPr>
          <w:r w:rsidRPr="007518DA">
            <w:rPr>
              <w:rFonts w:ascii="Calibri" w:hAnsi="Calibri" w:cs="Calibri"/>
              <w:color w:val="808080" w:themeColor="background1" w:themeShade="80"/>
            </w:rPr>
            <w:t>Yes/No</w:t>
          </w:r>
        </w:p>
      </w:docPartBody>
    </w:docPart>
    <w:docPart>
      <w:docPartPr>
        <w:name w:val="BDFAC057827F4162A96E7716BE5890B9"/>
        <w:category>
          <w:name w:val="General"/>
          <w:gallery w:val="placeholder"/>
        </w:category>
        <w:types>
          <w:type w:val="bbPlcHdr"/>
        </w:types>
        <w:behaviors>
          <w:behavior w:val="content"/>
        </w:behaviors>
        <w:guid w:val="{9FD56B59-C125-4327-85C1-4E6BFF659EB6}"/>
      </w:docPartPr>
      <w:docPartBody>
        <w:p w:rsidR="007F1556" w:rsidRDefault="00E24493" w:rsidP="00E24493">
          <w:pPr>
            <w:pStyle w:val="BDFAC057827F4162A96E7716BE5890B91"/>
          </w:pPr>
          <w:r w:rsidRPr="007518DA">
            <w:rPr>
              <w:rFonts w:ascii="Calibri" w:hAnsi="Calibri" w:cs="Calibri"/>
              <w:color w:val="808080" w:themeColor="background1" w:themeShade="80"/>
            </w:rPr>
            <w:t>Yes/No</w:t>
          </w:r>
        </w:p>
      </w:docPartBody>
    </w:docPart>
    <w:docPart>
      <w:docPartPr>
        <w:name w:val="DE6B818D03D249C89ECFA538D7AD091D"/>
        <w:category>
          <w:name w:val="General"/>
          <w:gallery w:val="placeholder"/>
        </w:category>
        <w:types>
          <w:type w:val="bbPlcHdr"/>
        </w:types>
        <w:behaviors>
          <w:behavior w:val="content"/>
        </w:behaviors>
        <w:guid w:val="{7D4F89C0-E13C-4B43-B7DE-EA243561254D}"/>
      </w:docPartPr>
      <w:docPartBody>
        <w:p w:rsidR="007F1556" w:rsidRDefault="00E24493" w:rsidP="00E24493">
          <w:pPr>
            <w:pStyle w:val="DE6B818D03D249C89ECFA538D7AD091D1"/>
          </w:pPr>
          <w:r w:rsidRPr="007518DA">
            <w:rPr>
              <w:rFonts w:ascii="Calibri" w:hAnsi="Calibri" w:cs="Calibri"/>
              <w:color w:val="808080" w:themeColor="background1" w:themeShade="80"/>
            </w:rPr>
            <w:t>Yes/No</w:t>
          </w:r>
        </w:p>
      </w:docPartBody>
    </w:docPart>
    <w:docPart>
      <w:docPartPr>
        <w:name w:val="FDFC4C214D1D47B0951974D68CA1604A"/>
        <w:category>
          <w:name w:val="General"/>
          <w:gallery w:val="placeholder"/>
        </w:category>
        <w:types>
          <w:type w:val="bbPlcHdr"/>
        </w:types>
        <w:behaviors>
          <w:behavior w:val="content"/>
        </w:behaviors>
        <w:guid w:val="{08D46CDF-3112-4C2B-89EB-9CB2AA10A14F}"/>
      </w:docPartPr>
      <w:docPartBody>
        <w:p w:rsidR="007F1556" w:rsidRDefault="00E24493" w:rsidP="00E24493">
          <w:pPr>
            <w:pStyle w:val="FDFC4C214D1D47B0951974D68CA1604A1"/>
          </w:pPr>
          <w:r w:rsidRPr="007518DA">
            <w:rPr>
              <w:rFonts w:ascii="Calibri" w:hAnsi="Calibri" w:cs="Calibri"/>
              <w:color w:val="808080" w:themeColor="background1" w:themeShade="80"/>
            </w:rPr>
            <w:t>Yes/No</w:t>
          </w:r>
        </w:p>
      </w:docPartBody>
    </w:docPart>
    <w:docPart>
      <w:docPartPr>
        <w:name w:val="7224C0589FAE45109BF2C55C34A8BAA0"/>
        <w:category>
          <w:name w:val="General"/>
          <w:gallery w:val="placeholder"/>
        </w:category>
        <w:types>
          <w:type w:val="bbPlcHdr"/>
        </w:types>
        <w:behaviors>
          <w:behavior w:val="content"/>
        </w:behaviors>
        <w:guid w:val="{E0ED056B-FE8C-4474-A060-08C12A7105E9}"/>
      </w:docPartPr>
      <w:docPartBody>
        <w:p w:rsidR="007F1556" w:rsidRDefault="00E24493" w:rsidP="00E24493">
          <w:pPr>
            <w:pStyle w:val="7224C0589FAE45109BF2C55C34A8BAA01"/>
          </w:pPr>
          <w:r w:rsidRPr="007518DA">
            <w:rPr>
              <w:rFonts w:ascii="Calibri" w:hAnsi="Calibri" w:cs="Calibri"/>
              <w:color w:val="808080" w:themeColor="background1" w:themeShade="80"/>
            </w:rPr>
            <w:t>Yes/No</w:t>
          </w:r>
        </w:p>
      </w:docPartBody>
    </w:docPart>
    <w:docPart>
      <w:docPartPr>
        <w:name w:val="9871DA98FA4A4B44871957B3209B9FE2"/>
        <w:category>
          <w:name w:val="General"/>
          <w:gallery w:val="placeholder"/>
        </w:category>
        <w:types>
          <w:type w:val="bbPlcHdr"/>
        </w:types>
        <w:behaviors>
          <w:behavior w:val="content"/>
        </w:behaviors>
        <w:guid w:val="{40F31638-5B06-49F5-9F06-9CA86D05BC5A}"/>
      </w:docPartPr>
      <w:docPartBody>
        <w:p w:rsidR="007F1556" w:rsidRDefault="00E24493" w:rsidP="00E24493">
          <w:pPr>
            <w:pStyle w:val="9871DA98FA4A4B44871957B3209B9FE21"/>
          </w:pPr>
          <w:r w:rsidRPr="007518DA">
            <w:rPr>
              <w:rFonts w:ascii="Calibri" w:hAnsi="Calibri" w:cs="Calibri"/>
              <w:color w:val="808080" w:themeColor="background1" w:themeShade="80"/>
            </w:rPr>
            <w:t>Yes/No</w:t>
          </w:r>
        </w:p>
      </w:docPartBody>
    </w:docPart>
    <w:docPart>
      <w:docPartPr>
        <w:name w:val="F145F6A2301B4627AFFB200DDBD08DC7"/>
        <w:category>
          <w:name w:val="General"/>
          <w:gallery w:val="placeholder"/>
        </w:category>
        <w:types>
          <w:type w:val="bbPlcHdr"/>
        </w:types>
        <w:behaviors>
          <w:behavior w:val="content"/>
        </w:behaviors>
        <w:guid w:val="{D25FC767-2486-4180-B827-E01E4490CD2A}"/>
      </w:docPartPr>
      <w:docPartBody>
        <w:p w:rsidR="007F1556" w:rsidRDefault="00E24493" w:rsidP="00E24493">
          <w:pPr>
            <w:pStyle w:val="F145F6A2301B4627AFFB200DDBD08DC71"/>
          </w:pPr>
          <w:r w:rsidRPr="007518DA">
            <w:rPr>
              <w:rFonts w:ascii="Calibri" w:hAnsi="Calibri" w:cs="Calibri"/>
              <w:color w:val="808080" w:themeColor="background1" w:themeShade="80"/>
            </w:rPr>
            <w:t>Yes/No</w:t>
          </w:r>
        </w:p>
      </w:docPartBody>
    </w:docPart>
    <w:docPart>
      <w:docPartPr>
        <w:name w:val="289FB7EF1D1D45A4A68D854A101094F4"/>
        <w:category>
          <w:name w:val="General"/>
          <w:gallery w:val="placeholder"/>
        </w:category>
        <w:types>
          <w:type w:val="bbPlcHdr"/>
        </w:types>
        <w:behaviors>
          <w:behavior w:val="content"/>
        </w:behaviors>
        <w:guid w:val="{A09F98F6-EC33-4B6E-8F59-B4F8E2618A3D}"/>
      </w:docPartPr>
      <w:docPartBody>
        <w:p w:rsidR="007F1556" w:rsidRDefault="00E24493" w:rsidP="00E24493">
          <w:pPr>
            <w:pStyle w:val="289FB7EF1D1D45A4A68D854A101094F41"/>
          </w:pPr>
          <w:r w:rsidRPr="007518DA">
            <w:rPr>
              <w:rFonts w:ascii="Calibri" w:hAnsi="Calibri" w:cs="Calibri"/>
              <w:color w:val="808080" w:themeColor="background1" w:themeShade="80"/>
            </w:rPr>
            <w:t>Yes/No</w:t>
          </w:r>
        </w:p>
      </w:docPartBody>
    </w:docPart>
    <w:docPart>
      <w:docPartPr>
        <w:name w:val="266176049C9943BE94EBB85E20677E73"/>
        <w:category>
          <w:name w:val="General"/>
          <w:gallery w:val="placeholder"/>
        </w:category>
        <w:types>
          <w:type w:val="bbPlcHdr"/>
        </w:types>
        <w:behaviors>
          <w:behavior w:val="content"/>
        </w:behaviors>
        <w:guid w:val="{5CB6D685-2809-4C0F-8959-820B1E0F7003}"/>
      </w:docPartPr>
      <w:docPartBody>
        <w:p w:rsidR="007F1556" w:rsidRDefault="00E24493" w:rsidP="00E24493">
          <w:pPr>
            <w:pStyle w:val="266176049C9943BE94EBB85E20677E731"/>
          </w:pPr>
          <w:r w:rsidRPr="007518DA">
            <w:rPr>
              <w:rFonts w:ascii="Calibri" w:hAnsi="Calibri" w:cs="Calibri"/>
              <w:color w:val="808080" w:themeColor="background1" w:themeShade="80"/>
            </w:rPr>
            <w:t>Yes/No</w:t>
          </w:r>
        </w:p>
      </w:docPartBody>
    </w:docPart>
    <w:docPart>
      <w:docPartPr>
        <w:name w:val="F24184A2D96245AE8035744FBF5628D8"/>
        <w:category>
          <w:name w:val="General"/>
          <w:gallery w:val="placeholder"/>
        </w:category>
        <w:types>
          <w:type w:val="bbPlcHdr"/>
        </w:types>
        <w:behaviors>
          <w:behavior w:val="content"/>
        </w:behaviors>
        <w:guid w:val="{A9DDA2C8-B369-4608-99BA-C448D1F9F012}"/>
      </w:docPartPr>
      <w:docPartBody>
        <w:p w:rsidR="007F1556" w:rsidRDefault="00E24493" w:rsidP="00E24493">
          <w:pPr>
            <w:pStyle w:val="F24184A2D96245AE8035744FBF5628D81"/>
          </w:pPr>
          <w:r w:rsidRPr="007518DA">
            <w:rPr>
              <w:rFonts w:ascii="Calibri" w:hAnsi="Calibri" w:cs="Calibri"/>
              <w:color w:val="808080" w:themeColor="background1" w:themeShade="80"/>
            </w:rPr>
            <w:t>Yes/No</w:t>
          </w:r>
        </w:p>
      </w:docPartBody>
    </w:docPart>
    <w:docPart>
      <w:docPartPr>
        <w:name w:val="7F62482F60D442EC926DFCB6D7100386"/>
        <w:category>
          <w:name w:val="General"/>
          <w:gallery w:val="placeholder"/>
        </w:category>
        <w:types>
          <w:type w:val="bbPlcHdr"/>
        </w:types>
        <w:behaviors>
          <w:behavior w:val="content"/>
        </w:behaviors>
        <w:guid w:val="{AED30C2B-B5B6-4179-B25C-A1C7E3E0991D}"/>
      </w:docPartPr>
      <w:docPartBody>
        <w:p w:rsidR="007F1556" w:rsidRDefault="00E24493" w:rsidP="00E24493">
          <w:pPr>
            <w:pStyle w:val="7F62482F60D442EC926DFCB6D71003861"/>
          </w:pPr>
          <w:r w:rsidRPr="007518DA">
            <w:rPr>
              <w:rFonts w:ascii="Calibri" w:hAnsi="Calibri" w:cs="Calibri"/>
              <w:color w:val="808080" w:themeColor="background1" w:themeShade="80"/>
            </w:rPr>
            <w:t>Yes/No</w:t>
          </w:r>
        </w:p>
      </w:docPartBody>
    </w:docPart>
    <w:docPart>
      <w:docPartPr>
        <w:name w:val="5934F1F39CE44A149F250D5B3CD06A06"/>
        <w:category>
          <w:name w:val="General"/>
          <w:gallery w:val="placeholder"/>
        </w:category>
        <w:types>
          <w:type w:val="bbPlcHdr"/>
        </w:types>
        <w:behaviors>
          <w:behavior w:val="content"/>
        </w:behaviors>
        <w:guid w:val="{AD464931-C52B-4479-9BF5-4B8503DD0651}"/>
      </w:docPartPr>
      <w:docPartBody>
        <w:p w:rsidR="007F1556" w:rsidRDefault="00E24493" w:rsidP="00E24493">
          <w:pPr>
            <w:pStyle w:val="5934F1F39CE44A149F250D5B3CD06A061"/>
          </w:pPr>
          <w:r w:rsidRPr="007518DA">
            <w:rPr>
              <w:rFonts w:ascii="Calibri" w:hAnsi="Calibri" w:cs="Calibri"/>
              <w:color w:val="808080" w:themeColor="background1" w:themeShade="80"/>
            </w:rPr>
            <w:t>Yes/No</w:t>
          </w:r>
        </w:p>
      </w:docPartBody>
    </w:docPart>
    <w:docPart>
      <w:docPartPr>
        <w:name w:val="216C2AB3E7B840E896D785F6F321DF75"/>
        <w:category>
          <w:name w:val="General"/>
          <w:gallery w:val="placeholder"/>
        </w:category>
        <w:types>
          <w:type w:val="bbPlcHdr"/>
        </w:types>
        <w:behaviors>
          <w:behavior w:val="content"/>
        </w:behaviors>
        <w:guid w:val="{6B84D688-E620-4344-8763-E485F9EADE87}"/>
      </w:docPartPr>
      <w:docPartBody>
        <w:p w:rsidR="007F1556" w:rsidRDefault="00E24493" w:rsidP="00E24493">
          <w:pPr>
            <w:pStyle w:val="216C2AB3E7B840E896D785F6F321DF751"/>
          </w:pPr>
          <w:r w:rsidRPr="007518DA">
            <w:rPr>
              <w:rFonts w:ascii="Calibri" w:hAnsi="Calibri" w:cs="Calibri"/>
              <w:color w:val="808080" w:themeColor="background1" w:themeShade="80"/>
            </w:rPr>
            <w:t>Yes/No</w:t>
          </w:r>
        </w:p>
      </w:docPartBody>
    </w:docPart>
    <w:docPart>
      <w:docPartPr>
        <w:name w:val="F0089BE1C2DC4983997A43D0A4EEE588"/>
        <w:category>
          <w:name w:val="General"/>
          <w:gallery w:val="placeholder"/>
        </w:category>
        <w:types>
          <w:type w:val="bbPlcHdr"/>
        </w:types>
        <w:behaviors>
          <w:behavior w:val="content"/>
        </w:behaviors>
        <w:guid w:val="{74C8F682-7762-4C33-977B-C51646F6D167}"/>
      </w:docPartPr>
      <w:docPartBody>
        <w:p w:rsidR="007F1556" w:rsidRDefault="00E24493" w:rsidP="00E24493">
          <w:pPr>
            <w:pStyle w:val="F0089BE1C2DC4983997A43D0A4EEE5881"/>
          </w:pPr>
          <w:r w:rsidRPr="007518DA">
            <w:rPr>
              <w:rFonts w:ascii="Calibri" w:hAnsi="Calibri" w:cs="Calibri"/>
              <w:color w:val="808080" w:themeColor="background1" w:themeShade="80"/>
            </w:rPr>
            <w:t>Yes/No</w:t>
          </w:r>
        </w:p>
      </w:docPartBody>
    </w:docPart>
    <w:docPart>
      <w:docPartPr>
        <w:name w:val="203EE8D755734EFDA035920AB1D7E453"/>
        <w:category>
          <w:name w:val="General"/>
          <w:gallery w:val="placeholder"/>
        </w:category>
        <w:types>
          <w:type w:val="bbPlcHdr"/>
        </w:types>
        <w:behaviors>
          <w:behavior w:val="content"/>
        </w:behaviors>
        <w:guid w:val="{E30F072C-241B-49A3-8AFF-A818CB73FB2C}"/>
      </w:docPartPr>
      <w:docPartBody>
        <w:p w:rsidR="007F1556" w:rsidRDefault="00E24493" w:rsidP="00E24493">
          <w:pPr>
            <w:pStyle w:val="203EE8D755734EFDA035920AB1D7E4531"/>
          </w:pPr>
          <w:r w:rsidRPr="007518DA">
            <w:rPr>
              <w:rFonts w:ascii="Calibri" w:hAnsi="Calibri" w:cs="Calibri"/>
              <w:color w:val="808080" w:themeColor="background1" w:themeShade="80"/>
            </w:rPr>
            <w:t>Yes/No</w:t>
          </w:r>
        </w:p>
      </w:docPartBody>
    </w:docPart>
    <w:docPart>
      <w:docPartPr>
        <w:name w:val="30B9B3DFC2BF412FB145E5E415C430BB"/>
        <w:category>
          <w:name w:val="General"/>
          <w:gallery w:val="placeholder"/>
        </w:category>
        <w:types>
          <w:type w:val="bbPlcHdr"/>
        </w:types>
        <w:behaviors>
          <w:behavior w:val="content"/>
        </w:behaviors>
        <w:guid w:val="{B1ACFA85-C221-4B3F-8DAD-46EFA6652B50}"/>
      </w:docPartPr>
      <w:docPartBody>
        <w:p w:rsidR="007F1556" w:rsidRDefault="00E24493" w:rsidP="00E24493">
          <w:pPr>
            <w:pStyle w:val="30B9B3DFC2BF412FB145E5E415C430BB1"/>
          </w:pPr>
          <w:r w:rsidRPr="007518DA">
            <w:rPr>
              <w:rFonts w:ascii="Calibri" w:hAnsi="Calibri" w:cs="Calibri"/>
              <w:color w:val="808080" w:themeColor="background1" w:themeShade="80"/>
            </w:rPr>
            <w:t>Yes/No</w:t>
          </w:r>
        </w:p>
      </w:docPartBody>
    </w:docPart>
    <w:docPart>
      <w:docPartPr>
        <w:name w:val="DA926EAE309147E98F61690DF24D05FF"/>
        <w:category>
          <w:name w:val="General"/>
          <w:gallery w:val="placeholder"/>
        </w:category>
        <w:types>
          <w:type w:val="bbPlcHdr"/>
        </w:types>
        <w:behaviors>
          <w:behavior w:val="content"/>
        </w:behaviors>
        <w:guid w:val="{9283126B-4B2B-424C-9762-7E63556DEF4F}"/>
      </w:docPartPr>
      <w:docPartBody>
        <w:p w:rsidR="007F1556" w:rsidRDefault="00E24493" w:rsidP="00E24493">
          <w:pPr>
            <w:pStyle w:val="DA926EAE309147E98F61690DF24D05FF1"/>
          </w:pPr>
          <w:r w:rsidRPr="007518DA">
            <w:rPr>
              <w:rFonts w:ascii="Calibri" w:hAnsi="Calibri" w:cs="Calibri"/>
              <w:color w:val="808080" w:themeColor="background1" w:themeShade="80"/>
            </w:rPr>
            <w:t>Yes/No</w:t>
          </w:r>
        </w:p>
      </w:docPartBody>
    </w:docPart>
    <w:docPart>
      <w:docPartPr>
        <w:name w:val="F39169001E184EA98547E30CEE786441"/>
        <w:category>
          <w:name w:val="General"/>
          <w:gallery w:val="placeholder"/>
        </w:category>
        <w:types>
          <w:type w:val="bbPlcHdr"/>
        </w:types>
        <w:behaviors>
          <w:behavior w:val="content"/>
        </w:behaviors>
        <w:guid w:val="{E5190822-2D0E-41F5-A36C-9D1A07D4679E}"/>
      </w:docPartPr>
      <w:docPartBody>
        <w:p w:rsidR="007F1556" w:rsidRDefault="00E24493" w:rsidP="00E24493">
          <w:pPr>
            <w:pStyle w:val="F39169001E184EA98547E30CEE7864411"/>
          </w:pPr>
          <w:r w:rsidRPr="007518DA">
            <w:rPr>
              <w:rFonts w:ascii="Calibri" w:hAnsi="Calibri" w:cs="Calibri"/>
              <w:color w:val="808080" w:themeColor="background1" w:themeShade="80"/>
            </w:rPr>
            <w:t>Yes/No</w:t>
          </w:r>
        </w:p>
      </w:docPartBody>
    </w:docPart>
    <w:docPart>
      <w:docPartPr>
        <w:name w:val="D5CBE7C53F3E4795B2BCD19498DBA8A4"/>
        <w:category>
          <w:name w:val="General"/>
          <w:gallery w:val="placeholder"/>
        </w:category>
        <w:types>
          <w:type w:val="bbPlcHdr"/>
        </w:types>
        <w:behaviors>
          <w:behavior w:val="content"/>
        </w:behaviors>
        <w:guid w:val="{56874AC5-D769-48C8-9D87-70112A3F8F6D}"/>
      </w:docPartPr>
      <w:docPartBody>
        <w:p w:rsidR="007F1556" w:rsidRDefault="00E24493" w:rsidP="00E24493">
          <w:pPr>
            <w:pStyle w:val="D5CBE7C53F3E4795B2BCD19498DBA8A41"/>
          </w:pPr>
          <w:r w:rsidRPr="007518DA">
            <w:rPr>
              <w:rFonts w:ascii="Calibri" w:hAnsi="Calibri" w:cs="Calibri"/>
              <w:color w:val="808080" w:themeColor="background1" w:themeShade="80"/>
            </w:rPr>
            <w:t>Yes/No</w:t>
          </w:r>
        </w:p>
      </w:docPartBody>
    </w:docPart>
    <w:docPart>
      <w:docPartPr>
        <w:name w:val="E88CBFD1754D4398B3AFF9FA5FB51C6E"/>
        <w:category>
          <w:name w:val="General"/>
          <w:gallery w:val="placeholder"/>
        </w:category>
        <w:types>
          <w:type w:val="bbPlcHdr"/>
        </w:types>
        <w:behaviors>
          <w:behavior w:val="content"/>
        </w:behaviors>
        <w:guid w:val="{D4047727-7763-4422-976A-C5FD528617DC}"/>
      </w:docPartPr>
      <w:docPartBody>
        <w:p w:rsidR="007F1556" w:rsidRDefault="00E24493" w:rsidP="00E24493">
          <w:pPr>
            <w:pStyle w:val="E88CBFD1754D4398B3AFF9FA5FB51C6E1"/>
          </w:pPr>
          <w:r w:rsidRPr="007518DA">
            <w:rPr>
              <w:rFonts w:ascii="Calibri" w:hAnsi="Calibri" w:cs="Calibri"/>
              <w:color w:val="808080" w:themeColor="background1" w:themeShade="80"/>
            </w:rPr>
            <w:t>Yes/No</w:t>
          </w:r>
        </w:p>
      </w:docPartBody>
    </w:docPart>
    <w:docPart>
      <w:docPartPr>
        <w:name w:val="D7A7DE160D464E279191469F6A0EC20F"/>
        <w:category>
          <w:name w:val="General"/>
          <w:gallery w:val="placeholder"/>
        </w:category>
        <w:types>
          <w:type w:val="bbPlcHdr"/>
        </w:types>
        <w:behaviors>
          <w:behavior w:val="content"/>
        </w:behaviors>
        <w:guid w:val="{B3D08939-48FC-43B7-8B21-100EBC477197}"/>
      </w:docPartPr>
      <w:docPartBody>
        <w:p w:rsidR="007F1556" w:rsidRDefault="00E24493" w:rsidP="00E24493">
          <w:pPr>
            <w:pStyle w:val="D7A7DE160D464E279191469F6A0EC20F1"/>
          </w:pPr>
          <w:r w:rsidRPr="007518DA">
            <w:rPr>
              <w:rFonts w:ascii="Calibri" w:hAnsi="Calibri" w:cs="Calibri"/>
              <w:color w:val="808080" w:themeColor="background1" w:themeShade="80"/>
            </w:rPr>
            <w:t>Yes/No</w:t>
          </w:r>
        </w:p>
      </w:docPartBody>
    </w:docPart>
    <w:docPart>
      <w:docPartPr>
        <w:name w:val="570DD0484D6A4F56A7E70500BC494B8A"/>
        <w:category>
          <w:name w:val="General"/>
          <w:gallery w:val="placeholder"/>
        </w:category>
        <w:types>
          <w:type w:val="bbPlcHdr"/>
        </w:types>
        <w:behaviors>
          <w:behavior w:val="content"/>
        </w:behaviors>
        <w:guid w:val="{84E63B91-7DE9-455D-A7EA-A502BD778123}"/>
      </w:docPartPr>
      <w:docPartBody>
        <w:p w:rsidR="007F1556" w:rsidRDefault="00E24493" w:rsidP="00E24493">
          <w:pPr>
            <w:pStyle w:val="570DD0484D6A4F56A7E70500BC494B8A1"/>
          </w:pPr>
          <w:r w:rsidRPr="007518DA">
            <w:rPr>
              <w:rFonts w:ascii="Calibri" w:hAnsi="Calibri" w:cs="Calibri"/>
              <w:color w:val="808080" w:themeColor="background1" w:themeShade="80"/>
            </w:rPr>
            <w:t>Yes/No</w:t>
          </w:r>
        </w:p>
      </w:docPartBody>
    </w:docPart>
    <w:docPart>
      <w:docPartPr>
        <w:name w:val="32A0BAD96F0241E3B1358624C9FECD6D"/>
        <w:category>
          <w:name w:val="General"/>
          <w:gallery w:val="placeholder"/>
        </w:category>
        <w:types>
          <w:type w:val="bbPlcHdr"/>
        </w:types>
        <w:behaviors>
          <w:behavior w:val="content"/>
        </w:behaviors>
        <w:guid w:val="{47A1247B-F898-4348-BA4E-C94DCBC5E5F2}"/>
      </w:docPartPr>
      <w:docPartBody>
        <w:p w:rsidR="007F1556" w:rsidRDefault="00E24493" w:rsidP="00E24493">
          <w:pPr>
            <w:pStyle w:val="32A0BAD96F0241E3B1358624C9FECD6D1"/>
          </w:pPr>
          <w:r w:rsidRPr="007518DA">
            <w:rPr>
              <w:rFonts w:ascii="Calibri" w:hAnsi="Calibri" w:cs="Calibri"/>
              <w:color w:val="808080" w:themeColor="background1" w:themeShade="80"/>
            </w:rPr>
            <w:t>Yes/No</w:t>
          </w:r>
        </w:p>
      </w:docPartBody>
    </w:docPart>
    <w:docPart>
      <w:docPartPr>
        <w:name w:val="5876153FD291491293CAEAB7D2488F91"/>
        <w:category>
          <w:name w:val="General"/>
          <w:gallery w:val="placeholder"/>
        </w:category>
        <w:types>
          <w:type w:val="bbPlcHdr"/>
        </w:types>
        <w:behaviors>
          <w:behavior w:val="content"/>
        </w:behaviors>
        <w:guid w:val="{9422ED8D-DFE6-482D-95BE-4FA6E740B34B}"/>
      </w:docPartPr>
      <w:docPartBody>
        <w:p w:rsidR="007F1556" w:rsidRDefault="00E24493" w:rsidP="00E24493">
          <w:pPr>
            <w:pStyle w:val="5876153FD291491293CAEAB7D2488F911"/>
          </w:pPr>
          <w:r w:rsidRPr="007518DA">
            <w:rPr>
              <w:rFonts w:ascii="Calibri" w:hAnsi="Calibri" w:cs="Calibri"/>
              <w:color w:val="808080" w:themeColor="background1" w:themeShade="80"/>
            </w:rPr>
            <w:t>Yes/No</w:t>
          </w:r>
        </w:p>
      </w:docPartBody>
    </w:docPart>
    <w:docPart>
      <w:docPartPr>
        <w:name w:val="3097D91D7A4C460DAD180F17CFC169AA"/>
        <w:category>
          <w:name w:val="General"/>
          <w:gallery w:val="placeholder"/>
        </w:category>
        <w:types>
          <w:type w:val="bbPlcHdr"/>
        </w:types>
        <w:behaviors>
          <w:behavior w:val="content"/>
        </w:behaviors>
        <w:guid w:val="{2EC1F34A-5BEE-4345-8993-5F8CD4D8F258}"/>
      </w:docPartPr>
      <w:docPartBody>
        <w:p w:rsidR="007F1556" w:rsidRDefault="00E24493" w:rsidP="00E24493">
          <w:pPr>
            <w:pStyle w:val="3097D91D7A4C460DAD180F17CFC169AA1"/>
          </w:pPr>
          <w:r w:rsidRPr="007518DA">
            <w:rPr>
              <w:rFonts w:ascii="Calibri" w:hAnsi="Calibri" w:cs="Calibri"/>
              <w:color w:val="808080" w:themeColor="background1" w:themeShade="80"/>
            </w:rPr>
            <w:t>Yes/No</w:t>
          </w:r>
        </w:p>
      </w:docPartBody>
    </w:docPart>
    <w:docPart>
      <w:docPartPr>
        <w:name w:val="9BF909DE2C0846B180272F7D97E363FA"/>
        <w:category>
          <w:name w:val="General"/>
          <w:gallery w:val="placeholder"/>
        </w:category>
        <w:types>
          <w:type w:val="bbPlcHdr"/>
        </w:types>
        <w:behaviors>
          <w:behavior w:val="content"/>
        </w:behaviors>
        <w:guid w:val="{CC0687F3-970F-4E09-93A6-8DA42A35E89A}"/>
      </w:docPartPr>
      <w:docPartBody>
        <w:p w:rsidR="007F1556" w:rsidRDefault="00E24493" w:rsidP="00E24493">
          <w:pPr>
            <w:pStyle w:val="9BF909DE2C0846B180272F7D97E363FA1"/>
          </w:pPr>
          <w:r w:rsidRPr="007518DA">
            <w:rPr>
              <w:rFonts w:ascii="Calibri" w:hAnsi="Calibri" w:cs="Calibri"/>
              <w:color w:val="808080" w:themeColor="background1" w:themeShade="80"/>
            </w:rPr>
            <w:t>Yes/No</w:t>
          </w:r>
        </w:p>
      </w:docPartBody>
    </w:docPart>
    <w:docPart>
      <w:docPartPr>
        <w:name w:val="18191A54D1374F9E96E1D10C5AD068B8"/>
        <w:category>
          <w:name w:val="General"/>
          <w:gallery w:val="placeholder"/>
        </w:category>
        <w:types>
          <w:type w:val="bbPlcHdr"/>
        </w:types>
        <w:behaviors>
          <w:behavior w:val="content"/>
        </w:behaviors>
        <w:guid w:val="{7F9683ED-055D-4144-A6DB-0E25888E82AD}"/>
      </w:docPartPr>
      <w:docPartBody>
        <w:p w:rsidR="007F1556" w:rsidRDefault="00E24493" w:rsidP="00E24493">
          <w:pPr>
            <w:pStyle w:val="18191A54D1374F9E96E1D10C5AD068B81"/>
          </w:pPr>
          <w:r w:rsidRPr="007518DA">
            <w:rPr>
              <w:rFonts w:ascii="Calibri" w:hAnsi="Calibri" w:cs="Calibri"/>
              <w:color w:val="808080" w:themeColor="background1" w:themeShade="80"/>
            </w:rPr>
            <w:t>Yes/No</w:t>
          </w:r>
        </w:p>
      </w:docPartBody>
    </w:docPart>
    <w:docPart>
      <w:docPartPr>
        <w:name w:val="049A9BCA39114BE097F959A983533F2A"/>
        <w:category>
          <w:name w:val="General"/>
          <w:gallery w:val="placeholder"/>
        </w:category>
        <w:types>
          <w:type w:val="bbPlcHdr"/>
        </w:types>
        <w:behaviors>
          <w:behavior w:val="content"/>
        </w:behaviors>
        <w:guid w:val="{EBAF5328-4B7A-43C6-9383-3D9F6E5B8880}"/>
      </w:docPartPr>
      <w:docPartBody>
        <w:p w:rsidR="007F1556" w:rsidRDefault="00E24493" w:rsidP="00E24493">
          <w:pPr>
            <w:pStyle w:val="049A9BCA39114BE097F959A983533F2A"/>
          </w:pPr>
          <w:r>
            <w:rPr>
              <w:rStyle w:val="PlaceholderText"/>
            </w:rPr>
            <w:t>Choose an impact type</w:t>
          </w:r>
          <w:r w:rsidRPr="009770A5">
            <w:rPr>
              <w:rStyle w:val="PlaceholderText"/>
            </w:rPr>
            <w:t>.</w:t>
          </w:r>
        </w:p>
      </w:docPartBody>
    </w:docPart>
    <w:docPart>
      <w:docPartPr>
        <w:name w:val="813AC6A09DD545969217710CFE4343B1"/>
        <w:category>
          <w:name w:val="General"/>
          <w:gallery w:val="placeholder"/>
        </w:category>
        <w:types>
          <w:type w:val="bbPlcHdr"/>
        </w:types>
        <w:behaviors>
          <w:behavior w:val="content"/>
        </w:behaviors>
        <w:guid w:val="{7AB98C4B-BFF1-4A29-A8FE-90CB1CD082A1}"/>
      </w:docPartPr>
      <w:docPartBody>
        <w:p w:rsidR="007F1556" w:rsidRDefault="00E24493" w:rsidP="00E24493">
          <w:pPr>
            <w:pStyle w:val="813AC6A09DD545969217710CFE4343B1"/>
          </w:pPr>
          <w:r>
            <w:rPr>
              <w:rStyle w:val="PlaceholderText"/>
            </w:rPr>
            <w:t>Choose an impact type</w:t>
          </w:r>
          <w:r w:rsidRPr="009770A5">
            <w:rPr>
              <w:rStyle w:val="PlaceholderText"/>
            </w:rPr>
            <w:t>.</w:t>
          </w:r>
        </w:p>
      </w:docPartBody>
    </w:docPart>
    <w:docPart>
      <w:docPartPr>
        <w:name w:val="A5C9DF93F65247E1A2DB1DA07392761F"/>
        <w:category>
          <w:name w:val="General"/>
          <w:gallery w:val="placeholder"/>
        </w:category>
        <w:types>
          <w:type w:val="bbPlcHdr"/>
        </w:types>
        <w:behaviors>
          <w:behavior w:val="content"/>
        </w:behaviors>
        <w:guid w:val="{68581554-E15B-495F-B47E-CF97E3B60AAC}"/>
      </w:docPartPr>
      <w:docPartBody>
        <w:p w:rsidR="007F1556" w:rsidRDefault="00E24493" w:rsidP="00E24493">
          <w:pPr>
            <w:pStyle w:val="A5C9DF93F65247E1A2DB1DA07392761F"/>
          </w:pPr>
          <w:r>
            <w:rPr>
              <w:rStyle w:val="PlaceholderText"/>
            </w:rPr>
            <w:t>Choose an impact type</w:t>
          </w:r>
          <w:r w:rsidRPr="009770A5">
            <w:rPr>
              <w:rStyle w:val="PlaceholderText"/>
            </w:rPr>
            <w:t>.</w:t>
          </w:r>
        </w:p>
      </w:docPartBody>
    </w:docPart>
    <w:docPart>
      <w:docPartPr>
        <w:name w:val="98BC39083F1A4D6BAF1F075D8E72B2E8"/>
        <w:category>
          <w:name w:val="General"/>
          <w:gallery w:val="placeholder"/>
        </w:category>
        <w:types>
          <w:type w:val="bbPlcHdr"/>
        </w:types>
        <w:behaviors>
          <w:behavior w:val="content"/>
        </w:behaviors>
        <w:guid w:val="{D50D1FD9-C514-45EA-9F4D-158497DDCEDF}"/>
      </w:docPartPr>
      <w:docPartBody>
        <w:p w:rsidR="007F1556" w:rsidRDefault="00E24493" w:rsidP="00E24493">
          <w:pPr>
            <w:pStyle w:val="98BC39083F1A4D6BAF1F075D8E72B2E8"/>
          </w:pPr>
          <w:r>
            <w:rPr>
              <w:rStyle w:val="PlaceholderText"/>
            </w:rPr>
            <w:t>Choose an impact type</w:t>
          </w:r>
          <w:r w:rsidRPr="009770A5">
            <w:rPr>
              <w:rStyle w:val="PlaceholderText"/>
            </w:rPr>
            <w:t>.</w:t>
          </w:r>
        </w:p>
      </w:docPartBody>
    </w:docPart>
    <w:docPart>
      <w:docPartPr>
        <w:name w:val="D6E6ABCDFE33440BACCDEC9357440C59"/>
        <w:category>
          <w:name w:val="General"/>
          <w:gallery w:val="placeholder"/>
        </w:category>
        <w:types>
          <w:type w:val="bbPlcHdr"/>
        </w:types>
        <w:behaviors>
          <w:behavior w:val="content"/>
        </w:behaviors>
        <w:guid w:val="{2EA51556-A2A0-48AA-8A55-B25A5650474F}"/>
      </w:docPartPr>
      <w:docPartBody>
        <w:p w:rsidR="007F1556" w:rsidRDefault="00E24493" w:rsidP="00E24493">
          <w:pPr>
            <w:pStyle w:val="D6E6ABCDFE33440BACCDEC9357440C59"/>
          </w:pPr>
          <w:r>
            <w:rPr>
              <w:rStyle w:val="PlaceholderText"/>
            </w:rPr>
            <w:t>Choose an impact type</w:t>
          </w:r>
          <w:r w:rsidRPr="009770A5">
            <w:rPr>
              <w:rStyle w:val="PlaceholderText"/>
            </w:rPr>
            <w:t>.</w:t>
          </w:r>
        </w:p>
      </w:docPartBody>
    </w:docPart>
    <w:docPart>
      <w:docPartPr>
        <w:name w:val="11377E5BF75A418A852D529A0D8CEDB5"/>
        <w:category>
          <w:name w:val="General"/>
          <w:gallery w:val="placeholder"/>
        </w:category>
        <w:types>
          <w:type w:val="bbPlcHdr"/>
        </w:types>
        <w:behaviors>
          <w:behavior w:val="content"/>
        </w:behaviors>
        <w:guid w:val="{7DC12609-BE5E-4D1F-BF52-706D65F96E04}"/>
      </w:docPartPr>
      <w:docPartBody>
        <w:p w:rsidR="007F1556" w:rsidRDefault="00E24493" w:rsidP="00E24493">
          <w:pPr>
            <w:pStyle w:val="11377E5BF75A418A852D529A0D8CEDB5"/>
          </w:pPr>
          <w:r>
            <w:rPr>
              <w:rStyle w:val="PlaceholderText"/>
            </w:rPr>
            <w:t>Choose an impact type</w:t>
          </w:r>
          <w:r w:rsidRPr="009770A5">
            <w:rPr>
              <w:rStyle w:val="PlaceholderText"/>
            </w:rPr>
            <w:t>.</w:t>
          </w:r>
        </w:p>
      </w:docPartBody>
    </w:docPart>
    <w:docPart>
      <w:docPartPr>
        <w:name w:val="14C4DF1231494CAABEDE575E4504E2D9"/>
        <w:category>
          <w:name w:val="General"/>
          <w:gallery w:val="placeholder"/>
        </w:category>
        <w:types>
          <w:type w:val="bbPlcHdr"/>
        </w:types>
        <w:behaviors>
          <w:behavior w:val="content"/>
        </w:behaviors>
        <w:guid w:val="{2740CE8F-8397-4BF5-BC13-68724A969EF9}"/>
      </w:docPartPr>
      <w:docPartBody>
        <w:p w:rsidR="007F1556" w:rsidRDefault="00E24493" w:rsidP="00E24493">
          <w:pPr>
            <w:pStyle w:val="14C4DF1231494CAABEDE575E4504E2D9"/>
          </w:pPr>
          <w:r>
            <w:rPr>
              <w:rStyle w:val="PlaceholderText"/>
            </w:rPr>
            <w:t>Choose an impact type</w:t>
          </w:r>
          <w:r w:rsidRPr="009770A5">
            <w:rPr>
              <w:rStyle w:val="PlaceholderText"/>
            </w:rPr>
            <w:t>.</w:t>
          </w:r>
        </w:p>
      </w:docPartBody>
    </w:docPart>
    <w:docPart>
      <w:docPartPr>
        <w:name w:val="E8E810A5D984462EA30DFE528335DB28"/>
        <w:category>
          <w:name w:val="General"/>
          <w:gallery w:val="placeholder"/>
        </w:category>
        <w:types>
          <w:type w:val="bbPlcHdr"/>
        </w:types>
        <w:behaviors>
          <w:behavior w:val="content"/>
        </w:behaviors>
        <w:guid w:val="{5E53C591-90DD-46AC-8C72-4C820C0EEC84}"/>
      </w:docPartPr>
      <w:docPartBody>
        <w:p w:rsidR="007F1556" w:rsidRDefault="00E24493" w:rsidP="00E24493">
          <w:pPr>
            <w:pStyle w:val="E8E810A5D984462EA30DFE528335DB28"/>
          </w:pPr>
          <w:r>
            <w:rPr>
              <w:rStyle w:val="PlaceholderText"/>
            </w:rPr>
            <w:t>Choose an impact type</w:t>
          </w:r>
          <w:r w:rsidRPr="009770A5">
            <w:rPr>
              <w:rStyle w:val="PlaceholderText"/>
            </w:rPr>
            <w:t>.</w:t>
          </w:r>
        </w:p>
      </w:docPartBody>
    </w:docPart>
    <w:docPart>
      <w:docPartPr>
        <w:name w:val="D6ECAAEDF92F417D9F3988DB7502C35A"/>
        <w:category>
          <w:name w:val="General"/>
          <w:gallery w:val="placeholder"/>
        </w:category>
        <w:types>
          <w:type w:val="bbPlcHdr"/>
        </w:types>
        <w:behaviors>
          <w:behavior w:val="content"/>
        </w:behaviors>
        <w:guid w:val="{78190F00-EBFE-4BE1-B392-F6C95FD8E2AA}"/>
      </w:docPartPr>
      <w:docPartBody>
        <w:p w:rsidR="007F1556" w:rsidRDefault="00E24493" w:rsidP="00E24493">
          <w:pPr>
            <w:pStyle w:val="D6ECAAEDF92F417D9F3988DB7502C35A"/>
          </w:pPr>
          <w:r>
            <w:rPr>
              <w:rStyle w:val="PlaceholderText"/>
            </w:rPr>
            <w:t>Choose an impact type</w:t>
          </w:r>
          <w:r w:rsidRPr="009770A5">
            <w:rPr>
              <w:rStyle w:val="PlaceholderText"/>
            </w:rPr>
            <w:t>.</w:t>
          </w:r>
        </w:p>
      </w:docPartBody>
    </w:docPart>
    <w:docPart>
      <w:docPartPr>
        <w:name w:val="26B370E4D60C4D17891C69C4A2A3EBCD"/>
        <w:category>
          <w:name w:val="General"/>
          <w:gallery w:val="placeholder"/>
        </w:category>
        <w:types>
          <w:type w:val="bbPlcHdr"/>
        </w:types>
        <w:behaviors>
          <w:behavior w:val="content"/>
        </w:behaviors>
        <w:guid w:val="{F97DF72B-9051-4022-8B82-C0717053183A}"/>
      </w:docPartPr>
      <w:docPartBody>
        <w:p w:rsidR="00220724" w:rsidRDefault="00220724" w:rsidP="00220724">
          <w:pPr>
            <w:pStyle w:val="26B370E4D60C4D17891C69C4A2A3EBCD"/>
          </w:pPr>
          <w:r w:rsidRPr="007518DA">
            <w:rPr>
              <w:rFonts w:ascii="Calibri" w:hAnsi="Calibri" w:cs="Calibri"/>
              <w:color w:val="808080" w:themeColor="background1" w:themeShade="80"/>
            </w:rPr>
            <w:t>Yes/No</w:t>
          </w:r>
        </w:p>
      </w:docPartBody>
    </w:docPart>
    <w:docPart>
      <w:docPartPr>
        <w:name w:val="DB91C91A065146C585F15A470C9E465E"/>
        <w:category>
          <w:name w:val="General"/>
          <w:gallery w:val="placeholder"/>
        </w:category>
        <w:types>
          <w:type w:val="bbPlcHdr"/>
        </w:types>
        <w:behaviors>
          <w:behavior w:val="content"/>
        </w:behaviors>
        <w:guid w:val="{035A3E4C-B334-4F91-BAD9-B6BC0C4D7553}"/>
      </w:docPartPr>
      <w:docPartBody>
        <w:p w:rsidR="00220724" w:rsidRDefault="00220724" w:rsidP="00220724">
          <w:pPr>
            <w:pStyle w:val="DB91C91A065146C585F15A470C9E465E"/>
          </w:pPr>
          <w:r w:rsidRPr="007518DA">
            <w:rPr>
              <w:rFonts w:ascii="Calibri" w:hAnsi="Calibri" w:cs="Calibri"/>
              <w:color w:val="808080" w:themeColor="background1" w:themeShade="80"/>
            </w:rPr>
            <w:t>Yes/No</w:t>
          </w:r>
        </w:p>
      </w:docPartBody>
    </w:docPart>
    <w:docPart>
      <w:docPartPr>
        <w:name w:val="6D973CB4EF8D410398940C94ED27A2D3"/>
        <w:category>
          <w:name w:val="General"/>
          <w:gallery w:val="placeholder"/>
        </w:category>
        <w:types>
          <w:type w:val="bbPlcHdr"/>
        </w:types>
        <w:behaviors>
          <w:behavior w:val="content"/>
        </w:behaviors>
        <w:guid w:val="{B255FE4D-47AE-45BF-88BD-DD6936FE5DD2}"/>
      </w:docPartPr>
      <w:docPartBody>
        <w:p w:rsidR="00220724" w:rsidRDefault="00220724" w:rsidP="00220724">
          <w:pPr>
            <w:pStyle w:val="6D973CB4EF8D410398940C94ED27A2D3"/>
          </w:pPr>
          <w:r w:rsidRPr="007518DA">
            <w:rPr>
              <w:rFonts w:ascii="Calibri" w:hAnsi="Calibri" w:cs="Calibri"/>
              <w:color w:val="808080" w:themeColor="background1" w:themeShade="80"/>
            </w:rPr>
            <w:t>Yes/No</w:t>
          </w:r>
        </w:p>
      </w:docPartBody>
    </w:docPart>
    <w:docPart>
      <w:docPartPr>
        <w:name w:val="DC39ACCAE9B645349A26E07969E8EDF4"/>
        <w:category>
          <w:name w:val="General"/>
          <w:gallery w:val="placeholder"/>
        </w:category>
        <w:types>
          <w:type w:val="bbPlcHdr"/>
        </w:types>
        <w:behaviors>
          <w:behavior w:val="content"/>
        </w:behaviors>
        <w:guid w:val="{DB16FE08-97D3-44C9-A532-EBDC23BA1F52}"/>
      </w:docPartPr>
      <w:docPartBody>
        <w:p w:rsidR="00220724" w:rsidRDefault="00220724" w:rsidP="00220724">
          <w:pPr>
            <w:pStyle w:val="DC39ACCAE9B645349A26E07969E8EDF4"/>
          </w:pPr>
          <w:r w:rsidRPr="007518DA">
            <w:rPr>
              <w:rFonts w:ascii="Calibri" w:hAnsi="Calibri" w:cs="Calibri"/>
              <w:color w:val="808080" w:themeColor="background1" w:themeShade="80"/>
            </w:rPr>
            <w:t>Yes/No</w:t>
          </w:r>
        </w:p>
      </w:docPartBody>
    </w:docPart>
    <w:docPart>
      <w:docPartPr>
        <w:name w:val="17A870282E7B4890876A790724E5BA8F"/>
        <w:category>
          <w:name w:val="General"/>
          <w:gallery w:val="placeholder"/>
        </w:category>
        <w:types>
          <w:type w:val="bbPlcHdr"/>
        </w:types>
        <w:behaviors>
          <w:behavior w:val="content"/>
        </w:behaviors>
        <w:guid w:val="{F1522400-2701-4047-A9E6-4905E53CEE99}"/>
      </w:docPartPr>
      <w:docPartBody>
        <w:p w:rsidR="00220724" w:rsidRDefault="00220724" w:rsidP="00220724">
          <w:pPr>
            <w:pStyle w:val="17A870282E7B4890876A790724E5BA8F"/>
          </w:pPr>
          <w:r w:rsidRPr="007518DA">
            <w:rPr>
              <w:rFonts w:ascii="Calibri" w:hAnsi="Calibri" w:cs="Calibri"/>
              <w:color w:val="808080" w:themeColor="background1" w:themeShade="80"/>
            </w:rPr>
            <w:t>Yes/No</w:t>
          </w:r>
        </w:p>
      </w:docPartBody>
    </w:docPart>
    <w:docPart>
      <w:docPartPr>
        <w:name w:val="D32C28AEF67245B5877AD24AB17B7415"/>
        <w:category>
          <w:name w:val="General"/>
          <w:gallery w:val="placeholder"/>
        </w:category>
        <w:types>
          <w:type w:val="bbPlcHdr"/>
        </w:types>
        <w:behaviors>
          <w:behavior w:val="content"/>
        </w:behaviors>
        <w:guid w:val="{768454B5-5BD2-4D18-8374-180BC4EB9977}"/>
      </w:docPartPr>
      <w:docPartBody>
        <w:p w:rsidR="00220724" w:rsidRDefault="00220724" w:rsidP="00220724">
          <w:pPr>
            <w:pStyle w:val="D32C28AEF67245B5877AD24AB17B7415"/>
          </w:pPr>
          <w:r w:rsidRPr="007518DA">
            <w:rPr>
              <w:rFonts w:ascii="Calibri" w:hAnsi="Calibri" w:cs="Calibri"/>
              <w:color w:val="808080" w:themeColor="background1" w:themeShade="80"/>
            </w:rPr>
            <w:t>Yes/No</w:t>
          </w:r>
        </w:p>
      </w:docPartBody>
    </w:docPart>
    <w:docPart>
      <w:docPartPr>
        <w:name w:val="DDBA3F99BB854E9A82AA4BC2EC498ECE"/>
        <w:category>
          <w:name w:val="General"/>
          <w:gallery w:val="placeholder"/>
        </w:category>
        <w:types>
          <w:type w:val="bbPlcHdr"/>
        </w:types>
        <w:behaviors>
          <w:behavior w:val="content"/>
        </w:behaviors>
        <w:guid w:val="{D0F20357-F23F-4CB9-BF9D-8F0BCFD6C8CE}"/>
      </w:docPartPr>
      <w:docPartBody>
        <w:p w:rsidR="00220724" w:rsidRDefault="00220724" w:rsidP="00220724">
          <w:pPr>
            <w:pStyle w:val="DDBA3F99BB854E9A82AA4BC2EC498ECE"/>
          </w:pPr>
          <w:r w:rsidRPr="007518DA">
            <w:rPr>
              <w:rFonts w:ascii="Calibri" w:hAnsi="Calibri" w:cs="Calibri"/>
              <w:color w:val="808080" w:themeColor="background1" w:themeShade="80"/>
            </w:rPr>
            <w:t>Yes/No</w:t>
          </w:r>
        </w:p>
      </w:docPartBody>
    </w:docPart>
    <w:docPart>
      <w:docPartPr>
        <w:name w:val="D21A27FC60BA48B88F28D5CAFE14F6DB"/>
        <w:category>
          <w:name w:val="General"/>
          <w:gallery w:val="placeholder"/>
        </w:category>
        <w:types>
          <w:type w:val="bbPlcHdr"/>
        </w:types>
        <w:behaviors>
          <w:behavior w:val="content"/>
        </w:behaviors>
        <w:guid w:val="{282A8C20-F1DC-4A6D-B967-66EC6E37B8B0}"/>
      </w:docPartPr>
      <w:docPartBody>
        <w:p w:rsidR="00220724" w:rsidRDefault="00220724" w:rsidP="00220724">
          <w:pPr>
            <w:pStyle w:val="D21A27FC60BA48B88F28D5CAFE14F6DB"/>
          </w:pPr>
          <w:r w:rsidRPr="007518DA">
            <w:rPr>
              <w:rFonts w:ascii="Calibri" w:hAnsi="Calibri" w:cs="Calibri"/>
              <w:color w:val="808080" w:themeColor="background1" w:themeShade="80"/>
            </w:rPr>
            <w:t>Yes/No</w:t>
          </w:r>
        </w:p>
      </w:docPartBody>
    </w:docPart>
    <w:docPart>
      <w:docPartPr>
        <w:name w:val="F6478553C2A44ED58AA1CF7220A9EBAE"/>
        <w:category>
          <w:name w:val="General"/>
          <w:gallery w:val="placeholder"/>
        </w:category>
        <w:types>
          <w:type w:val="bbPlcHdr"/>
        </w:types>
        <w:behaviors>
          <w:behavior w:val="content"/>
        </w:behaviors>
        <w:guid w:val="{8C7DE409-1147-40F3-B21B-9308493E09C7}"/>
      </w:docPartPr>
      <w:docPartBody>
        <w:p w:rsidR="00220724" w:rsidRDefault="00220724" w:rsidP="00220724">
          <w:pPr>
            <w:pStyle w:val="F6478553C2A44ED58AA1CF7220A9EBAE"/>
          </w:pPr>
          <w:r w:rsidRPr="007518DA">
            <w:rPr>
              <w:rFonts w:ascii="Calibri" w:hAnsi="Calibri" w:cs="Calibri"/>
              <w:color w:val="808080" w:themeColor="background1" w:themeShade="80"/>
            </w:rPr>
            <w:t>Yes/No</w:t>
          </w:r>
        </w:p>
      </w:docPartBody>
    </w:docPart>
    <w:docPart>
      <w:docPartPr>
        <w:name w:val="EE230FFA265445599BE8B2343287351A"/>
        <w:category>
          <w:name w:val="General"/>
          <w:gallery w:val="placeholder"/>
        </w:category>
        <w:types>
          <w:type w:val="bbPlcHdr"/>
        </w:types>
        <w:behaviors>
          <w:behavior w:val="content"/>
        </w:behaviors>
        <w:guid w:val="{3062542E-E53E-4817-8DD4-C01817E82415}"/>
      </w:docPartPr>
      <w:docPartBody>
        <w:p w:rsidR="00220724" w:rsidRDefault="00220724" w:rsidP="00220724">
          <w:pPr>
            <w:pStyle w:val="EE230FFA265445599BE8B2343287351A"/>
          </w:pPr>
          <w:r w:rsidRPr="007518DA">
            <w:rPr>
              <w:rFonts w:ascii="Calibri" w:hAnsi="Calibri" w:cs="Calibri"/>
              <w:color w:val="808080" w:themeColor="background1" w:themeShade="80"/>
            </w:rPr>
            <w:t>Yes/No</w:t>
          </w:r>
        </w:p>
      </w:docPartBody>
    </w:docPart>
    <w:docPart>
      <w:docPartPr>
        <w:name w:val="04F3A32AA6964EFCAF2744F535623654"/>
        <w:category>
          <w:name w:val="General"/>
          <w:gallery w:val="placeholder"/>
        </w:category>
        <w:types>
          <w:type w:val="bbPlcHdr"/>
        </w:types>
        <w:behaviors>
          <w:behavior w:val="content"/>
        </w:behaviors>
        <w:guid w:val="{B330EBCC-1CB2-48ED-950A-D3D3624747F0}"/>
      </w:docPartPr>
      <w:docPartBody>
        <w:p w:rsidR="00220724" w:rsidRDefault="00220724" w:rsidP="00220724">
          <w:pPr>
            <w:pStyle w:val="04F3A32AA6964EFCAF2744F535623654"/>
          </w:pPr>
          <w:r w:rsidRPr="007518DA">
            <w:rPr>
              <w:rFonts w:ascii="Calibri" w:hAnsi="Calibri" w:cs="Calibri"/>
              <w:color w:val="808080" w:themeColor="background1" w:themeShade="80"/>
            </w:rPr>
            <w:t>Yes/No</w:t>
          </w:r>
        </w:p>
      </w:docPartBody>
    </w:docPart>
    <w:docPart>
      <w:docPartPr>
        <w:name w:val="9F6F1F9EA50D44E5B79AD4BE7268FC08"/>
        <w:category>
          <w:name w:val="General"/>
          <w:gallery w:val="placeholder"/>
        </w:category>
        <w:types>
          <w:type w:val="bbPlcHdr"/>
        </w:types>
        <w:behaviors>
          <w:behavior w:val="content"/>
        </w:behaviors>
        <w:guid w:val="{7ABB0C18-1255-439E-8063-43FAC4924E9E}"/>
      </w:docPartPr>
      <w:docPartBody>
        <w:p w:rsidR="00220724" w:rsidRDefault="00220724" w:rsidP="00220724">
          <w:pPr>
            <w:pStyle w:val="9F6F1F9EA50D44E5B79AD4BE7268FC08"/>
          </w:pPr>
          <w:r w:rsidRPr="007518DA">
            <w:rPr>
              <w:rFonts w:ascii="Calibri" w:hAnsi="Calibri" w:cs="Calibri"/>
              <w:color w:val="808080" w:themeColor="background1" w:themeShade="80"/>
            </w:rPr>
            <w:t>Yes/No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rush Script MT">
    <w:panose1 w:val="03060802040406070304"/>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D36"/>
    <w:rsid w:val="000110D6"/>
    <w:rsid w:val="00067AC9"/>
    <w:rsid w:val="00187CD7"/>
    <w:rsid w:val="001F0A92"/>
    <w:rsid w:val="00220724"/>
    <w:rsid w:val="002332AA"/>
    <w:rsid w:val="00315EA8"/>
    <w:rsid w:val="006A5104"/>
    <w:rsid w:val="007E37B1"/>
    <w:rsid w:val="007F1556"/>
    <w:rsid w:val="0082271E"/>
    <w:rsid w:val="00876CEC"/>
    <w:rsid w:val="00A52694"/>
    <w:rsid w:val="00B90288"/>
    <w:rsid w:val="00BC1714"/>
    <w:rsid w:val="00C61F49"/>
    <w:rsid w:val="00CE4427"/>
    <w:rsid w:val="00D2130E"/>
    <w:rsid w:val="00D21E0B"/>
    <w:rsid w:val="00DB0366"/>
    <w:rsid w:val="00DB5BBE"/>
    <w:rsid w:val="00E24493"/>
    <w:rsid w:val="00E757F5"/>
    <w:rsid w:val="00EA0D36"/>
    <w:rsid w:val="00EE1F21"/>
    <w:rsid w:val="00F61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4493"/>
    <w:rPr>
      <w:color w:val="808080"/>
    </w:rPr>
  </w:style>
  <w:style w:type="paragraph" w:customStyle="1" w:styleId="BA98948FFD434688A5A7579F8DBB84C3">
    <w:name w:val="BA98948FFD434688A5A7579F8DBB84C3"/>
    <w:rsid w:val="00315EA8"/>
  </w:style>
  <w:style w:type="paragraph" w:customStyle="1" w:styleId="F71341D698884356815154B605F9B33D">
    <w:name w:val="F71341D698884356815154B605F9B33D"/>
    <w:rsid w:val="00315EA8"/>
  </w:style>
  <w:style w:type="paragraph" w:customStyle="1" w:styleId="E0EC49E5DA5643E7918EE52580AB16DD">
    <w:name w:val="E0EC49E5DA5643E7918EE52580AB16DD"/>
    <w:rsid w:val="00315EA8"/>
  </w:style>
  <w:style w:type="paragraph" w:customStyle="1" w:styleId="B7DFDAB303B04BE3BD37D17998815903">
    <w:name w:val="B7DFDAB303B04BE3BD37D17998815903"/>
    <w:rsid w:val="00315EA8"/>
  </w:style>
  <w:style w:type="paragraph" w:customStyle="1" w:styleId="224C628E4040482BAA199F3A82BBA701">
    <w:name w:val="224C628E4040482BAA199F3A82BBA701"/>
    <w:rsid w:val="00315EA8"/>
  </w:style>
  <w:style w:type="paragraph" w:customStyle="1" w:styleId="726F2BE5060C4102BE3E4A853A3FF3B5">
    <w:name w:val="726F2BE5060C4102BE3E4A853A3FF3B5"/>
    <w:rsid w:val="00315EA8"/>
  </w:style>
  <w:style w:type="paragraph" w:customStyle="1" w:styleId="7067B2948EE94FFC876B4321B4D276E5">
    <w:name w:val="7067B2948EE94FFC876B4321B4D276E5"/>
    <w:rsid w:val="00315EA8"/>
  </w:style>
  <w:style w:type="paragraph" w:customStyle="1" w:styleId="0E5302B7CF0E4B62AAEA0CC80654620B">
    <w:name w:val="0E5302B7CF0E4B62AAEA0CC80654620B"/>
    <w:rsid w:val="00315EA8"/>
  </w:style>
  <w:style w:type="paragraph" w:customStyle="1" w:styleId="C47CAF3016C748CEA54E0F73AF3781AA">
    <w:name w:val="C47CAF3016C748CEA54E0F73AF3781AA"/>
    <w:rsid w:val="00315EA8"/>
  </w:style>
  <w:style w:type="paragraph" w:customStyle="1" w:styleId="28E4001586284882A5C3F0619DD78EE11">
    <w:name w:val="28E4001586284882A5C3F0619DD78EE11"/>
    <w:rsid w:val="00E24493"/>
    <w:rPr>
      <w:rFonts w:eastAsiaTheme="minorHAnsi"/>
      <w:lang w:eastAsia="en-US"/>
    </w:rPr>
  </w:style>
  <w:style w:type="paragraph" w:customStyle="1" w:styleId="D4AF523333154B1F9484B37FDB1512411">
    <w:name w:val="D4AF523333154B1F9484B37FDB1512411"/>
    <w:rsid w:val="00E24493"/>
    <w:rPr>
      <w:rFonts w:eastAsiaTheme="minorHAnsi"/>
      <w:lang w:eastAsia="en-US"/>
    </w:rPr>
  </w:style>
  <w:style w:type="paragraph" w:customStyle="1" w:styleId="8D165CBE35C2400DBF51A8882A0D02BE1">
    <w:name w:val="8D165CBE35C2400DBF51A8882A0D02BE1"/>
    <w:rsid w:val="00E24493"/>
    <w:rPr>
      <w:rFonts w:eastAsiaTheme="minorHAnsi"/>
      <w:lang w:eastAsia="en-US"/>
    </w:rPr>
  </w:style>
  <w:style w:type="paragraph" w:customStyle="1" w:styleId="3EC53880B134420D9B3D1ADB2235E04C1">
    <w:name w:val="3EC53880B134420D9B3D1ADB2235E04C1"/>
    <w:rsid w:val="00E24493"/>
    <w:rPr>
      <w:rFonts w:eastAsiaTheme="minorHAnsi"/>
      <w:lang w:eastAsia="en-US"/>
    </w:rPr>
  </w:style>
  <w:style w:type="paragraph" w:customStyle="1" w:styleId="56A24EEF2E634B83AB17EA729D355DF11">
    <w:name w:val="56A24EEF2E634B83AB17EA729D355DF11"/>
    <w:rsid w:val="00E24493"/>
    <w:rPr>
      <w:rFonts w:eastAsiaTheme="minorHAnsi"/>
      <w:lang w:eastAsia="en-US"/>
    </w:rPr>
  </w:style>
  <w:style w:type="paragraph" w:customStyle="1" w:styleId="426058371CD743B293A00E2EEBC754EE1">
    <w:name w:val="426058371CD743B293A00E2EEBC754EE1"/>
    <w:rsid w:val="00E24493"/>
    <w:rPr>
      <w:rFonts w:eastAsiaTheme="minorHAnsi"/>
      <w:lang w:eastAsia="en-US"/>
    </w:rPr>
  </w:style>
  <w:style w:type="paragraph" w:customStyle="1" w:styleId="FDFC4C214D1D47B0951974D68CA1604A1">
    <w:name w:val="FDFC4C214D1D47B0951974D68CA1604A1"/>
    <w:rsid w:val="00E24493"/>
    <w:rPr>
      <w:rFonts w:eastAsiaTheme="minorHAnsi"/>
      <w:lang w:eastAsia="en-US"/>
    </w:rPr>
  </w:style>
  <w:style w:type="paragraph" w:customStyle="1" w:styleId="7224C0589FAE45109BF2C55C34A8BAA01">
    <w:name w:val="7224C0589FAE45109BF2C55C34A8BAA01"/>
    <w:rsid w:val="00E24493"/>
    <w:rPr>
      <w:rFonts w:eastAsiaTheme="minorHAnsi"/>
      <w:lang w:eastAsia="en-US"/>
    </w:rPr>
  </w:style>
  <w:style w:type="paragraph" w:customStyle="1" w:styleId="9871DA98FA4A4B44871957B3209B9FE21">
    <w:name w:val="9871DA98FA4A4B44871957B3209B9FE21"/>
    <w:rsid w:val="00E24493"/>
    <w:rPr>
      <w:rFonts w:eastAsiaTheme="minorHAnsi"/>
      <w:lang w:eastAsia="en-US"/>
    </w:rPr>
  </w:style>
  <w:style w:type="paragraph" w:customStyle="1" w:styleId="53FC25CE6B4549A1ACE03C2D329E21161">
    <w:name w:val="53FC25CE6B4549A1ACE03C2D329E21161"/>
    <w:rsid w:val="00E24493"/>
    <w:rPr>
      <w:rFonts w:eastAsiaTheme="minorHAnsi"/>
      <w:lang w:eastAsia="en-US"/>
    </w:rPr>
  </w:style>
  <w:style w:type="paragraph" w:customStyle="1" w:styleId="BDFAC057827F4162A96E7716BE5890B91">
    <w:name w:val="BDFAC057827F4162A96E7716BE5890B91"/>
    <w:rsid w:val="00E24493"/>
    <w:rPr>
      <w:rFonts w:eastAsiaTheme="minorHAnsi"/>
      <w:lang w:eastAsia="en-US"/>
    </w:rPr>
  </w:style>
  <w:style w:type="paragraph" w:customStyle="1" w:styleId="DE6B818D03D249C89ECFA538D7AD091D1">
    <w:name w:val="DE6B818D03D249C89ECFA538D7AD091D1"/>
    <w:rsid w:val="00E24493"/>
    <w:rPr>
      <w:rFonts w:eastAsiaTheme="minorHAnsi"/>
      <w:lang w:eastAsia="en-US"/>
    </w:rPr>
  </w:style>
  <w:style w:type="paragraph" w:customStyle="1" w:styleId="F145F6A2301B4627AFFB200DDBD08DC71">
    <w:name w:val="F145F6A2301B4627AFFB200DDBD08DC71"/>
    <w:rsid w:val="00E24493"/>
    <w:rPr>
      <w:rFonts w:eastAsiaTheme="minorHAnsi"/>
      <w:lang w:eastAsia="en-US"/>
    </w:rPr>
  </w:style>
  <w:style w:type="paragraph" w:customStyle="1" w:styleId="289FB7EF1D1D45A4A68D854A101094F41">
    <w:name w:val="289FB7EF1D1D45A4A68D854A101094F41"/>
    <w:rsid w:val="00E24493"/>
    <w:rPr>
      <w:rFonts w:eastAsiaTheme="minorHAnsi"/>
      <w:lang w:eastAsia="en-US"/>
    </w:rPr>
  </w:style>
  <w:style w:type="paragraph" w:customStyle="1" w:styleId="266176049C9943BE94EBB85E20677E731">
    <w:name w:val="266176049C9943BE94EBB85E20677E731"/>
    <w:rsid w:val="00E24493"/>
    <w:rPr>
      <w:rFonts w:eastAsiaTheme="minorHAnsi"/>
      <w:lang w:eastAsia="en-US"/>
    </w:rPr>
  </w:style>
  <w:style w:type="paragraph" w:customStyle="1" w:styleId="F24184A2D96245AE8035744FBF5628D81">
    <w:name w:val="F24184A2D96245AE8035744FBF5628D81"/>
    <w:rsid w:val="00E24493"/>
    <w:rPr>
      <w:rFonts w:eastAsiaTheme="minorHAnsi"/>
      <w:lang w:eastAsia="en-US"/>
    </w:rPr>
  </w:style>
  <w:style w:type="paragraph" w:customStyle="1" w:styleId="7F62482F60D442EC926DFCB6D71003861">
    <w:name w:val="7F62482F60D442EC926DFCB6D71003861"/>
    <w:rsid w:val="00E24493"/>
    <w:rPr>
      <w:rFonts w:eastAsiaTheme="minorHAnsi"/>
      <w:lang w:eastAsia="en-US"/>
    </w:rPr>
  </w:style>
  <w:style w:type="paragraph" w:customStyle="1" w:styleId="5934F1F39CE44A149F250D5B3CD06A061">
    <w:name w:val="5934F1F39CE44A149F250D5B3CD06A061"/>
    <w:rsid w:val="00E24493"/>
    <w:rPr>
      <w:rFonts w:eastAsiaTheme="minorHAnsi"/>
      <w:lang w:eastAsia="en-US"/>
    </w:rPr>
  </w:style>
  <w:style w:type="paragraph" w:customStyle="1" w:styleId="216C2AB3E7B840E896D785F6F321DF751">
    <w:name w:val="216C2AB3E7B840E896D785F6F321DF751"/>
    <w:rsid w:val="00E24493"/>
    <w:rPr>
      <w:rFonts w:eastAsiaTheme="minorHAnsi"/>
      <w:lang w:eastAsia="en-US"/>
    </w:rPr>
  </w:style>
  <w:style w:type="paragraph" w:customStyle="1" w:styleId="F0089BE1C2DC4983997A43D0A4EEE5881">
    <w:name w:val="F0089BE1C2DC4983997A43D0A4EEE5881"/>
    <w:rsid w:val="00E24493"/>
    <w:rPr>
      <w:rFonts w:eastAsiaTheme="minorHAnsi"/>
      <w:lang w:eastAsia="en-US"/>
    </w:rPr>
  </w:style>
  <w:style w:type="paragraph" w:customStyle="1" w:styleId="203EE8D755734EFDA035920AB1D7E4531">
    <w:name w:val="203EE8D755734EFDA035920AB1D7E4531"/>
    <w:rsid w:val="00E24493"/>
    <w:rPr>
      <w:rFonts w:eastAsiaTheme="minorHAnsi"/>
      <w:lang w:eastAsia="en-US"/>
    </w:rPr>
  </w:style>
  <w:style w:type="paragraph" w:customStyle="1" w:styleId="30B9B3DFC2BF412FB145E5E415C430BB1">
    <w:name w:val="30B9B3DFC2BF412FB145E5E415C430BB1"/>
    <w:rsid w:val="00E24493"/>
    <w:rPr>
      <w:rFonts w:eastAsiaTheme="minorHAnsi"/>
      <w:lang w:eastAsia="en-US"/>
    </w:rPr>
  </w:style>
  <w:style w:type="paragraph" w:customStyle="1" w:styleId="DA926EAE309147E98F61690DF24D05FF1">
    <w:name w:val="DA926EAE309147E98F61690DF24D05FF1"/>
    <w:rsid w:val="00E24493"/>
    <w:rPr>
      <w:rFonts w:eastAsiaTheme="minorHAnsi"/>
      <w:lang w:eastAsia="en-US"/>
    </w:rPr>
  </w:style>
  <w:style w:type="paragraph" w:customStyle="1" w:styleId="F39169001E184EA98547E30CEE7864411">
    <w:name w:val="F39169001E184EA98547E30CEE7864411"/>
    <w:rsid w:val="00E24493"/>
    <w:rPr>
      <w:rFonts w:eastAsiaTheme="minorHAnsi"/>
      <w:lang w:eastAsia="en-US"/>
    </w:rPr>
  </w:style>
  <w:style w:type="paragraph" w:customStyle="1" w:styleId="D5CBE7C53F3E4795B2BCD19498DBA8A41">
    <w:name w:val="D5CBE7C53F3E4795B2BCD19498DBA8A41"/>
    <w:rsid w:val="00E24493"/>
    <w:rPr>
      <w:rFonts w:eastAsiaTheme="minorHAnsi"/>
      <w:lang w:eastAsia="en-US"/>
    </w:rPr>
  </w:style>
  <w:style w:type="paragraph" w:customStyle="1" w:styleId="E88CBFD1754D4398B3AFF9FA5FB51C6E1">
    <w:name w:val="E88CBFD1754D4398B3AFF9FA5FB51C6E1"/>
    <w:rsid w:val="00E24493"/>
    <w:rPr>
      <w:rFonts w:eastAsiaTheme="minorHAnsi"/>
      <w:lang w:eastAsia="en-US"/>
    </w:rPr>
  </w:style>
  <w:style w:type="paragraph" w:customStyle="1" w:styleId="D7A7DE160D464E279191469F6A0EC20F1">
    <w:name w:val="D7A7DE160D464E279191469F6A0EC20F1"/>
    <w:rsid w:val="00E24493"/>
    <w:rPr>
      <w:rFonts w:eastAsiaTheme="minorHAnsi"/>
      <w:lang w:eastAsia="en-US"/>
    </w:rPr>
  </w:style>
  <w:style w:type="paragraph" w:customStyle="1" w:styleId="570DD0484D6A4F56A7E70500BC494B8A1">
    <w:name w:val="570DD0484D6A4F56A7E70500BC494B8A1"/>
    <w:rsid w:val="00E24493"/>
    <w:rPr>
      <w:rFonts w:eastAsiaTheme="minorHAnsi"/>
      <w:lang w:eastAsia="en-US"/>
    </w:rPr>
  </w:style>
  <w:style w:type="paragraph" w:customStyle="1" w:styleId="32A0BAD96F0241E3B1358624C9FECD6D1">
    <w:name w:val="32A0BAD96F0241E3B1358624C9FECD6D1"/>
    <w:rsid w:val="00E24493"/>
    <w:rPr>
      <w:rFonts w:eastAsiaTheme="minorHAnsi"/>
      <w:lang w:eastAsia="en-US"/>
    </w:rPr>
  </w:style>
  <w:style w:type="paragraph" w:customStyle="1" w:styleId="5876153FD291491293CAEAB7D2488F911">
    <w:name w:val="5876153FD291491293CAEAB7D2488F911"/>
    <w:rsid w:val="00E24493"/>
    <w:rPr>
      <w:rFonts w:eastAsiaTheme="minorHAnsi"/>
      <w:lang w:eastAsia="en-US"/>
    </w:rPr>
  </w:style>
  <w:style w:type="paragraph" w:customStyle="1" w:styleId="3097D91D7A4C460DAD180F17CFC169AA1">
    <w:name w:val="3097D91D7A4C460DAD180F17CFC169AA1"/>
    <w:rsid w:val="00E24493"/>
    <w:rPr>
      <w:rFonts w:eastAsiaTheme="minorHAnsi"/>
      <w:lang w:eastAsia="en-US"/>
    </w:rPr>
  </w:style>
  <w:style w:type="paragraph" w:customStyle="1" w:styleId="9BF909DE2C0846B180272F7D97E363FA1">
    <w:name w:val="9BF909DE2C0846B180272F7D97E363FA1"/>
    <w:rsid w:val="00E24493"/>
    <w:rPr>
      <w:rFonts w:eastAsiaTheme="minorHAnsi"/>
      <w:lang w:eastAsia="en-US"/>
    </w:rPr>
  </w:style>
  <w:style w:type="paragraph" w:customStyle="1" w:styleId="18191A54D1374F9E96E1D10C5AD068B81">
    <w:name w:val="18191A54D1374F9E96E1D10C5AD068B81"/>
    <w:rsid w:val="00E24493"/>
    <w:rPr>
      <w:rFonts w:eastAsiaTheme="minorHAnsi"/>
      <w:lang w:eastAsia="en-US"/>
    </w:rPr>
  </w:style>
  <w:style w:type="paragraph" w:customStyle="1" w:styleId="F87A0B3DAC3D4291A7DAA4AA6E64B9211">
    <w:name w:val="F87A0B3DAC3D4291A7DAA4AA6E64B9211"/>
    <w:rsid w:val="00E24493"/>
    <w:rPr>
      <w:rFonts w:eastAsiaTheme="minorHAnsi"/>
      <w:lang w:eastAsia="en-US"/>
    </w:rPr>
  </w:style>
  <w:style w:type="paragraph" w:customStyle="1" w:styleId="CC0160DED46F48E7904CCDB3618CAD5C1">
    <w:name w:val="CC0160DED46F48E7904CCDB3618CAD5C1"/>
    <w:rsid w:val="00E24493"/>
    <w:rPr>
      <w:rFonts w:eastAsiaTheme="minorHAnsi"/>
      <w:lang w:eastAsia="en-US"/>
    </w:rPr>
  </w:style>
  <w:style w:type="paragraph" w:customStyle="1" w:styleId="B694DC0EC0E64F6D8382B8B857790E961">
    <w:name w:val="B694DC0EC0E64F6D8382B8B857790E961"/>
    <w:rsid w:val="00E24493"/>
    <w:rPr>
      <w:rFonts w:eastAsiaTheme="minorHAnsi"/>
      <w:lang w:eastAsia="en-US"/>
    </w:rPr>
  </w:style>
  <w:style w:type="paragraph" w:customStyle="1" w:styleId="189F4867EA5D4096A947DA2BED8BB71E1">
    <w:name w:val="189F4867EA5D4096A947DA2BED8BB71E1"/>
    <w:rsid w:val="00E24493"/>
    <w:rPr>
      <w:rFonts w:eastAsiaTheme="minorHAnsi"/>
      <w:lang w:eastAsia="en-US"/>
    </w:rPr>
  </w:style>
  <w:style w:type="paragraph" w:customStyle="1" w:styleId="6ED40F92E34B4CDB84FB0CDE2441A9181">
    <w:name w:val="6ED40F92E34B4CDB84FB0CDE2441A9181"/>
    <w:rsid w:val="00E24493"/>
    <w:rPr>
      <w:rFonts w:eastAsiaTheme="minorHAnsi"/>
      <w:lang w:eastAsia="en-US"/>
    </w:rPr>
  </w:style>
  <w:style w:type="paragraph" w:customStyle="1" w:styleId="A4BBC454A47B41DF840E17070BFF213A1">
    <w:name w:val="A4BBC454A47B41DF840E17070BFF213A1"/>
    <w:rsid w:val="00E24493"/>
    <w:rPr>
      <w:rFonts w:eastAsiaTheme="minorHAnsi"/>
      <w:lang w:eastAsia="en-US"/>
    </w:rPr>
  </w:style>
  <w:style w:type="paragraph" w:customStyle="1" w:styleId="0026508F57AA4A92B4F5E0AE515BD0F81">
    <w:name w:val="0026508F57AA4A92B4F5E0AE515BD0F81"/>
    <w:rsid w:val="00E24493"/>
    <w:rPr>
      <w:rFonts w:eastAsiaTheme="minorHAnsi"/>
      <w:lang w:eastAsia="en-US"/>
    </w:rPr>
  </w:style>
  <w:style w:type="paragraph" w:customStyle="1" w:styleId="4CEFF8CC2BA04F45986B11B9081051211">
    <w:name w:val="4CEFF8CC2BA04F45986B11B9081051211"/>
    <w:rsid w:val="00E24493"/>
    <w:rPr>
      <w:rFonts w:eastAsiaTheme="minorHAnsi"/>
      <w:lang w:eastAsia="en-US"/>
    </w:rPr>
  </w:style>
  <w:style w:type="paragraph" w:customStyle="1" w:styleId="6BA6A89DA99A440B8C4D8AFCFC4B585D1">
    <w:name w:val="6BA6A89DA99A440B8C4D8AFCFC4B585D1"/>
    <w:rsid w:val="00E24493"/>
    <w:rPr>
      <w:rFonts w:eastAsiaTheme="minorHAnsi"/>
      <w:lang w:eastAsia="en-US"/>
    </w:rPr>
  </w:style>
  <w:style w:type="paragraph" w:customStyle="1" w:styleId="2A3BBB74F89E4865AC53C7BAA9A949681">
    <w:name w:val="2A3BBB74F89E4865AC53C7BAA9A949681"/>
    <w:rsid w:val="00E24493"/>
    <w:rPr>
      <w:rFonts w:eastAsiaTheme="minorHAnsi"/>
      <w:lang w:eastAsia="en-US"/>
    </w:rPr>
  </w:style>
  <w:style w:type="paragraph" w:customStyle="1" w:styleId="7783A91473244E37864671E28294125D1">
    <w:name w:val="7783A91473244E37864671E28294125D1"/>
    <w:rsid w:val="00E24493"/>
    <w:rPr>
      <w:rFonts w:eastAsiaTheme="minorHAnsi"/>
      <w:lang w:eastAsia="en-US"/>
    </w:rPr>
  </w:style>
  <w:style w:type="paragraph" w:customStyle="1" w:styleId="5B162789A5AC46D0A960800326B70C2B1">
    <w:name w:val="5B162789A5AC46D0A960800326B70C2B1"/>
    <w:rsid w:val="00E24493"/>
    <w:rPr>
      <w:rFonts w:eastAsiaTheme="minorHAnsi"/>
      <w:lang w:eastAsia="en-US"/>
    </w:rPr>
  </w:style>
  <w:style w:type="paragraph" w:customStyle="1" w:styleId="7F7EB4E9190F4074B9B9A0F93323FC571">
    <w:name w:val="7F7EB4E9190F4074B9B9A0F93323FC571"/>
    <w:rsid w:val="00E24493"/>
    <w:rPr>
      <w:rFonts w:eastAsiaTheme="minorHAnsi"/>
      <w:lang w:eastAsia="en-US"/>
    </w:rPr>
  </w:style>
  <w:style w:type="paragraph" w:customStyle="1" w:styleId="46C83E96BDE94920885A7FCC937620831">
    <w:name w:val="46C83E96BDE94920885A7FCC937620831"/>
    <w:rsid w:val="00E24493"/>
    <w:rPr>
      <w:rFonts w:eastAsiaTheme="minorHAnsi"/>
      <w:lang w:eastAsia="en-US"/>
    </w:rPr>
  </w:style>
  <w:style w:type="paragraph" w:customStyle="1" w:styleId="3A36DBD7DD6D4E7288676FDA887023211">
    <w:name w:val="3A36DBD7DD6D4E7288676FDA887023211"/>
    <w:rsid w:val="00E24493"/>
    <w:rPr>
      <w:rFonts w:eastAsiaTheme="minorHAnsi"/>
      <w:lang w:eastAsia="en-US"/>
    </w:rPr>
  </w:style>
  <w:style w:type="paragraph" w:customStyle="1" w:styleId="42C268C80A6246C6A80743FB38BBC66E7">
    <w:name w:val="42C268C80A6246C6A80743FB38BBC66E7"/>
    <w:rsid w:val="00E24493"/>
    <w:rPr>
      <w:rFonts w:eastAsiaTheme="minorHAnsi"/>
      <w:lang w:eastAsia="en-US"/>
    </w:rPr>
  </w:style>
  <w:style w:type="paragraph" w:customStyle="1" w:styleId="7471BA6229314E42B6971EF5AF25A6313">
    <w:name w:val="7471BA6229314E42B6971EF5AF25A6313"/>
    <w:rsid w:val="00E24493"/>
    <w:rPr>
      <w:rFonts w:eastAsiaTheme="minorHAnsi"/>
      <w:lang w:eastAsia="en-US"/>
    </w:rPr>
  </w:style>
  <w:style w:type="paragraph" w:customStyle="1" w:styleId="054B2AFEE7B548409EB1788C90DD12F83">
    <w:name w:val="054B2AFEE7B548409EB1788C90DD12F83"/>
    <w:rsid w:val="00E24493"/>
    <w:rPr>
      <w:rFonts w:eastAsiaTheme="minorHAnsi"/>
      <w:lang w:eastAsia="en-US"/>
    </w:rPr>
  </w:style>
  <w:style w:type="paragraph" w:customStyle="1" w:styleId="A4484910AE554193AF4C59E6D8A612043">
    <w:name w:val="A4484910AE554193AF4C59E6D8A612043"/>
    <w:rsid w:val="00E24493"/>
    <w:rPr>
      <w:rFonts w:eastAsiaTheme="minorHAnsi"/>
      <w:lang w:eastAsia="en-US"/>
    </w:rPr>
  </w:style>
  <w:style w:type="paragraph" w:customStyle="1" w:styleId="8E157CDCFF774335A63DEFD8EE55B1853">
    <w:name w:val="8E157CDCFF774335A63DEFD8EE55B1853"/>
    <w:rsid w:val="00E24493"/>
    <w:rPr>
      <w:rFonts w:eastAsiaTheme="minorHAnsi"/>
      <w:lang w:eastAsia="en-US"/>
    </w:rPr>
  </w:style>
  <w:style w:type="paragraph" w:customStyle="1" w:styleId="9027DC5D28784EBC91E6F1FA2DBED2283">
    <w:name w:val="9027DC5D28784EBC91E6F1FA2DBED2283"/>
    <w:rsid w:val="00E24493"/>
    <w:rPr>
      <w:rFonts w:eastAsiaTheme="minorHAnsi"/>
      <w:lang w:eastAsia="en-US"/>
    </w:rPr>
  </w:style>
  <w:style w:type="paragraph" w:customStyle="1" w:styleId="B39D45BBA70147ACA2AAF970E538499E3">
    <w:name w:val="B39D45BBA70147ACA2AAF970E538499E3"/>
    <w:rsid w:val="00E24493"/>
    <w:rPr>
      <w:rFonts w:eastAsiaTheme="minorHAnsi"/>
      <w:lang w:eastAsia="en-US"/>
    </w:rPr>
  </w:style>
  <w:style w:type="paragraph" w:customStyle="1" w:styleId="08282ADC950943ADBAA24296ADEA9E5B3">
    <w:name w:val="08282ADC950943ADBAA24296ADEA9E5B3"/>
    <w:rsid w:val="00E24493"/>
    <w:rPr>
      <w:rFonts w:eastAsiaTheme="minorHAnsi"/>
      <w:lang w:eastAsia="en-US"/>
    </w:rPr>
  </w:style>
  <w:style w:type="paragraph" w:customStyle="1" w:styleId="EB56FC11B16847168CEC63FAFE38B7523">
    <w:name w:val="EB56FC11B16847168CEC63FAFE38B7523"/>
    <w:rsid w:val="00E24493"/>
    <w:rPr>
      <w:rFonts w:eastAsiaTheme="minorHAnsi"/>
      <w:lang w:eastAsia="en-US"/>
    </w:rPr>
  </w:style>
  <w:style w:type="paragraph" w:customStyle="1" w:styleId="B6CAAAC1512F411F96AF3F7453572EB63">
    <w:name w:val="B6CAAAC1512F411F96AF3F7453572EB63"/>
    <w:rsid w:val="00E24493"/>
    <w:rPr>
      <w:rFonts w:eastAsiaTheme="minorHAnsi"/>
      <w:lang w:eastAsia="en-US"/>
    </w:rPr>
  </w:style>
  <w:style w:type="paragraph" w:customStyle="1" w:styleId="A38E4F2D61E2451391F7E27E09FD2D313">
    <w:name w:val="A38E4F2D61E2451391F7E27E09FD2D313"/>
    <w:rsid w:val="00E24493"/>
    <w:rPr>
      <w:rFonts w:eastAsiaTheme="minorHAnsi"/>
      <w:lang w:eastAsia="en-US"/>
    </w:rPr>
  </w:style>
  <w:style w:type="paragraph" w:customStyle="1" w:styleId="049A9BCA39114BE097F959A983533F2A">
    <w:name w:val="049A9BCA39114BE097F959A983533F2A"/>
    <w:rsid w:val="00E24493"/>
  </w:style>
  <w:style w:type="paragraph" w:customStyle="1" w:styleId="813AC6A09DD545969217710CFE4343B1">
    <w:name w:val="813AC6A09DD545969217710CFE4343B1"/>
    <w:rsid w:val="00E24493"/>
  </w:style>
  <w:style w:type="paragraph" w:customStyle="1" w:styleId="A5C9DF93F65247E1A2DB1DA07392761F">
    <w:name w:val="A5C9DF93F65247E1A2DB1DA07392761F"/>
    <w:rsid w:val="00E24493"/>
  </w:style>
  <w:style w:type="paragraph" w:customStyle="1" w:styleId="98BC39083F1A4D6BAF1F075D8E72B2E8">
    <w:name w:val="98BC39083F1A4D6BAF1F075D8E72B2E8"/>
    <w:rsid w:val="00E24493"/>
  </w:style>
  <w:style w:type="paragraph" w:customStyle="1" w:styleId="D6E6ABCDFE33440BACCDEC9357440C59">
    <w:name w:val="D6E6ABCDFE33440BACCDEC9357440C59"/>
    <w:rsid w:val="00E24493"/>
  </w:style>
  <w:style w:type="paragraph" w:customStyle="1" w:styleId="11377E5BF75A418A852D529A0D8CEDB5">
    <w:name w:val="11377E5BF75A418A852D529A0D8CEDB5"/>
    <w:rsid w:val="00E24493"/>
  </w:style>
  <w:style w:type="paragraph" w:customStyle="1" w:styleId="14C4DF1231494CAABEDE575E4504E2D9">
    <w:name w:val="14C4DF1231494CAABEDE575E4504E2D9"/>
    <w:rsid w:val="00E24493"/>
  </w:style>
  <w:style w:type="paragraph" w:customStyle="1" w:styleId="E8E810A5D984462EA30DFE528335DB28">
    <w:name w:val="E8E810A5D984462EA30DFE528335DB28"/>
    <w:rsid w:val="00E24493"/>
  </w:style>
  <w:style w:type="paragraph" w:customStyle="1" w:styleId="D6ECAAEDF92F417D9F3988DB7502C35A">
    <w:name w:val="D6ECAAEDF92F417D9F3988DB7502C35A"/>
    <w:rsid w:val="00E24493"/>
  </w:style>
  <w:style w:type="paragraph" w:customStyle="1" w:styleId="26B370E4D60C4D17891C69C4A2A3EBCD">
    <w:name w:val="26B370E4D60C4D17891C69C4A2A3EBCD"/>
    <w:rsid w:val="00220724"/>
    <w:pPr>
      <w:spacing w:line="278" w:lineRule="auto"/>
    </w:pPr>
    <w:rPr>
      <w:kern w:val="2"/>
      <w:sz w:val="24"/>
      <w:szCs w:val="24"/>
      <w14:ligatures w14:val="standardContextual"/>
    </w:rPr>
  </w:style>
  <w:style w:type="paragraph" w:customStyle="1" w:styleId="DB91C91A065146C585F15A470C9E465E">
    <w:name w:val="DB91C91A065146C585F15A470C9E465E"/>
    <w:rsid w:val="00220724"/>
    <w:pPr>
      <w:spacing w:line="278" w:lineRule="auto"/>
    </w:pPr>
    <w:rPr>
      <w:kern w:val="2"/>
      <w:sz w:val="24"/>
      <w:szCs w:val="24"/>
      <w14:ligatures w14:val="standardContextual"/>
    </w:rPr>
  </w:style>
  <w:style w:type="paragraph" w:customStyle="1" w:styleId="6D973CB4EF8D410398940C94ED27A2D3">
    <w:name w:val="6D973CB4EF8D410398940C94ED27A2D3"/>
    <w:rsid w:val="00220724"/>
    <w:pPr>
      <w:spacing w:line="278" w:lineRule="auto"/>
    </w:pPr>
    <w:rPr>
      <w:kern w:val="2"/>
      <w:sz w:val="24"/>
      <w:szCs w:val="24"/>
      <w14:ligatures w14:val="standardContextual"/>
    </w:rPr>
  </w:style>
  <w:style w:type="paragraph" w:customStyle="1" w:styleId="DC39ACCAE9B645349A26E07969E8EDF4">
    <w:name w:val="DC39ACCAE9B645349A26E07969E8EDF4"/>
    <w:rsid w:val="00220724"/>
    <w:pPr>
      <w:spacing w:line="278" w:lineRule="auto"/>
    </w:pPr>
    <w:rPr>
      <w:kern w:val="2"/>
      <w:sz w:val="24"/>
      <w:szCs w:val="24"/>
      <w14:ligatures w14:val="standardContextual"/>
    </w:rPr>
  </w:style>
  <w:style w:type="paragraph" w:customStyle="1" w:styleId="17A870282E7B4890876A790724E5BA8F">
    <w:name w:val="17A870282E7B4890876A790724E5BA8F"/>
    <w:rsid w:val="00220724"/>
    <w:pPr>
      <w:spacing w:line="278" w:lineRule="auto"/>
    </w:pPr>
    <w:rPr>
      <w:kern w:val="2"/>
      <w:sz w:val="24"/>
      <w:szCs w:val="24"/>
      <w14:ligatures w14:val="standardContextual"/>
    </w:rPr>
  </w:style>
  <w:style w:type="paragraph" w:customStyle="1" w:styleId="D32C28AEF67245B5877AD24AB17B7415">
    <w:name w:val="D32C28AEF67245B5877AD24AB17B7415"/>
    <w:rsid w:val="00220724"/>
    <w:pPr>
      <w:spacing w:line="278" w:lineRule="auto"/>
    </w:pPr>
    <w:rPr>
      <w:kern w:val="2"/>
      <w:sz w:val="24"/>
      <w:szCs w:val="24"/>
      <w14:ligatures w14:val="standardContextual"/>
    </w:rPr>
  </w:style>
  <w:style w:type="paragraph" w:customStyle="1" w:styleId="DDBA3F99BB854E9A82AA4BC2EC498ECE">
    <w:name w:val="DDBA3F99BB854E9A82AA4BC2EC498ECE"/>
    <w:rsid w:val="00220724"/>
    <w:pPr>
      <w:spacing w:line="278" w:lineRule="auto"/>
    </w:pPr>
    <w:rPr>
      <w:kern w:val="2"/>
      <w:sz w:val="24"/>
      <w:szCs w:val="24"/>
      <w14:ligatures w14:val="standardContextual"/>
    </w:rPr>
  </w:style>
  <w:style w:type="paragraph" w:customStyle="1" w:styleId="D21A27FC60BA48B88F28D5CAFE14F6DB">
    <w:name w:val="D21A27FC60BA48B88F28D5CAFE14F6DB"/>
    <w:rsid w:val="00220724"/>
    <w:pPr>
      <w:spacing w:line="278" w:lineRule="auto"/>
    </w:pPr>
    <w:rPr>
      <w:kern w:val="2"/>
      <w:sz w:val="24"/>
      <w:szCs w:val="24"/>
      <w14:ligatures w14:val="standardContextual"/>
    </w:rPr>
  </w:style>
  <w:style w:type="paragraph" w:customStyle="1" w:styleId="F6478553C2A44ED58AA1CF7220A9EBAE">
    <w:name w:val="F6478553C2A44ED58AA1CF7220A9EBAE"/>
    <w:rsid w:val="00220724"/>
    <w:pPr>
      <w:spacing w:line="278" w:lineRule="auto"/>
    </w:pPr>
    <w:rPr>
      <w:kern w:val="2"/>
      <w:sz w:val="24"/>
      <w:szCs w:val="24"/>
      <w14:ligatures w14:val="standardContextual"/>
    </w:rPr>
  </w:style>
  <w:style w:type="paragraph" w:customStyle="1" w:styleId="EE230FFA265445599BE8B2343287351A">
    <w:name w:val="EE230FFA265445599BE8B2343287351A"/>
    <w:rsid w:val="00220724"/>
    <w:pPr>
      <w:spacing w:line="278" w:lineRule="auto"/>
    </w:pPr>
    <w:rPr>
      <w:kern w:val="2"/>
      <w:sz w:val="24"/>
      <w:szCs w:val="24"/>
      <w14:ligatures w14:val="standardContextual"/>
    </w:rPr>
  </w:style>
  <w:style w:type="paragraph" w:customStyle="1" w:styleId="04F3A32AA6964EFCAF2744F535623654">
    <w:name w:val="04F3A32AA6964EFCAF2744F535623654"/>
    <w:rsid w:val="00220724"/>
    <w:pPr>
      <w:spacing w:line="278" w:lineRule="auto"/>
    </w:pPr>
    <w:rPr>
      <w:kern w:val="2"/>
      <w:sz w:val="24"/>
      <w:szCs w:val="24"/>
      <w14:ligatures w14:val="standardContextual"/>
    </w:rPr>
  </w:style>
  <w:style w:type="paragraph" w:customStyle="1" w:styleId="9F6F1F9EA50D44E5B79AD4BE7268FC08">
    <w:name w:val="9F6F1F9EA50D44E5B79AD4BE7268FC08"/>
    <w:rsid w:val="0022072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DCDDAB025151F41A51E4D0A4F2053C2" ma:contentTypeVersion="14" ma:contentTypeDescription="Create a new document." ma:contentTypeScope="" ma:versionID="e12ac62410295a2474638141550ba14f">
  <xsd:schema xmlns:xsd="http://www.w3.org/2001/XMLSchema" xmlns:xs="http://www.w3.org/2001/XMLSchema" xmlns:p="http://schemas.microsoft.com/office/2006/metadata/properties" xmlns:ns2="0fc2b2c5-79fa-4b3e-b319-1ddc5f755def" xmlns:ns3="fb427824-be3d-451f-8ff5-e0182985f635" targetNamespace="http://schemas.microsoft.com/office/2006/metadata/properties" ma:root="true" ma:fieldsID="9d35586b38c2e0fd79bed6529ef2169b" ns2:_="" ns3:_="">
    <xsd:import namespace="0fc2b2c5-79fa-4b3e-b319-1ddc5f755def"/>
    <xsd:import namespace="fb427824-be3d-451f-8ff5-e0182985f63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c2b2c5-79fa-4b3e-b319-1ddc5f755d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a6b77ec-b83e-4c9d-80cb-f9395174ca2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b427824-be3d-451f-8ff5-e0182985f63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6c08d11-8afe-4475-89ff-3beb4c18fe8d}" ma:internalName="TaxCatchAll" ma:showField="CatchAllData" ma:web="fb427824-be3d-451f-8ff5-e0182985f63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b427824-be3d-451f-8ff5-e0182985f635" xsi:nil="true"/>
    <lcf76f155ced4ddcb4097134ff3c332f xmlns="0fc2b2c5-79fa-4b3e-b319-1ddc5f755de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2A543EF-A140-476E-88E1-09F9ED21808A}">
  <ds:schemaRefs>
    <ds:schemaRef ds:uri="http://schemas.microsoft.com/sharepoint/v3/contenttype/forms"/>
  </ds:schemaRefs>
</ds:datastoreItem>
</file>

<file path=customXml/itemProps2.xml><?xml version="1.0" encoding="utf-8"?>
<ds:datastoreItem xmlns:ds="http://schemas.openxmlformats.org/officeDocument/2006/customXml" ds:itemID="{4ABB4797-0792-4083-B322-C2633CDE3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c2b2c5-79fa-4b3e-b319-1ddc5f755def"/>
    <ds:schemaRef ds:uri="fb427824-be3d-451f-8ff5-e0182985f6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E07B28-BB1A-4206-B6B0-2D2CA2012E53}">
  <ds:schemaRefs>
    <ds:schemaRef ds:uri="http://schemas.openxmlformats.org/officeDocument/2006/bibliography"/>
  </ds:schemaRefs>
</ds:datastoreItem>
</file>

<file path=customXml/itemProps4.xml><?xml version="1.0" encoding="utf-8"?>
<ds:datastoreItem xmlns:ds="http://schemas.openxmlformats.org/officeDocument/2006/customXml" ds:itemID="{B6F0C6B4-CAD2-4F05-B907-94293380CB8C}">
  <ds:schemaRefs>
    <ds:schemaRef ds:uri="http://schemas.microsoft.com/office/2006/metadata/properties"/>
    <ds:schemaRef ds:uri="http://schemas.microsoft.com/office/infopath/2007/PartnerControls"/>
    <ds:schemaRef ds:uri="fb427824-be3d-451f-8ff5-e0182985f635"/>
    <ds:schemaRef ds:uri="0fc2b2c5-79fa-4b3e-b319-1ddc5f755def"/>
  </ds:schemaRefs>
</ds:datastoreItem>
</file>

<file path=docMetadata/LabelInfo.xml><?xml version="1.0" encoding="utf-8"?>
<clbl:labelList xmlns:clbl="http://schemas.microsoft.com/office/2020/mipLabelMetadata">
  <clbl:label id="{c2431acc-b21f-4639-a7cc-6260084b9e9f}" enabled="1" method="Privileged" siteId="{83726a5b-1f26-4242-967e-81d4c4b8a13b}" removed="0"/>
</clbl:labelList>
</file>

<file path=docProps/app.xml><?xml version="1.0" encoding="utf-8"?>
<Properties xmlns="http://schemas.openxmlformats.org/officeDocument/2006/extended-properties" xmlns:vt="http://schemas.openxmlformats.org/officeDocument/2006/docPropsVTypes">
  <Template>Normal</Template>
  <TotalTime>7</TotalTime>
  <Pages>1</Pages>
  <Words>4609</Words>
  <Characters>26275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30823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Walsh</dc:creator>
  <cp:keywords/>
  <dc:description/>
  <cp:lastModifiedBy>Maria Findlay</cp:lastModifiedBy>
  <cp:revision>15</cp:revision>
  <dcterms:created xsi:type="dcterms:W3CDTF">2025-12-10T16:16:00Z</dcterms:created>
  <dcterms:modified xsi:type="dcterms:W3CDTF">2025-12-11T09:28:00Z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0x0101008DCDDAB025151F41A51E4D0A4F2053C2</vt:lpwstr>
  </property>
</Properties>
</file>