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color w:val="4472C4" w:themeColor="accent1"/>
          <w:lang w:val="en-GB"/>
        </w:rPr>
        <w:id w:val="581042633"/>
        <w:docPartObj>
          <w:docPartGallery w:val="Cover Pages"/>
          <w:docPartUnique/>
        </w:docPartObj>
      </w:sdtPr>
      <w:sdtEndPr>
        <w:rPr>
          <w:color w:val="auto"/>
          <w:sz w:val="20"/>
          <w:szCs w:val="20"/>
        </w:rPr>
      </w:sdtEndPr>
      <w:sdtContent>
        <w:p w14:paraId="1365906C" w14:textId="1380E257" w:rsidR="00102F50" w:rsidRPr="00755ACD" w:rsidRDefault="00755ACD" w:rsidP="00755ACD">
          <w:pPr>
            <w:pStyle w:val="NoSpacing"/>
            <w:spacing w:before="1540" w:after="240"/>
            <w:rPr>
              <w:noProof/>
            </w:rPr>
          </w:pPr>
          <w:r>
            <w:rPr>
              <w:noProof/>
            </w:rPr>
            <w:drawing>
              <wp:inline distT="0" distB="0" distL="0" distR="0" wp14:anchorId="1C85843A" wp14:editId="77D660AB">
                <wp:extent cx="5731510" cy="869950"/>
                <wp:effectExtent l="0" t="0" r="2540" b="6350"/>
                <wp:docPr id="4" name="Content Placeholder 3">
                  <a:extLst xmlns:a="http://schemas.openxmlformats.org/drawingml/2006/main">
                    <a:ext uri="{FF2B5EF4-FFF2-40B4-BE49-F238E27FC236}">
                      <a16:creationId xmlns:a16="http://schemas.microsoft.com/office/drawing/2014/main" id="{4253185C-5AB5-DCED-70A4-CCCAA8C9EAE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4253185C-5AB5-DCED-70A4-CCCAA8C9EAE2}"/>
                            </a:ext>
                          </a:extLst>
                        </pic:cNvPr>
                        <pic:cNvPicPr>
                          <a:picLocks noGrp="1" noChangeAspect="1"/>
                        </pic:cNvPicPr>
                      </pic:nvPicPr>
                      <pic:blipFill rotWithShape="1">
                        <a:blip r:embed="rId9"/>
                        <a:srcRect l="20526" t="23700" r="21980" b="62987"/>
                        <a:stretch/>
                      </pic:blipFill>
                      <pic:spPr bwMode="auto">
                        <a:xfrm>
                          <a:off x="0" y="0"/>
                          <a:ext cx="5731510" cy="869950"/>
                        </a:xfrm>
                        <a:prstGeom prst="rect">
                          <a:avLst/>
                        </a:prstGeom>
                        <a:ln>
                          <a:noFill/>
                        </a:ln>
                        <a:extLst>
                          <a:ext uri="{53640926-AAD7-44D8-BBD7-CCE9431645EC}">
                            <a14:shadowObscured xmlns:a14="http://schemas.microsoft.com/office/drawing/2010/main"/>
                          </a:ext>
                        </a:extLst>
                      </pic:spPr>
                    </pic:pic>
                  </a:graphicData>
                </a:graphic>
              </wp:inline>
            </w:drawing>
          </w:r>
        </w:p>
        <w:p w14:paraId="2213FB9B" w14:textId="42E2D72C" w:rsidR="00E52E1B" w:rsidRPr="00463CA1" w:rsidRDefault="009D76A2" w:rsidP="00547420">
          <w:pPr>
            <w:pStyle w:val="NoSpacing"/>
            <w:spacing w:before="1540" w:after="240"/>
            <w:jc w:val="center"/>
            <w:rPr>
              <w:b/>
              <w:color w:val="0070C0"/>
              <w:sz w:val="96"/>
              <w:szCs w:val="96"/>
              <w:u w:val="single"/>
            </w:rPr>
          </w:pPr>
          <w:r w:rsidRPr="00463CA1">
            <w:rPr>
              <w:b/>
              <w:noProof/>
              <w:color w:val="0070C0"/>
              <w:sz w:val="96"/>
              <w:szCs w:val="96"/>
              <w:u w:val="single"/>
              <w:lang w:val="en-GB" w:eastAsia="en-GB"/>
            </w:rPr>
            <mc:AlternateContent>
              <mc:Choice Requires="wps">
                <w:drawing>
                  <wp:anchor distT="0" distB="0" distL="114300" distR="114300" simplePos="0" relativeHeight="251683840" behindDoc="0" locked="0" layoutInCell="1" allowOverlap="1" wp14:anchorId="1CD30EAE" wp14:editId="67E6DD82">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4"/>
                                    <w:szCs w:val="24"/>
                                  </w:rPr>
                                  <w:alias w:val="Date"/>
                                  <w:tag w:val=""/>
                                  <w:id w:val="957767816"/>
                                  <w:dataBinding w:prefixMappings="xmlns:ns0='http://schemas.microsoft.com/office/2006/coverPageProps' " w:xpath="/ns0:CoverPageProperties[1]/ns0:PublishDate[1]" w:storeItemID="{55AF091B-3C7A-41E3-B477-F2FDAA23CFDA}"/>
                                  <w:date w:fullDate="2024-10-11T00:00:00Z">
                                    <w:dateFormat w:val="MMMM d, yyyy"/>
                                    <w:lid w:val="en-US"/>
                                    <w:storeMappedDataAs w:val="dateTime"/>
                                    <w:calendar w:val="gregorian"/>
                                  </w:date>
                                </w:sdtPr>
                                <w:sdtEndPr/>
                                <w:sdtContent>
                                  <w:p w14:paraId="58532234" w14:textId="3366467F" w:rsidR="009D76A2" w:rsidRDefault="00CD124D" w:rsidP="009D76A2">
                                    <w:pPr>
                                      <w:pStyle w:val="NoSpacing"/>
                                      <w:spacing w:after="40"/>
                                      <w:jc w:val="center"/>
                                      <w:rPr>
                                        <w:caps/>
                                        <w:color w:val="4472C4" w:themeColor="accent1"/>
                                        <w:sz w:val="24"/>
                                        <w:szCs w:val="24"/>
                                      </w:rPr>
                                    </w:pPr>
                                    <w:r>
                                      <w:rPr>
                                        <w:caps/>
                                        <w:color w:val="4472C4" w:themeColor="accent1"/>
                                        <w:sz w:val="24"/>
                                        <w:szCs w:val="24"/>
                                      </w:rPr>
                                      <w:t>October 11, 2024</w:t>
                                    </w:r>
                                  </w:p>
                                </w:sdtContent>
                              </w:sdt>
                              <w:p w14:paraId="15E55DCA" w14:textId="445384EE" w:rsidR="008771B2" w:rsidRDefault="008771B2" w:rsidP="009D76A2">
                                <w:pPr>
                                  <w:pStyle w:val="NoSpacing"/>
                                  <w:spacing w:after="40"/>
                                  <w:jc w:val="center"/>
                                  <w:rPr>
                                    <w:caps/>
                                    <w:color w:val="4472C4" w:themeColor="accent1"/>
                                    <w:sz w:val="24"/>
                                    <w:szCs w:val="24"/>
                                  </w:rPr>
                                </w:pPr>
                                <w:r>
                                  <w:rPr>
                                    <w:caps/>
                                    <w:color w:val="4472C4" w:themeColor="accent1"/>
                                    <w:sz w:val="24"/>
                                    <w:szCs w:val="24"/>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CD30EAE" id="_x0000_t202" coordsize="21600,21600" o:spt="202" path="m,l,21600r21600,l21600,xe">
                    <v:stroke joinstyle="miter"/>
                    <v:path gradientshapeok="t" o:connecttype="rect"/>
                  </v:shapetype>
                  <v:shape id="Text Box 12" o:spid="_x0000_s1026" type="#_x0000_t202" style="position:absolute;left:0;text-align:left;margin-left:0;margin-top:0;width:516pt;height:43.9pt;z-index:2516838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472C4" w:themeColor="accent1"/>
                              <w:sz w:val="24"/>
                              <w:szCs w:val="24"/>
                            </w:rPr>
                            <w:alias w:val="Date"/>
                            <w:tag w:val=""/>
                            <w:id w:val="957767816"/>
                            <w:dataBinding w:prefixMappings="xmlns:ns0='http://schemas.microsoft.com/office/2006/coverPageProps' " w:xpath="/ns0:CoverPageProperties[1]/ns0:PublishDate[1]" w:storeItemID="{55AF091B-3C7A-41E3-B477-F2FDAA23CFDA}"/>
                            <w:date w:fullDate="2024-10-11T00:00:00Z">
                              <w:dateFormat w:val="MMMM d, yyyy"/>
                              <w:lid w:val="en-US"/>
                              <w:storeMappedDataAs w:val="dateTime"/>
                              <w:calendar w:val="gregorian"/>
                            </w:date>
                          </w:sdtPr>
                          <w:sdtEndPr/>
                          <w:sdtContent>
                            <w:p w14:paraId="58532234" w14:textId="3366467F" w:rsidR="009D76A2" w:rsidRDefault="00CD124D" w:rsidP="009D76A2">
                              <w:pPr>
                                <w:pStyle w:val="NoSpacing"/>
                                <w:spacing w:after="40"/>
                                <w:jc w:val="center"/>
                                <w:rPr>
                                  <w:caps/>
                                  <w:color w:val="4472C4" w:themeColor="accent1"/>
                                  <w:sz w:val="24"/>
                                  <w:szCs w:val="24"/>
                                </w:rPr>
                              </w:pPr>
                              <w:r>
                                <w:rPr>
                                  <w:caps/>
                                  <w:color w:val="4472C4" w:themeColor="accent1"/>
                                  <w:sz w:val="24"/>
                                  <w:szCs w:val="24"/>
                                </w:rPr>
                                <w:t>October 11, 2024</w:t>
                              </w:r>
                            </w:p>
                          </w:sdtContent>
                        </w:sdt>
                        <w:p w14:paraId="15E55DCA" w14:textId="445384EE" w:rsidR="008771B2" w:rsidRDefault="008771B2" w:rsidP="009D76A2">
                          <w:pPr>
                            <w:pStyle w:val="NoSpacing"/>
                            <w:spacing w:after="40"/>
                            <w:jc w:val="center"/>
                            <w:rPr>
                              <w:caps/>
                              <w:color w:val="4472C4" w:themeColor="accent1"/>
                              <w:sz w:val="24"/>
                              <w:szCs w:val="24"/>
                            </w:rPr>
                          </w:pPr>
                          <w:r>
                            <w:rPr>
                              <w:caps/>
                              <w:color w:val="4472C4" w:themeColor="accent1"/>
                              <w:sz w:val="24"/>
                              <w:szCs w:val="24"/>
                            </w:rPr>
                            <w:t xml:space="preserve"> </w:t>
                          </w:r>
                        </w:p>
                      </w:txbxContent>
                    </v:textbox>
                    <w10:wrap anchorx="margin" anchory="page"/>
                  </v:shape>
                </w:pict>
              </mc:Fallback>
            </mc:AlternateContent>
          </w:r>
          <w:r w:rsidRPr="00463CA1">
            <w:rPr>
              <w:b/>
              <w:color w:val="0070C0"/>
              <w:sz w:val="96"/>
              <w:szCs w:val="96"/>
              <w:u w:val="single"/>
            </w:rPr>
            <w:t>Statement of Purpose</w:t>
          </w:r>
        </w:p>
        <w:p w14:paraId="1C0C3ED4" w14:textId="45BA95DC" w:rsidR="009D76A2" w:rsidRPr="00463CA1" w:rsidRDefault="009D76A2" w:rsidP="009D76A2">
          <w:pPr>
            <w:pStyle w:val="NoSpacing"/>
            <w:spacing w:before="480"/>
            <w:jc w:val="center"/>
            <w:rPr>
              <w:b/>
              <w:color w:val="0070C0"/>
              <w:sz w:val="72"/>
              <w:szCs w:val="72"/>
            </w:rPr>
          </w:pPr>
          <w:r w:rsidRPr="00463CA1">
            <w:rPr>
              <w:b/>
              <w:color w:val="0070C0"/>
              <w:sz w:val="72"/>
              <w:szCs w:val="72"/>
            </w:rPr>
            <w:t xml:space="preserve"> </w:t>
          </w:r>
        </w:p>
        <w:p w14:paraId="4AC256DF" w14:textId="161A12A7" w:rsidR="009D76A2" w:rsidRPr="00463CA1" w:rsidRDefault="009D76A2" w:rsidP="0045605A">
          <w:pPr>
            <w:rPr>
              <w:b/>
              <w:bCs/>
              <w:color w:val="0070C0"/>
            </w:rPr>
          </w:pPr>
        </w:p>
        <w:p w14:paraId="48D8DD91" w14:textId="1977C2D0" w:rsidR="00830D34" w:rsidRPr="00463CA1" w:rsidRDefault="00830D34" w:rsidP="00E52E1B">
          <w:pPr>
            <w:rPr>
              <w:b/>
              <w:bCs/>
              <w:iCs/>
              <w:color w:val="0070C0"/>
              <w:sz w:val="36"/>
              <w:szCs w:val="36"/>
            </w:rPr>
          </w:pPr>
        </w:p>
        <w:p w14:paraId="227966C1" w14:textId="25579B86" w:rsidR="00547420" w:rsidRPr="00463CA1" w:rsidRDefault="00102F50" w:rsidP="00547420">
          <w:pPr>
            <w:jc w:val="center"/>
            <w:rPr>
              <w:b/>
              <w:bCs/>
              <w:iCs/>
              <w:color w:val="0070C0"/>
              <w:sz w:val="44"/>
              <w:szCs w:val="44"/>
            </w:rPr>
          </w:pPr>
          <w:r w:rsidRPr="00463CA1">
            <w:rPr>
              <w:b/>
              <w:bCs/>
              <w:iCs/>
              <w:color w:val="0070C0"/>
              <w:sz w:val="44"/>
              <w:szCs w:val="44"/>
            </w:rPr>
            <w:t>Tameside</w:t>
          </w:r>
          <w:r w:rsidR="00547420" w:rsidRPr="00463CA1">
            <w:rPr>
              <w:b/>
              <w:bCs/>
              <w:iCs/>
              <w:color w:val="0070C0"/>
              <w:sz w:val="44"/>
              <w:szCs w:val="44"/>
            </w:rPr>
            <w:t xml:space="preserve"> </w:t>
          </w:r>
          <w:r w:rsidR="0058650A" w:rsidRPr="00463CA1">
            <w:rPr>
              <w:b/>
              <w:bCs/>
              <w:iCs/>
              <w:color w:val="0070C0"/>
              <w:sz w:val="44"/>
              <w:szCs w:val="44"/>
            </w:rPr>
            <w:t xml:space="preserve">Metropolitan Borough </w:t>
          </w:r>
          <w:r w:rsidR="00547420" w:rsidRPr="00463CA1">
            <w:rPr>
              <w:b/>
              <w:bCs/>
              <w:iCs/>
              <w:color w:val="0070C0"/>
              <w:sz w:val="44"/>
              <w:szCs w:val="44"/>
            </w:rPr>
            <w:t>Council</w:t>
          </w:r>
        </w:p>
        <w:p w14:paraId="3F4D589C" w14:textId="77777777" w:rsidR="0058650A" w:rsidRPr="00463CA1" w:rsidRDefault="0058650A" w:rsidP="00547420">
          <w:pPr>
            <w:jc w:val="center"/>
            <w:rPr>
              <w:b/>
              <w:bCs/>
              <w:iCs/>
              <w:color w:val="0070C0"/>
              <w:sz w:val="44"/>
              <w:szCs w:val="44"/>
            </w:rPr>
          </w:pPr>
        </w:p>
        <w:p w14:paraId="3F7118BE" w14:textId="030C5B9B" w:rsidR="003A2F82" w:rsidRPr="00463CA1" w:rsidRDefault="00DB7A33" w:rsidP="003A2F82">
          <w:pPr>
            <w:jc w:val="center"/>
            <w:rPr>
              <w:b/>
              <w:bCs/>
              <w:iCs/>
              <w:color w:val="0070C0"/>
              <w:sz w:val="44"/>
              <w:szCs w:val="44"/>
            </w:rPr>
          </w:pPr>
          <w:r w:rsidRPr="00463CA1">
            <w:rPr>
              <w:b/>
              <w:bCs/>
              <w:iCs/>
              <w:color w:val="0070C0"/>
              <w:sz w:val="44"/>
              <w:szCs w:val="44"/>
            </w:rPr>
            <w:t>Tameside Learning Disability Services</w:t>
          </w:r>
        </w:p>
        <w:p w14:paraId="72F0B06E" w14:textId="072A2FF2" w:rsidR="00DA130F" w:rsidRPr="00463CA1" w:rsidRDefault="00DA130F" w:rsidP="003A2F82">
          <w:pPr>
            <w:jc w:val="center"/>
            <w:rPr>
              <w:color w:val="0070C0"/>
              <w:sz w:val="24"/>
              <w:szCs w:val="24"/>
            </w:rPr>
          </w:pPr>
          <w:r w:rsidRPr="00463CA1">
            <w:rPr>
              <w:b/>
              <w:bCs/>
              <w:iCs/>
              <w:color w:val="0070C0"/>
              <w:sz w:val="44"/>
              <w:szCs w:val="44"/>
            </w:rPr>
            <w:t>Provider ID;  1-101615417</w:t>
          </w:r>
          <w:r w:rsidR="0023789A" w:rsidRPr="00463CA1">
            <w:rPr>
              <w:b/>
              <w:bCs/>
              <w:iCs/>
              <w:color w:val="0070C0"/>
              <w:sz w:val="44"/>
              <w:szCs w:val="44"/>
            </w:rPr>
            <w:t>.</w:t>
          </w:r>
        </w:p>
        <w:p w14:paraId="536B371B" w14:textId="4A4B6A95" w:rsidR="003A2F82" w:rsidRDefault="003A2F82" w:rsidP="003A2F82">
          <w:pPr>
            <w:jc w:val="center"/>
            <w:rPr>
              <w:sz w:val="20"/>
              <w:szCs w:val="20"/>
            </w:rPr>
          </w:pPr>
          <w:r>
            <w:rPr>
              <w:sz w:val="20"/>
              <w:szCs w:val="20"/>
            </w:rPr>
            <w:br w:type="page"/>
          </w:r>
        </w:p>
      </w:sdtContent>
    </w:sdt>
    <w:tbl>
      <w:tblPr>
        <w:tblStyle w:val="TableGrid"/>
        <w:tblW w:w="0" w:type="auto"/>
        <w:tblLook w:val="04A0" w:firstRow="1" w:lastRow="0" w:firstColumn="1" w:lastColumn="0" w:noHBand="0" w:noVBand="1"/>
      </w:tblPr>
      <w:tblGrid>
        <w:gridCol w:w="9016"/>
      </w:tblGrid>
      <w:tr w:rsidR="00A43C79" w14:paraId="6B3C86DA" w14:textId="77777777" w:rsidTr="00A43C79">
        <w:tc>
          <w:tcPr>
            <w:tcW w:w="9016" w:type="dxa"/>
          </w:tcPr>
          <w:p w14:paraId="27EDDCCE" w14:textId="68BCC5EA" w:rsidR="00A43C79" w:rsidRDefault="00440913" w:rsidP="00440913">
            <w:pPr>
              <w:pStyle w:val="Heading3"/>
              <w:spacing w:before="0" w:beforeAutospacing="0" w:after="0" w:afterAutospacing="0"/>
            </w:pPr>
            <w:r w:rsidRPr="00463CA1">
              <w:rPr>
                <w:color w:val="0070C0"/>
              </w:rPr>
              <w:lastRenderedPageBreak/>
              <w:t xml:space="preserve">Part </w:t>
            </w:r>
            <w:r w:rsidR="00A43C79" w:rsidRPr="00463CA1">
              <w:rPr>
                <w:color w:val="0070C0"/>
              </w:rPr>
              <w:t xml:space="preserve">1 </w:t>
            </w:r>
            <w:r w:rsidRPr="00463CA1">
              <w:rPr>
                <w:color w:val="0070C0"/>
              </w:rPr>
              <w:t>Introduction</w:t>
            </w:r>
          </w:p>
        </w:tc>
      </w:tr>
    </w:tbl>
    <w:p w14:paraId="00A139E0" w14:textId="77777777" w:rsidR="00A43C79" w:rsidRDefault="00A43C79" w:rsidP="009D76A2">
      <w:pPr>
        <w:rPr>
          <w:rFonts w:ascii="Arial" w:hAnsi="Arial" w:cs="Arial"/>
        </w:rPr>
      </w:pPr>
    </w:p>
    <w:p w14:paraId="06E76F62" w14:textId="0B017E23" w:rsidR="009D76A2" w:rsidRPr="006C2BE8" w:rsidRDefault="00102F50" w:rsidP="00A43C79">
      <w:pPr>
        <w:rPr>
          <w:rFonts w:ascii="Arial" w:hAnsi="Arial" w:cs="Arial"/>
        </w:rPr>
      </w:pPr>
      <w:r>
        <w:rPr>
          <w:rFonts w:ascii="Arial" w:hAnsi="Arial" w:cs="Arial"/>
        </w:rPr>
        <w:t>Tameside</w:t>
      </w:r>
      <w:r w:rsidR="009D76A2" w:rsidRPr="006C2BE8">
        <w:rPr>
          <w:rFonts w:ascii="Arial" w:hAnsi="Arial" w:cs="Arial"/>
        </w:rPr>
        <w:t xml:space="preserve"> Council prides itself on providing high quality services. We continually strive to improve the way we deliver services to enhance the health and wellbeing of the people we work with.</w:t>
      </w:r>
    </w:p>
    <w:p w14:paraId="77A8AC8F" w14:textId="77777777" w:rsidR="009D76A2" w:rsidRPr="006C2BE8" w:rsidRDefault="009D76A2" w:rsidP="00A43C79">
      <w:pPr>
        <w:rPr>
          <w:rFonts w:ascii="Arial" w:hAnsi="Arial" w:cs="Arial"/>
        </w:rPr>
      </w:pPr>
    </w:p>
    <w:p w14:paraId="1CF0DF5D" w14:textId="4B295ECC" w:rsidR="009D76A2" w:rsidRDefault="009D76A2" w:rsidP="00A43C79">
      <w:pPr>
        <w:rPr>
          <w:rFonts w:ascii="Arial" w:hAnsi="Arial" w:cs="Arial"/>
        </w:rPr>
      </w:pPr>
      <w:r w:rsidRPr="006C2BE8">
        <w:rPr>
          <w:rFonts w:ascii="Arial" w:hAnsi="Arial" w:cs="Arial"/>
        </w:rPr>
        <w:t xml:space="preserve">This </w:t>
      </w:r>
      <w:r w:rsidRPr="00DA130F">
        <w:rPr>
          <w:rFonts w:ascii="Arial" w:hAnsi="Arial" w:cs="Arial"/>
          <w:b/>
          <w:iCs/>
        </w:rPr>
        <w:t>Statement of Purpose</w:t>
      </w:r>
      <w:r w:rsidRPr="006C2BE8">
        <w:rPr>
          <w:rFonts w:ascii="Arial" w:hAnsi="Arial" w:cs="Arial"/>
        </w:rPr>
        <w:t xml:space="preserve"> gives a summary of the activities </w:t>
      </w:r>
      <w:r w:rsidR="000D2A7D">
        <w:rPr>
          <w:rFonts w:ascii="Arial" w:hAnsi="Arial" w:cs="Arial"/>
        </w:rPr>
        <w:t>for</w:t>
      </w:r>
      <w:r w:rsidR="00DA130F">
        <w:rPr>
          <w:rFonts w:ascii="Arial" w:hAnsi="Arial" w:cs="Arial"/>
        </w:rPr>
        <w:t xml:space="preserve">; </w:t>
      </w:r>
    </w:p>
    <w:p w14:paraId="5FB5BE89" w14:textId="77777777" w:rsidR="009D76A2" w:rsidRDefault="009D76A2" w:rsidP="00A43C79">
      <w:pPr>
        <w:rPr>
          <w:rFonts w:ascii="Arial" w:hAnsi="Arial" w:cs="Arial"/>
        </w:rPr>
      </w:pPr>
    </w:p>
    <w:p w14:paraId="5A5B801C" w14:textId="5BE8584A" w:rsidR="009D76A2" w:rsidRDefault="00102F50" w:rsidP="00DA130F">
      <w:pPr>
        <w:numPr>
          <w:ilvl w:val="0"/>
          <w:numId w:val="36"/>
        </w:numPr>
        <w:spacing w:after="0" w:line="240" w:lineRule="auto"/>
        <w:rPr>
          <w:rFonts w:ascii="Arial" w:hAnsi="Arial" w:cs="Arial"/>
          <w:color w:val="000000"/>
        </w:rPr>
      </w:pPr>
      <w:r>
        <w:rPr>
          <w:rFonts w:ascii="Arial" w:hAnsi="Arial" w:cs="Arial"/>
          <w:color w:val="000000"/>
        </w:rPr>
        <w:t>Tameside</w:t>
      </w:r>
      <w:r w:rsidR="00A00BAB">
        <w:rPr>
          <w:rFonts w:ascii="Arial" w:hAnsi="Arial" w:cs="Arial"/>
          <w:color w:val="000000"/>
        </w:rPr>
        <w:t xml:space="preserve"> Council </w:t>
      </w:r>
      <w:r w:rsidR="009D76A2">
        <w:rPr>
          <w:rFonts w:ascii="Arial" w:hAnsi="Arial" w:cs="Arial"/>
          <w:color w:val="000000"/>
        </w:rPr>
        <w:t xml:space="preserve">In house Learning </w:t>
      </w:r>
      <w:r w:rsidR="009D76A2" w:rsidRPr="009B7A62">
        <w:rPr>
          <w:rFonts w:ascii="Arial" w:hAnsi="Arial" w:cs="Arial"/>
          <w:color w:val="000000"/>
        </w:rPr>
        <w:t>Disability Provider Services</w:t>
      </w:r>
      <w:r w:rsidR="009D76A2">
        <w:rPr>
          <w:rFonts w:ascii="Arial" w:hAnsi="Arial" w:cs="Arial"/>
          <w:color w:val="000000"/>
        </w:rPr>
        <w:t xml:space="preserve"> known as </w:t>
      </w:r>
      <w:r>
        <w:rPr>
          <w:rFonts w:ascii="Arial" w:hAnsi="Arial" w:cs="Arial"/>
          <w:color w:val="000000"/>
        </w:rPr>
        <w:t>Tameside L</w:t>
      </w:r>
      <w:r w:rsidR="00DB7A33">
        <w:rPr>
          <w:rFonts w:ascii="Arial" w:hAnsi="Arial" w:cs="Arial"/>
          <w:color w:val="000000"/>
        </w:rPr>
        <w:t>earning Disability Services</w:t>
      </w:r>
      <w:r w:rsidR="009D76A2">
        <w:rPr>
          <w:rFonts w:ascii="Arial" w:hAnsi="Arial" w:cs="Arial"/>
          <w:color w:val="000000"/>
        </w:rPr>
        <w:t>.</w:t>
      </w:r>
    </w:p>
    <w:p w14:paraId="1B84974E" w14:textId="77777777" w:rsidR="009D76A2" w:rsidRDefault="009D76A2" w:rsidP="00A43C79">
      <w:pPr>
        <w:spacing w:after="0" w:line="240" w:lineRule="auto"/>
        <w:rPr>
          <w:rFonts w:ascii="Arial" w:hAnsi="Arial" w:cs="Arial"/>
          <w:color w:val="000000"/>
        </w:rPr>
      </w:pPr>
    </w:p>
    <w:p w14:paraId="2B2D2F45" w14:textId="77777777" w:rsidR="009D76A2" w:rsidRPr="006C2BE8" w:rsidRDefault="009D76A2" w:rsidP="00A43C79">
      <w:pPr>
        <w:rPr>
          <w:rFonts w:ascii="Arial" w:hAnsi="Arial" w:cs="Arial"/>
          <w:b/>
          <w:color w:val="365F91"/>
        </w:rPr>
      </w:pPr>
      <w:r w:rsidRPr="006C2BE8">
        <w:rPr>
          <w:rFonts w:ascii="Arial" w:hAnsi="Arial" w:cs="Arial"/>
        </w:rPr>
        <w:t>It has been created as part of our regulation, by the Care Quality Commission (CQC) and is designed to inform;</w:t>
      </w:r>
    </w:p>
    <w:p w14:paraId="7F7B41CE" w14:textId="77777777" w:rsidR="009D76A2" w:rsidRPr="006C2BE8" w:rsidRDefault="009D76A2" w:rsidP="00A43C79">
      <w:pPr>
        <w:rPr>
          <w:rFonts w:ascii="Arial" w:hAnsi="Arial" w:cs="Arial"/>
        </w:rPr>
      </w:pPr>
    </w:p>
    <w:p w14:paraId="36987093" w14:textId="77777777" w:rsidR="009D76A2" w:rsidRPr="006C2BE8" w:rsidRDefault="009D76A2" w:rsidP="00DA130F">
      <w:pPr>
        <w:numPr>
          <w:ilvl w:val="0"/>
          <w:numId w:val="37"/>
        </w:numPr>
        <w:spacing w:after="0" w:line="240" w:lineRule="auto"/>
        <w:rPr>
          <w:rFonts w:ascii="Arial" w:hAnsi="Arial" w:cs="Arial"/>
        </w:rPr>
      </w:pPr>
      <w:r w:rsidRPr="006C2BE8">
        <w:rPr>
          <w:rFonts w:ascii="Arial" w:hAnsi="Arial" w:cs="Arial"/>
        </w:rPr>
        <w:t>People who use the service, their carers, families and advocates</w:t>
      </w:r>
    </w:p>
    <w:p w14:paraId="1123913F" w14:textId="77777777" w:rsidR="009D76A2" w:rsidRPr="006C2BE8" w:rsidRDefault="009D76A2" w:rsidP="00DA130F">
      <w:pPr>
        <w:numPr>
          <w:ilvl w:val="0"/>
          <w:numId w:val="37"/>
        </w:numPr>
        <w:spacing w:after="0" w:line="240" w:lineRule="auto"/>
        <w:rPr>
          <w:rFonts w:ascii="Arial" w:hAnsi="Arial" w:cs="Arial"/>
        </w:rPr>
      </w:pPr>
      <w:r w:rsidRPr="006C2BE8">
        <w:rPr>
          <w:rFonts w:ascii="Arial" w:hAnsi="Arial" w:cs="Arial"/>
        </w:rPr>
        <w:t>Stakeholders</w:t>
      </w:r>
    </w:p>
    <w:p w14:paraId="1C87C933" w14:textId="77777777" w:rsidR="009D76A2" w:rsidRPr="006C2BE8" w:rsidRDefault="009D76A2" w:rsidP="00DA130F">
      <w:pPr>
        <w:numPr>
          <w:ilvl w:val="0"/>
          <w:numId w:val="37"/>
        </w:numPr>
        <w:spacing w:after="0" w:line="240" w:lineRule="auto"/>
        <w:rPr>
          <w:rFonts w:ascii="Arial" w:hAnsi="Arial" w:cs="Arial"/>
        </w:rPr>
      </w:pPr>
      <w:r w:rsidRPr="006C2BE8">
        <w:rPr>
          <w:rFonts w:ascii="Arial" w:hAnsi="Arial" w:cs="Arial"/>
        </w:rPr>
        <w:t>Staff</w:t>
      </w:r>
    </w:p>
    <w:p w14:paraId="38A4F3E3" w14:textId="48AD397E" w:rsidR="009D76A2" w:rsidRDefault="009D76A2" w:rsidP="009D76A2">
      <w:pPr>
        <w:spacing w:after="0" w:line="240" w:lineRule="auto"/>
        <w:ind w:left="720"/>
        <w:rPr>
          <w:rFonts w:ascii="Arial" w:hAnsi="Arial" w:cs="Arial"/>
          <w:color w:val="000000"/>
        </w:rPr>
      </w:pPr>
    </w:p>
    <w:p w14:paraId="148B0998" w14:textId="10946D7B" w:rsidR="009D76A2" w:rsidRDefault="009D76A2" w:rsidP="009D76A2">
      <w:pPr>
        <w:rPr>
          <w:rFonts w:ascii="Arial" w:hAnsi="Arial" w:cs="Arial"/>
          <w:b/>
          <w:color w:val="1F497D"/>
          <w:u w:val="single"/>
        </w:rPr>
      </w:pPr>
    </w:p>
    <w:p w14:paraId="2938AEB9" w14:textId="4494FFBD" w:rsidR="009D76A2" w:rsidRPr="00463CA1" w:rsidRDefault="00102F50" w:rsidP="009D76A2">
      <w:pPr>
        <w:rPr>
          <w:rFonts w:ascii="Arial" w:hAnsi="Arial" w:cs="Arial"/>
          <w:b/>
          <w:color w:val="0070C0"/>
          <w:u w:val="single"/>
        </w:rPr>
      </w:pPr>
      <w:r w:rsidRPr="00463CA1">
        <w:rPr>
          <w:rFonts w:ascii="Arial" w:hAnsi="Arial" w:cs="Arial"/>
          <w:b/>
          <w:color w:val="0070C0"/>
          <w:u w:val="single"/>
        </w:rPr>
        <w:t>Tameside L</w:t>
      </w:r>
      <w:r w:rsidR="00DB7A33" w:rsidRPr="00463CA1">
        <w:rPr>
          <w:rFonts w:ascii="Arial" w:hAnsi="Arial" w:cs="Arial"/>
          <w:b/>
          <w:color w:val="0070C0"/>
          <w:u w:val="single"/>
        </w:rPr>
        <w:t>earning Disability Services</w:t>
      </w:r>
    </w:p>
    <w:p w14:paraId="3A93CEB7" w14:textId="0C692B1B" w:rsidR="009D76A2" w:rsidRPr="006C2BE8" w:rsidRDefault="009D76A2" w:rsidP="009D76A2">
      <w:pPr>
        <w:rPr>
          <w:rFonts w:ascii="Arial" w:hAnsi="Arial" w:cs="Arial"/>
        </w:rPr>
      </w:pPr>
      <w:r w:rsidRPr="006C2BE8">
        <w:rPr>
          <w:rFonts w:ascii="Arial" w:hAnsi="Arial" w:cs="Arial"/>
        </w:rPr>
        <w:t>Provide a range of support services, to enable vulnerable people to lead independent lives. There is a strong focus on p</w:t>
      </w:r>
      <w:r w:rsidR="00B11852">
        <w:rPr>
          <w:rFonts w:ascii="Arial" w:hAnsi="Arial" w:cs="Arial"/>
        </w:rPr>
        <w:t xml:space="preserve">eople being in the right place at the right time with the right support </w:t>
      </w:r>
      <w:r w:rsidRPr="006C2BE8">
        <w:rPr>
          <w:rFonts w:ascii="Arial" w:hAnsi="Arial" w:cs="Arial"/>
        </w:rPr>
        <w:t xml:space="preserve">and early intervention combined with robust working relationships with colleagues in the health, private and voluntary sector within </w:t>
      </w:r>
      <w:r w:rsidR="00102F50">
        <w:rPr>
          <w:rFonts w:ascii="Arial" w:hAnsi="Arial" w:cs="Arial"/>
        </w:rPr>
        <w:t>Tameside</w:t>
      </w:r>
      <w:r w:rsidRPr="006C2BE8">
        <w:rPr>
          <w:rFonts w:ascii="Arial" w:hAnsi="Arial" w:cs="Arial"/>
        </w:rPr>
        <w:t xml:space="preserve">. </w:t>
      </w:r>
      <w:r w:rsidR="00B11852">
        <w:rPr>
          <w:rFonts w:ascii="Arial" w:hAnsi="Arial" w:cs="Arial"/>
        </w:rPr>
        <w:t xml:space="preserve">Tameside prides itself on Our People, Our Place, Our Plan for all its residents.  We strive for everyone to start well in life, to live well and to age well.  The plan brings together the priorities and ambitions of Tameside Council and NHS Tameside and Glossop clinical commissioning group. </w:t>
      </w:r>
      <w:r w:rsidRPr="006C2BE8">
        <w:rPr>
          <w:rFonts w:ascii="Arial" w:hAnsi="Arial" w:cs="Arial"/>
        </w:rPr>
        <w:br/>
      </w:r>
    </w:p>
    <w:p w14:paraId="536E09E3" w14:textId="2AD35295" w:rsidR="009D76A2" w:rsidRDefault="009D76A2" w:rsidP="009D76A2">
      <w:pPr>
        <w:rPr>
          <w:rFonts w:ascii="Arial" w:hAnsi="Arial" w:cs="Arial"/>
        </w:rPr>
      </w:pPr>
      <w:r w:rsidRPr="006C2BE8">
        <w:rPr>
          <w:rFonts w:ascii="Arial" w:hAnsi="Arial" w:cs="Arial"/>
        </w:rPr>
        <w:t>The service is committed to providing outcome focused support, which is person centred, to ensure individuals have the opportunity to exercise informed choices and to develop independence, to achieve their own personal ambitions and aspirations.</w:t>
      </w:r>
    </w:p>
    <w:p w14:paraId="0813F0EE" w14:textId="77777777" w:rsidR="00E52E1B" w:rsidRPr="006C2BE8" w:rsidRDefault="00E52E1B" w:rsidP="009D76A2">
      <w:pPr>
        <w:rPr>
          <w:rFonts w:ascii="Arial" w:hAnsi="Arial" w:cs="Arial"/>
        </w:rPr>
      </w:pPr>
    </w:p>
    <w:p w14:paraId="7E0C29A1" w14:textId="77777777" w:rsidR="009D76A2" w:rsidRPr="00463CA1" w:rsidRDefault="009D76A2" w:rsidP="009D76A2">
      <w:pPr>
        <w:rPr>
          <w:rFonts w:ascii="Arial" w:hAnsi="Arial" w:cs="Arial"/>
          <w:b/>
          <w:color w:val="0070C0"/>
          <w:u w:val="single"/>
        </w:rPr>
      </w:pPr>
      <w:r w:rsidRPr="00463CA1">
        <w:rPr>
          <w:rFonts w:ascii="Arial" w:hAnsi="Arial" w:cs="Arial"/>
          <w:b/>
          <w:color w:val="0070C0"/>
          <w:u w:val="single"/>
        </w:rPr>
        <w:t>Registration</w:t>
      </w:r>
    </w:p>
    <w:p w14:paraId="02F30BF3" w14:textId="77777777" w:rsidR="009D76A2" w:rsidRPr="006C2BE8" w:rsidRDefault="009D76A2" w:rsidP="009D76A2">
      <w:pPr>
        <w:rPr>
          <w:rFonts w:ascii="Arial" w:hAnsi="Arial" w:cs="Arial"/>
        </w:rPr>
      </w:pPr>
      <w:r w:rsidRPr="006C2BE8">
        <w:rPr>
          <w:rFonts w:ascii="Arial" w:hAnsi="Arial" w:cs="Arial"/>
        </w:rPr>
        <w:t>The service is registered with the Care Quality Commission (CQC) to provide the following activities;</w:t>
      </w:r>
    </w:p>
    <w:p w14:paraId="411E2E5D" w14:textId="77777777" w:rsidR="009D76A2" w:rsidRPr="006C2BE8" w:rsidRDefault="009D76A2" w:rsidP="009D76A2">
      <w:pPr>
        <w:rPr>
          <w:rFonts w:ascii="Arial" w:hAnsi="Arial" w:cs="Arial"/>
        </w:rPr>
      </w:pPr>
    </w:p>
    <w:p w14:paraId="2555E8B8" w14:textId="5A881FDC" w:rsidR="009D76A2" w:rsidRDefault="009D76A2" w:rsidP="00102F50">
      <w:pPr>
        <w:numPr>
          <w:ilvl w:val="0"/>
          <w:numId w:val="3"/>
        </w:numPr>
        <w:spacing w:after="0" w:line="240" w:lineRule="auto"/>
        <w:rPr>
          <w:rFonts w:ascii="Arial" w:hAnsi="Arial" w:cs="Arial"/>
          <w:b/>
        </w:rPr>
      </w:pPr>
      <w:r w:rsidRPr="006C2BE8">
        <w:rPr>
          <w:rFonts w:ascii="Arial" w:hAnsi="Arial" w:cs="Arial"/>
          <w:b/>
        </w:rPr>
        <w:t>Personal Care</w:t>
      </w:r>
    </w:p>
    <w:p w14:paraId="7E0DFDB2" w14:textId="2A6BCFE5" w:rsidR="00102F50" w:rsidRDefault="00102F50" w:rsidP="00102F50">
      <w:pPr>
        <w:numPr>
          <w:ilvl w:val="0"/>
          <w:numId w:val="3"/>
        </w:numPr>
        <w:spacing w:after="0" w:line="240" w:lineRule="auto"/>
        <w:rPr>
          <w:rFonts w:ascii="Arial" w:hAnsi="Arial" w:cs="Arial"/>
          <w:b/>
        </w:rPr>
      </w:pPr>
      <w:r>
        <w:rPr>
          <w:rFonts w:ascii="Arial" w:hAnsi="Arial" w:cs="Arial"/>
          <w:b/>
        </w:rPr>
        <w:t>Extra Care Housing</w:t>
      </w:r>
    </w:p>
    <w:p w14:paraId="4E25E2F7" w14:textId="1FB010A2" w:rsidR="00102F50" w:rsidRPr="00102F50" w:rsidRDefault="00102F50" w:rsidP="00102F50">
      <w:pPr>
        <w:numPr>
          <w:ilvl w:val="0"/>
          <w:numId w:val="3"/>
        </w:numPr>
        <w:spacing w:after="0" w:line="240" w:lineRule="auto"/>
        <w:rPr>
          <w:rFonts w:ascii="Arial" w:hAnsi="Arial" w:cs="Arial"/>
          <w:b/>
        </w:rPr>
      </w:pPr>
      <w:r>
        <w:rPr>
          <w:rFonts w:ascii="Arial" w:hAnsi="Arial" w:cs="Arial"/>
          <w:b/>
        </w:rPr>
        <w:t>Supported Living</w:t>
      </w:r>
    </w:p>
    <w:p w14:paraId="2B653A94" w14:textId="0F570F5E" w:rsidR="00E52E1B" w:rsidRDefault="00E52E1B" w:rsidP="009D76A2">
      <w:pPr>
        <w:autoSpaceDE w:val="0"/>
        <w:autoSpaceDN w:val="0"/>
        <w:adjustRightInd w:val="0"/>
        <w:rPr>
          <w:rFonts w:ascii="Arial" w:hAnsi="Arial" w:cs="Arial"/>
          <w:b/>
          <w:color w:val="1F497D"/>
          <w:u w:val="single"/>
        </w:rPr>
      </w:pPr>
    </w:p>
    <w:p w14:paraId="6075162B" w14:textId="77777777" w:rsidR="00CC17D1" w:rsidRDefault="00CC17D1" w:rsidP="00CC17D1">
      <w:pPr>
        <w:rPr>
          <w:rFonts w:ascii="Arial" w:hAnsi="Arial" w:cs="Arial"/>
          <w:b/>
          <w:color w:val="1F497D"/>
          <w:u w:val="single"/>
        </w:rPr>
      </w:pPr>
    </w:p>
    <w:p w14:paraId="39EBE905" w14:textId="531179A8" w:rsidR="009D76A2" w:rsidRPr="00463CA1" w:rsidRDefault="009D76A2" w:rsidP="00CC17D1">
      <w:pPr>
        <w:rPr>
          <w:rFonts w:ascii="Arial" w:hAnsi="Arial" w:cs="Arial"/>
          <w:b/>
          <w:color w:val="0070C0"/>
          <w:u w:val="single"/>
        </w:rPr>
      </w:pPr>
      <w:r w:rsidRPr="00463CA1">
        <w:rPr>
          <w:rFonts w:ascii="Arial" w:hAnsi="Arial" w:cs="Arial"/>
          <w:b/>
          <w:color w:val="0070C0"/>
          <w:u w:val="single"/>
        </w:rPr>
        <w:lastRenderedPageBreak/>
        <w:t>Our regulated services are for:</w:t>
      </w:r>
    </w:p>
    <w:p w14:paraId="6E147B55" w14:textId="77777777" w:rsidR="009D76A2" w:rsidRPr="006C2BE8" w:rsidRDefault="009D76A2" w:rsidP="009D76A2">
      <w:pPr>
        <w:numPr>
          <w:ilvl w:val="0"/>
          <w:numId w:val="4"/>
        </w:numPr>
        <w:autoSpaceDE w:val="0"/>
        <w:autoSpaceDN w:val="0"/>
        <w:adjustRightInd w:val="0"/>
        <w:spacing w:after="0" w:line="240" w:lineRule="auto"/>
        <w:rPr>
          <w:rFonts w:ascii="Arial" w:hAnsi="Arial" w:cs="Arial"/>
          <w:b/>
        </w:rPr>
      </w:pPr>
      <w:r w:rsidRPr="006C2BE8">
        <w:rPr>
          <w:rFonts w:ascii="Arial" w:hAnsi="Arial" w:cs="Arial"/>
        </w:rPr>
        <w:t>Adults with learning disabilities</w:t>
      </w:r>
      <w:r>
        <w:rPr>
          <w:rFonts w:ascii="Arial" w:hAnsi="Arial" w:cs="Arial"/>
        </w:rPr>
        <w:t>.</w:t>
      </w:r>
    </w:p>
    <w:p w14:paraId="22CC63EB" w14:textId="77777777" w:rsidR="009D76A2" w:rsidRDefault="009D76A2" w:rsidP="009D76A2">
      <w:pPr>
        <w:numPr>
          <w:ilvl w:val="0"/>
          <w:numId w:val="4"/>
        </w:numPr>
        <w:autoSpaceDE w:val="0"/>
        <w:autoSpaceDN w:val="0"/>
        <w:adjustRightInd w:val="0"/>
        <w:spacing w:after="0" w:line="240" w:lineRule="auto"/>
        <w:rPr>
          <w:rFonts w:ascii="Arial" w:hAnsi="Arial" w:cs="Arial"/>
        </w:rPr>
      </w:pPr>
      <w:r w:rsidRPr="006C2BE8">
        <w:rPr>
          <w:rFonts w:ascii="Arial" w:hAnsi="Arial" w:cs="Arial"/>
        </w:rPr>
        <w:t>Adults with physical disabilities &amp; sensory needs</w:t>
      </w:r>
      <w:r>
        <w:rPr>
          <w:rFonts w:ascii="Arial" w:hAnsi="Arial" w:cs="Arial"/>
        </w:rPr>
        <w:t>.</w:t>
      </w:r>
    </w:p>
    <w:p w14:paraId="4614B79F" w14:textId="18F2A6B1" w:rsidR="00102F50" w:rsidRDefault="00102F50" w:rsidP="009D76A2">
      <w:pPr>
        <w:numPr>
          <w:ilvl w:val="0"/>
          <w:numId w:val="4"/>
        </w:numPr>
        <w:autoSpaceDE w:val="0"/>
        <w:autoSpaceDN w:val="0"/>
        <w:adjustRightInd w:val="0"/>
        <w:spacing w:after="0" w:line="240" w:lineRule="auto"/>
        <w:rPr>
          <w:rFonts w:ascii="Arial" w:hAnsi="Arial" w:cs="Arial"/>
        </w:rPr>
      </w:pPr>
      <w:r>
        <w:rPr>
          <w:rFonts w:ascii="Arial" w:hAnsi="Arial" w:cs="Arial"/>
        </w:rPr>
        <w:t>Adults who are autistic</w:t>
      </w:r>
      <w:r w:rsidR="00580981">
        <w:rPr>
          <w:rFonts w:ascii="Arial" w:hAnsi="Arial" w:cs="Arial"/>
        </w:rPr>
        <w:t xml:space="preserve"> and other co-occurring conditions.</w:t>
      </w:r>
    </w:p>
    <w:p w14:paraId="08D4E70D" w14:textId="42AD99D0" w:rsidR="00580981" w:rsidRDefault="00580981" w:rsidP="009D76A2">
      <w:pPr>
        <w:numPr>
          <w:ilvl w:val="0"/>
          <w:numId w:val="4"/>
        </w:numPr>
        <w:autoSpaceDE w:val="0"/>
        <w:autoSpaceDN w:val="0"/>
        <w:adjustRightInd w:val="0"/>
        <w:spacing w:after="0" w:line="240" w:lineRule="auto"/>
        <w:rPr>
          <w:rFonts w:ascii="Arial" w:hAnsi="Arial" w:cs="Arial"/>
        </w:rPr>
      </w:pPr>
      <w:r>
        <w:rPr>
          <w:rFonts w:ascii="Arial" w:hAnsi="Arial" w:cs="Arial"/>
        </w:rPr>
        <w:t>Adults with mental health conditions, including acquired brain injury and dementia.</w:t>
      </w:r>
    </w:p>
    <w:p w14:paraId="3F7E2747" w14:textId="7B588E7F" w:rsidR="009D76A2" w:rsidRDefault="009D76A2" w:rsidP="009D76A2">
      <w:pPr>
        <w:rPr>
          <w:rFonts w:ascii="Arial" w:hAnsi="Arial" w:cs="Arial"/>
        </w:rPr>
      </w:pPr>
      <w:r w:rsidRPr="006C2BE8">
        <w:rPr>
          <w:rFonts w:ascii="Arial" w:hAnsi="Arial" w:cs="Arial"/>
        </w:rPr>
        <w:br/>
        <w:t xml:space="preserve">The core purpose is to </w:t>
      </w:r>
      <w:r w:rsidR="00755ACD">
        <w:rPr>
          <w:rFonts w:ascii="Arial" w:hAnsi="Arial" w:cs="Arial"/>
        </w:rPr>
        <w:t>support</w:t>
      </w:r>
      <w:r w:rsidRPr="006C2BE8">
        <w:rPr>
          <w:rFonts w:ascii="Arial" w:hAnsi="Arial" w:cs="Arial"/>
        </w:rPr>
        <w:t xml:space="preserve"> people aged 18 years or over to live as independently as possible, within the community</w:t>
      </w:r>
      <w:r w:rsidRPr="006C2BE8">
        <w:rPr>
          <w:rFonts w:ascii="Arial" w:hAnsi="Arial" w:cs="Arial"/>
          <w:color w:val="FF0000"/>
        </w:rPr>
        <w:t xml:space="preserve">. </w:t>
      </w:r>
      <w:r w:rsidRPr="006C2BE8">
        <w:rPr>
          <w:rFonts w:ascii="Arial" w:hAnsi="Arial" w:cs="Arial"/>
        </w:rPr>
        <w:t xml:space="preserve">However some involvement for the purposes of introductions and assessments may commence with individuals from 17 years onward. This is to promote a smooth &amp; seamless transition from Children services into Adult Social Care. </w:t>
      </w:r>
    </w:p>
    <w:p w14:paraId="65B59227" w14:textId="77777777" w:rsidR="009D76A2" w:rsidRDefault="009D76A2" w:rsidP="009D76A2">
      <w:pPr>
        <w:rPr>
          <w:rFonts w:ascii="Arial" w:hAnsi="Arial" w:cs="Arial"/>
        </w:rPr>
      </w:pPr>
    </w:p>
    <w:p w14:paraId="38836C6B" w14:textId="77777777" w:rsidR="009D76A2" w:rsidRPr="009B7A62" w:rsidRDefault="009D76A2" w:rsidP="009D76A2">
      <w:pPr>
        <w:spacing w:after="0" w:line="240" w:lineRule="auto"/>
        <w:ind w:left="720"/>
        <w:rPr>
          <w:rFonts w:ascii="Arial" w:hAnsi="Arial" w:cs="Arial"/>
          <w:color w:val="000000"/>
        </w:rPr>
      </w:pPr>
    </w:p>
    <w:p w14:paraId="7613F9B8" w14:textId="77777777" w:rsidR="009D76A2" w:rsidRPr="00463CA1" w:rsidRDefault="009D76A2" w:rsidP="009D76A2">
      <w:pPr>
        <w:autoSpaceDE w:val="0"/>
        <w:autoSpaceDN w:val="0"/>
        <w:adjustRightInd w:val="0"/>
        <w:rPr>
          <w:rFonts w:ascii="Arial" w:hAnsi="Arial" w:cs="Arial"/>
          <w:b/>
          <w:color w:val="0070C0"/>
          <w:u w:val="single"/>
        </w:rPr>
      </w:pPr>
      <w:r w:rsidRPr="00463CA1">
        <w:rPr>
          <w:rFonts w:ascii="Arial" w:hAnsi="Arial" w:cs="Arial"/>
          <w:b/>
          <w:color w:val="0070C0"/>
          <w:u w:val="single"/>
        </w:rPr>
        <w:t>We provide these by:</w:t>
      </w:r>
    </w:p>
    <w:p w14:paraId="39722E12" w14:textId="77777777" w:rsidR="009D76A2" w:rsidRPr="006C2BE8" w:rsidRDefault="009D76A2" w:rsidP="009D76A2">
      <w:pPr>
        <w:numPr>
          <w:ilvl w:val="0"/>
          <w:numId w:val="6"/>
        </w:numPr>
        <w:autoSpaceDE w:val="0"/>
        <w:autoSpaceDN w:val="0"/>
        <w:adjustRightInd w:val="0"/>
        <w:spacing w:after="0" w:line="240" w:lineRule="auto"/>
        <w:rPr>
          <w:rFonts w:ascii="Arial" w:hAnsi="Arial" w:cs="Arial"/>
        </w:rPr>
      </w:pPr>
      <w:r w:rsidRPr="006C2BE8">
        <w:rPr>
          <w:rFonts w:ascii="Arial" w:hAnsi="Arial" w:cs="Arial"/>
        </w:rPr>
        <w:t>Working with individuals</w:t>
      </w:r>
      <w:r>
        <w:rPr>
          <w:rFonts w:ascii="Arial" w:hAnsi="Arial" w:cs="Arial"/>
        </w:rPr>
        <w:t>.</w:t>
      </w:r>
    </w:p>
    <w:p w14:paraId="6C5E3EC7" w14:textId="77777777" w:rsidR="009D76A2" w:rsidRPr="006C2BE8" w:rsidRDefault="009D76A2" w:rsidP="009D76A2">
      <w:pPr>
        <w:numPr>
          <w:ilvl w:val="0"/>
          <w:numId w:val="6"/>
        </w:numPr>
        <w:autoSpaceDE w:val="0"/>
        <w:autoSpaceDN w:val="0"/>
        <w:adjustRightInd w:val="0"/>
        <w:spacing w:after="0" w:line="240" w:lineRule="auto"/>
        <w:rPr>
          <w:rFonts w:ascii="Arial" w:hAnsi="Arial" w:cs="Arial"/>
        </w:rPr>
      </w:pPr>
      <w:r w:rsidRPr="006C2BE8">
        <w:rPr>
          <w:rFonts w:ascii="Arial" w:hAnsi="Arial" w:cs="Arial"/>
        </w:rPr>
        <w:t>Working in partnership with a wide range of organisations</w:t>
      </w:r>
      <w:r>
        <w:rPr>
          <w:rFonts w:ascii="Arial" w:hAnsi="Arial" w:cs="Arial"/>
        </w:rPr>
        <w:t>.</w:t>
      </w:r>
    </w:p>
    <w:p w14:paraId="769B5B1D" w14:textId="77777777" w:rsidR="009D76A2" w:rsidRPr="006C2BE8" w:rsidRDefault="009D76A2" w:rsidP="009D76A2">
      <w:pPr>
        <w:numPr>
          <w:ilvl w:val="0"/>
          <w:numId w:val="6"/>
        </w:numPr>
        <w:autoSpaceDE w:val="0"/>
        <w:autoSpaceDN w:val="0"/>
        <w:adjustRightInd w:val="0"/>
        <w:spacing w:after="0" w:line="240" w:lineRule="auto"/>
        <w:rPr>
          <w:rFonts w:ascii="Arial" w:hAnsi="Arial" w:cs="Arial"/>
        </w:rPr>
      </w:pPr>
      <w:r w:rsidRPr="006C2BE8">
        <w:rPr>
          <w:rFonts w:ascii="Arial" w:hAnsi="Arial" w:cs="Arial"/>
        </w:rPr>
        <w:t>Working in partnership with the local community</w:t>
      </w:r>
      <w:r>
        <w:rPr>
          <w:rFonts w:ascii="Arial" w:hAnsi="Arial" w:cs="Arial"/>
        </w:rPr>
        <w:t>.</w:t>
      </w:r>
    </w:p>
    <w:p w14:paraId="41036D6F" w14:textId="77777777" w:rsidR="009D76A2" w:rsidRPr="006C2BE8" w:rsidRDefault="009D76A2" w:rsidP="009D76A2">
      <w:pPr>
        <w:numPr>
          <w:ilvl w:val="0"/>
          <w:numId w:val="5"/>
        </w:numPr>
        <w:autoSpaceDE w:val="0"/>
        <w:autoSpaceDN w:val="0"/>
        <w:adjustRightInd w:val="0"/>
        <w:spacing w:after="0" w:line="240" w:lineRule="auto"/>
        <w:rPr>
          <w:rFonts w:ascii="Arial" w:hAnsi="Arial" w:cs="Arial"/>
        </w:rPr>
      </w:pPr>
      <w:r w:rsidRPr="006C2BE8">
        <w:rPr>
          <w:rFonts w:ascii="Arial" w:hAnsi="Arial" w:cs="Arial"/>
        </w:rPr>
        <w:t>Training staff to provide a competent workforce.</w:t>
      </w:r>
    </w:p>
    <w:p w14:paraId="3B8A0594" w14:textId="77777777" w:rsidR="009D76A2" w:rsidRPr="006C2BE8" w:rsidRDefault="009D76A2" w:rsidP="009D76A2">
      <w:pPr>
        <w:numPr>
          <w:ilvl w:val="0"/>
          <w:numId w:val="5"/>
        </w:numPr>
        <w:autoSpaceDE w:val="0"/>
        <w:autoSpaceDN w:val="0"/>
        <w:adjustRightInd w:val="0"/>
        <w:spacing w:after="0" w:line="240" w:lineRule="auto"/>
        <w:rPr>
          <w:rFonts w:ascii="Arial" w:hAnsi="Arial" w:cs="Arial"/>
        </w:rPr>
      </w:pPr>
      <w:r w:rsidRPr="006C2BE8">
        <w:rPr>
          <w:rFonts w:ascii="Arial" w:hAnsi="Arial" w:cs="Arial"/>
        </w:rPr>
        <w:t>Recruiting staff who share our values</w:t>
      </w:r>
      <w:r>
        <w:rPr>
          <w:rFonts w:ascii="Arial" w:hAnsi="Arial" w:cs="Arial"/>
        </w:rPr>
        <w:t>.</w:t>
      </w:r>
    </w:p>
    <w:p w14:paraId="3904D8D5" w14:textId="77777777" w:rsidR="009D76A2" w:rsidRPr="006C2BE8" w:rsidRDefault="009D76A2" w:rsidP="009D76A2">
      <w:pPr>
        <w:numPr>
          <w:ilvl w:val="0"/>
          <w:numId w:val="5"/>
        </w:numPr>
        <w:autoSpaceDE w:val="0"/>
        <w:autoSpaceDN w:val="0"/>
        <w:adjustRightInd w:val="0"/>
        <w:spacing w:after="0" w:line="240" w:lineRule="auto"/>
        <w:rPr>
          <w:rFonts w:ascii="Arial" w:hAnsi="Arial" w:cs="Arial"/>
        </w:rPr>
      </w:pPr>
      <w:r w:rsidRPr="006C2BE8">
        <w:rPr>
          <w:rFonts w:ascii="Arial" w:hAnsi="Arial" w:cs="Arial"/>
        </w:rPr>
        <w:t>Working to clear strategies and policies.</w:t>
      </w:r>
    </w:p>
    <w:p w14:paraId="09FF2399" w14:textId="77777777" w:rsidR="009D76A2" w:rsidRDefault="009D76A2" w:rsidP="009D76A2">
      <w:pPr>
        <w:numPr>
          <w:ilvl w:val="0"/>
          <w:numId w:val="5"/>
        </w:numPr>
        <w:autoSpaceDE w:val="0"/>
        <w:autoSpaceDN w:val="0"/>
        <w:adjustRightInd w:val="0"/>
        <w:spacing w:after="0" w:line="240" w:lineRule="auto"/>
        <w:rPr>
          <w:rFonts w:ascii="Arial" w:hAnsi="Arial" w:cs="Arial"/>
          <w:b/>
          <w:color w:val="365F91"/>
          <w:u w:val="single"/>
        </w:rPr>
      </w:pPr>
      <w:r w:rsidRPr="006C2BE8">
        <w:rPr>
          <w:rFonts w:ascii="Arial" w:hAnsi="Arial" w:cs="Arial"/>
        </w:rPr>
        <w:t>Ensuring high levels of quality assurance and value for money.</w:t>
      </w:r>
    </w:p>
    <w:p w14:paraId="1C054B3F" w14:textId="10050423" w:rsidR="009D76A2" w:rsidRDefault="009D76A2" w:rsidP="009D76A2">
      <w:pPr>
        <w:autoSpaceDE w:val="0"/>
        <w:autoSpaceDN w:val="0"/>
        <w:adjustRightInd w:val="0"/>
        <w:rPr>
          <w:rFonts w:ascii="Arial" w:hAnsi="Arial" w:cs="Arial"/>
          <w:b/>
          <w:color w:val="365F91"/>
          <w:u w:val="single"/>
        </w:rPr>
      </w:pPr>
    </w:p>
    <w:p w14:paraId="70CFB82B" w14:textId="7F91685B" w:rsidR="006E753F" w:rsidRPr="00463CA1" w:rsidRDefault="00102F50" w:rsidP="009D76A2">
      <w:pPr>
        <w:autoSpaceDE w:val="0"/>
        <w:autoSpaceDN w:val="0"/>
        <w:adjustRightInd w:val="0"/>
        <w:rPr>
          <w:rFonts w:ascii="Arial" w:hAnsi="Arial" w:cs="Arial"/>
          <w:b/>
          <w:color w:val="0070C0"/>
          <w:u w:val="single"/>
        </w:rPr>
      </w:pPr>
      <w:r w:rsidRPr="00463CA1">
        <w:rPr>
          <w:rFonts w:ascii="Arial" w:hAnsi="Arial" w:cs="Arial"/>
          <w:b/>
          <w:color w:val="0070C0"/>
          <w:u w:val="single"/>
        </w:rPr>
        <w:t>Tameside</w:t>
      </w:r>
      <w:r w:rsidR="006E753F" w:rsidRPr="00463CA1">
        <w:rPr>
          <w:rFonts w:ascii="Arial" w:hAnsi="Arial" w:cs="Arial"/>
          <w:b/>
          <w:color w:val="0070C0"/>
          <w:u w:val="single"/>
        </w:rPr>
        <w:t xml:space="preserve"> Council Registered Individual</w:t>
      </w:r>
    </w:p>
    <w:p w14:paraId="2B7C618C" w14:textId="035800E9" w:rsidR="00EC71EB" w:rsidRDefault="00580981" w:rsidP="009D76A2">
      <w:pPr>
        <w:autoSpaceDE w:val="0"/>
        <w:autoSpaceDN w:val="0"/>
        <w:adjustRightInd w:val="0"/>
        <w:rPr>
          <w:rFonts w:ascii="Arial" w:hAnsi="Arial" w:cs="Arial"/>
          <w:color w:val="000000" w:themeColor="text1"/>
        </w:rPr>
      </w:pPr>
      <w:r>
        <w:rPr>
          <w:rFonts w:ascii="Arial" w:hAnsi="Arial" w:cs="Arial"/>
          <w:color w:val="000000" w:themeColor="text1"/>
        </w:rPr>
        <w:t>Director of Adult Services – Mrs Stephanie Butterworth</w:t>
      </w:r>
    </w:p>
    <w:p w14:paraId="26204EF8" w14:textId="5B777209" w:rsidR="00580981" w:rsidRDefault="00580981" w:rsidP="009D76A2">
      <w:pPr>
        <w:autoSpaceDE w:val="0"/>
        <w:autoSpaceDN w:val="0"/>
        <w:adjustRightInd w:val="0"/>
        <w:rPr>
          <w:rFonts w:ascii="Arial" w:hAnsi="Arial" w:cs="Arial"/>
          <w:color w:val="000000" w:themeColor="text1"/>
        </w:rPr>
      </w:pPr>
      <w:r>
        <w:rPr>
          <w:rFonts w:ascii="Arial" w:hAnsi="Arial" w:cs="Arial"/>
          <w:color w:val="000000" w:themeColor="text1"/>
        </w:rPr>
        <w:t>Stephanie.butterworth@tameside.gov.uk</w:t>
      </w:r>
    </w:p>
    <w:p w14:paraId="450D695A" w14:textId="2D4CAD99" w:rsidR="002F7A3E" w:rsidRDefault="002F7A3E" w:rsidP="009D76A2">
      <w:pPr>
        <w:autoSpaceDE w:val="0"/>
        <w:autoSpaceDN w:val="0"/>
        <w:adjustRightInd w:val="0"/>
        <w:rPr>
          <w:rFonts w:ascii="Arial" w:hAnsi="Arial" w:cs="Arial"/>
          <w:color w:val="000000" w:themeColor="text1"/>
        </w:rPr>
      </w:pPr>
    </w:p>
    <w:p w14:paraId="71AC99D3" w14:textId="076308FB" w:rsidR="002F7A3E" w:rsidRDefault="002F7A3E" w:rsidP="009D76A2">
      <w:pPr>
        <w:autoSpaceDE w:val="0"/>
        <w:autoSpaceDN w:val="0"/>
        <w:adjustRightInd w:val="0"/>
        <w:rPr>
          <w:rFonts w:ascii="Arial" w:hAnsi="Arial" w:cs="Arial"/>
          <w:color w:val="000000" w:themeColor="text1"/>
        </w:rPr>
      </w:pPr>
    </w:p>
    <w:p w14:paraId="7D5C2C11" w14:textId="3D01C6DC" w:rsidR="002F7A3E" w:rsidRDefault="002F7A3E" w:rsidP="009D76A2">
      <w:pPr>
        <w:autoSpaceDE w:val="0"/>
        <w:autoSpaceDN w:val="0"/>
        <w:adjustRightInd w:val="0"/>
        <w:rPr>
          <w:rFonts w:ascii="Arial" w:hAnsi="Arial" w:cs="Arial"/>
          <w:color w:val="000000" w:themeColor="text1"/>
        </w:rPr>
      </w:pPr>
    </w:p>
    <w:p w14:paraId="0836CDB4" w14:textId="326616FA" w:rsidR="002F7A3E" w:rsidRDefault="002F7A3E" w:rsidP="009D76A2">
      <w:pPr>
        <w:autoSpaceDE w:val="0"/>
        <w:autoSpaceDN w:val="0"/>
        <w:adjustRightInd w:val="0"/>
        <w:rPr>
          <w:rFonts w:ascii="Arial" w:hAnsi="Arial" w:cs="Arial"/>
          <w:color w:val="000000" w:themeColor="text1"/>
        </w:rPr>
      </w:pPr>
    </w:p>
    <w:p w14:paraId="118C42E6" w14:textId="03DE304A" w:rsidR="002F7A3E" w:rsidRDefault="002F7A3E" w:rsidP="009D76A2">
      <w:pPr>
        <w:autoSpaceDE w:val="0"/>
        <w:autoSpaceDN w:val="0"/>
        <w:adjustRightInd w:val="0"/>
        <w:rPr>
          <w:rFonts w:ascii="Arial" w:hAnsi="Arial" w:cs="Arial"/>
          <w:color w:val="000000" w:themeColor="text1"/>
        </w:rPr>
      </w:pPr>
    </w:p>
    <w:p w14:paraId="7DEF3662" w14:textId="0EC8B421" w:rsidR="002F7A3E" w:rsidRDefault="002F7A3E" w:rsidP="009D76A2">
      <w:pPr>
        <w:autoSpaceDE w:val="0"/>
        <w:autoSpaceDN w:val="0"/>
        <w:adjustRightInd w:val="0"/>
        <w:rPr>
          <w:rFonts w:ascii="Arial" w:hAnsi="Arial" w:cs="Arial"/>
          <w:color w:val="000000" w:themeColor="text1"/>
        </w:rPr>
      </w:pPr>
    </w:p>
    <w:p w14:paraId="44B30B90" w14:textId="35AACF79" w:rsidR="002F7A3E" w:rsidRDefault="002F7A3E" w:rsidP="009D76A2">
      <w:pPr>
        <w:autoSpaceDE w:val="0"/>
        <w:autoSpaceDN w:val="0"/>
        <w:adjustRightInd w:val="0"/>
        <w:rPr>
          <w:rFonts w:ascii="Arial" w:hAnsi="Arial" w:cs="Arial"/>
          <w:color w:val="000000" w:themeColor="text1"/>
        </w:rPr>
      </w:pPr>
    </w:p>
    <w:p w14:paraId="74E62F51" w14:textId="39933C6A" w:rsidR="002F7A3E" w:rsidRDefault="002F7A3E" w:rsidP="009D76A2">
      <w:pPr>
        <w:autoSpaceDE w:val="0"/>
        <w:autoSpaceDN w:val="0"/>
        <w:adjustRightInd w:val="0"/>
        <w:rPr>
          <w:rFonts w:ascii="Arial" w:hAnsi="Arial" w:cs="Arial"/>
          <w:color w:val="000000" w:themeColor="text1"/>
        </w:rPr>
      </w:pPr>
    </w:p>
    <w:p w14:paraId="6081729E" w14:textId="170EC089" w:rsidR="002F7A3E" w:rsidRDefault="002F7A3E" w:rsidP="009D76A2">
      <w:pPr>
        <w:autoSpaceDE w:val="0"/>
        <w:autoSpaceDN w:val="0"/>
        <w:adjustRightInd w:val="0"/>
        <w:rPr>
          <w:rFonts w:ascii="Arial" w:hAnsi="Arial" w:cs="Arial"/>
          <w:color w:val="000000" w:themeColor="text1"/>
        </w:rPr>
      </w:pPr>
    </w:p>
    <w:p w14:paraId="2BFCFC25" w14:textId="07AFF536" w:rsidR="002F7A3E" w:rsidRDefault="002F7A3E" w:rsidP="009D76A2">
      <w:pPr>
        <w:autoSpaceDE w:val="0"/>
        <w:autoSpaceDN w:val="0"/>
        <w:adjustRightInd w:val="0"/>
        <w:rPr>
          <w:rFonts w:ascii="Arial" w:hAnsi="Arial" w:cs="Arial"/>
          <w:color w:val="000000" w:themeColor="text1"/>
        </w:rPr>
      </w:pPr>
    </w:p>
    <w:p w14:paraId="045EC341" w14:textId="2F946630" w:rsidR="002F7A3E" w:rsidRDefault="002F7A3E" w:rsidP="009D76A2">
      <w:pPr>
        <w:autoSpaceDE w:val="0"/>
        <w:autoSpaceDN w:val="0"/>
        <w:adjustRightInd w:val="0"/>
        <w:rPr>
          <w:rFonts w:ascii="Arial" w:hAnsi="Arial" w:cs="Arial"/>
          <w:color w:val="000000" w:themeColor="text1"/>
        </w:rPr>
      </w:pPr>
    </w:p>
    <w:p w14:paraId="6BBF093F" w14:textId="77777777" w:rsidR="002C1D2D" w:rsidRDefault="002C1D2D" w:rsidP="009D76A2">
      <w:pPr>
        <w:autoSpaceDE w:val="0"/>
        <w:autoSpaceDN w:val="0"/>
        <w:adjustRightInd w:val="0"/>
        <w:rPr>
          <w:rFonts w:ascii="Arial" w:hAnsi="Arial" w:cs="Arial"/>
          <w:color w:val="000000" w:themeColor="text1"/>
        </w:rPr>
      </w:pPr>
    </w:p>
    <w:p w14:paraId="56051A9C" w14:textId="77777777" w:rsidR="002F7A3E" w:rsidRDefault="002F7A3E" w:rsidP="009D76A2">
      <w:pPr>
        <w:autoSpaceDE w:val="0"/>
        <w:autoSpaceDN w:val="0"/>
        <w:adjustRightInd w:val="0"/>
        <w:rPr>
          <w:rFonts w:ascii="Arial" w:hAnsi="Arial" w:cs="Arial"/>
          <w:color w:val="000000" w:themeColor="text1"/>
        </w:rPr>
      </w:pPr>
    </w:p>
    <w:p w14:paraId="688E2196" w14:textId="77777777" w:rsidR="00CC17D1" w:rsidRPr="00303044" w:rsidRDefault="00CC17D1" w:rsidP="009D76A2">
      <w:pPr>
        <w:autoSpaceDE w:val="0"/>
        <w:autoSpaceDN w:val="0"/>
        <w:adjustRightInd w:val="0"/>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31468" w:rsidRPr="00E52E1B" w14:paraId="2B66A15D" w14:textId="77777777" w:rsidTr="007B20E5">
        <w:tc>
          <w:tcPr>
            <w:tcW w:w="8856" w:type="dxa"/>
            <w:shd w:val="clear" w:color="auto" w:fill="auto"/>
          </w:tcPr>
          <w:p w14:paraId="66C19464" w14:textId="763B727D" w:rsidR="00331468" w:rsidRPr="00E52E1B" w:rsidRDefault="00440913" w:rsidP="00A43C79">
            <w:pPr>
              <w:pStyle w:val="Heading3"/>
            </w:pPr>
            <w:r w:rsidRPr="00463CA1">
              <w:rPr>
                <w:color w:val="0070C0"/>
              </w:rPr>
              <w:lastRenderedPageBreak/>
              <w:t xml:space="preserve">Part </w:t>
            </w:r>
            <w:r w:rsidR="00331468" w:rsidRPr="00463CA1">
              <w:rPr>
                <w:color w:val="0070C0"/>
              </w:rPr>
              <w:t xml:space="preserve">2. Aims and Objectives </w:t>
            </w:r>
          </w:p>
        </w:tc>
      </w:tr>
    </w:tbl>
    <w:p w14:paraId="314942C0" w14:textId="510EE3A0" w:rsidR="00DB7A33" w:rsidRPr="004450D1" w:rsidRDefault="001D7147" w:rsidP="004450D1">
      <w:pPr>
        <w:tabs>
          <w:tab w:val="left" w:pos="7655"/>
        </w:tabs>
        <w:ind w:left="7200"/>
        <w:rPr>
          <w:sz w:val="20"/>
          <w:szCs w:val="20"/>
        </w:rPr>
      </w:pPr>
      <w:r>
        <w:rPr>
          <w:sz w:val="20"/>
          <w:szCs w:val="20"/>
        </w:rPr>
        <w:t xml:space="preserve">                                                                                             </w:t>
      </w:r>
      <w:r w:rsidRPr="00397EB2">
        <w:rPr>
          <w:sz w:val="20"/>
          <w:szCs w:val="20"/>
        </w:rPr>
        <w:t xml:space="preserve">                                                                                                                                                              </w:t>
      </w:r>
      <w:r w:rsidRPr="00397EB2">
        <w:rPr>
          <w:noProof/>
          <w:sz w:val="20"/>
          <w:szCs w:val="20"/>
          <w:lang w:eastAsia="en-GB"/>
        </w:rPr>
        <mc:AlternateContent>
          <mc:Choice Requires="wps">
            <w:drawing>
              <wp:inline distT="0" distB="0" distL="0" distR="0" wp14:anchorId="49F7C6F3" wp14:editId="41983A35">
                <wp:extent cx="301625" cy="301625"/>
                <wp:effectExtent l="0" t="0" r="0" b="0"/>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08D843" id="Rectangle 16"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" filled="f" stroked="f">
                <o:lock v:ext="edit" aspectratio="t"/>
                <w10:anchorlock/>
              </v:rect>
            </w:pict>
          </mc:Fallback>
        </mc:AlternateContent>
      </w:r>
      <w:r w:rsidRPr="00397EB2">
        <w:rPr>
          <w:sz w:val="20"/>
          <w:szCs w:val="20"/>
        </w:rPr>
        <w:t xml:space="preserve"> </w:t>
      </w:r>
    </w:p>
    <w:p w14:paraId="3FA28FB5" w14:textId="667A3125" w:rsidR="00331468" w:rsidRPr="00E52E1B" w:rsidRDefault="00331468" w:rsidP="00331468">
      <w:pPr>
        <w:autoSpaceDE w:val="0"/>
        <w:autoSpaceDN w:val="0"/>
        <w:adjustRightInd w:val="0"/>
        <w:rPr>
          <w:rFonts w:ascii="Arial" w:hAnsi="Arial" w:cs="Arial"/>
          <w:b/>
        </w:rPr>
      </w:pPr>
      <w:r w:rsidRPr="00E52E1B">
        <w:rPr>
          <w:rFonts w:ascii="Arial" w:hAnsi="Arial" w:cs="Arial"/>
          <w:b/>
        </w:rPr>
        <w:t xml:space="preserve">We aim to make a real difference, deliver flexible services </w:t>
      </w:r>
      <w:r w:rsidR="004450D1">
        <w:rPr>
          <w:rFonts w:ascii="Arial" w:hAnsi="Arial" w:cs="Arial"/>
          <w:b/>
        </w:rPr>
        <w:t>to</w:t>
      </w:r>
      <w:r w:rsidRPr="00E52E1B">
        <w:rPr>
          <w:rFonts w:ascii="Arial" w:hAnsi="Arial" w:cs="Arial"/>
          <w:b/>
        </w:rPr>
        <w:t xml:space="preserve"> ensure that:</w:t>
      </w:r>
    </w:p>
    <w:p w14:paraId="5A6FD776" w14:textId="02E1D017" w:rsidR="00331468" w:rsidRPr="00E52E1B" w:rsidRDefault="004450D1" w:rsidP="00331468">
      <w:pPr>
        <w:autoSpaceDE w:val="0"/>
        <w:autoSpaceDN w:val="0"/>
        <w:adjustRightInd w:val="0"/>
        <w:rPr>
          <w:rFonts w:ascii="Arial" w:hAnsi="Arial" w:cs="Arial"/>
          <w:color w:val="333399"/>
        </w:rPr>
      </w:pPr>
      <w:r w:rsidRPr="00397EB2">
        <w:rPr>
          <w:noProof/>
          <w:sz w:val="20"/>
          <w:szCs w:val="20"/>
          <w:lang w:eastAsia="en-GB"/>
        </w:rPr>
        <mc:AlternateContent>
          <mc:Choice Requires="wps">
            <w:drawing>
              <wp:anchor distT="0" distB="0" distL="114300" distR="114300" simplePos="0" relativeHeight="251689984" behindDoc="0" locked="0" layoutInCell="1" allowOverlap="1" wp14:anchorId="17644B74" wp14:editId="1A261A1F">
                <wp:simplePos x="0" y="0"/>
                <wp:positionH relativeFrom="column">
                  <wp:posOffset>6904990</wp:posOffset>
                </wp:positionH>
                <wp:positionV relativeFrom="paragraph">
                  <wp:posOffset>302260</wp:posOffset>
                </wp:positionV>
                <wp:extent cx="1858645" cy="1778000"/>
                <wp:effectExtent l="0" t="0" r="8255" b="0"/>
                <wp:wrapNone/>
                <wp:docPr id="15" name="Text Box 15"/>
                <wp:cNvGraphicFramePr/>
                <a:graphic xmlns:a="http://schemas.openxmlformats.org/drawingml/2006/main">
                  <a:graphicData uri="http://schemas.microsoft.com/office/word/2010/wordprocessingShape">
                    <wps:wsp>
                      <wps:cNvSpPr txBox="1"/>
                      <wps:spPr>
                        <a:xfrm>
                          <a:off x="0" y="0"/>
                          <a:ext cx="1858645" cy="1778000"/>
                        </a:xfrm>
                        <a:prstGeom prst="rect">
                          <a:avLst/>
                        </a:prstGeom>
                        <a:solidFill>
                          <a:schemeClr val="lt1"/>
                        </a:solidFill>
                        <a:ln w="6350">
                          <a:noFill/>
                        </a:ln>
                      </wps:spPr>
                      <wps:txbx>
                        <w:txbxContent>
                          <w:p w14:paraId="034A87B4" w14:textId="7F103107" w:rsidR="001D7147" w:rsidRDefault="001D7147" w:rsidP="001D71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44B74" id="Text Box 15" o:spid="_x0000_s1027" type="#_x0000_t202" style="position:absolute;margin-left:543.7pt;margin-top:23.8pt;width:146.35pt;height:14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" fillcolor="white [3201]" stroked="f" strokeweight=".5pt">
                <v:textbox>
                  <w:txbxContent>
                    <w:p w14:paraId="034A87B4" w14:textId="7F103107" w:rsidR="001D7147" w:rsidRDefault="001D7147" w:rsidP="001D7147"/>
                  </w:txbxContent>
                </v:textbox>
              </v:shape>
            </w:pict>
          </mc:Fallback>
        </mc:AlternateContent>
      </w:r>
    </w:p>
    <w:p w14:paraId="0FA9B95D" w14:textId="414561C7" w:rsidR="00331468" w:rsidRPr="00463CA1" w:rsidRDefault="00331468" w:rsidP="00331468">
      <w:pPr>
        <w:autoSpaceDE w:val="0"/>
        <w:autoSpaceDN w:val="0"/>
        <w:adjustRightInd w:val="0"/>
        <w:rPr>
          <w:rFonts w:ascii="Arial" w:hAnsi="Arial" w:cs="Arial"/>
          <w:b/>
          <w:color w:val="0070C0"/>
          <w:u w:val="single"/>
        </w:rPr>
      </w:pPr>
      <w:r w:rsidRPr="00463CA1">
        <w:rPr>
          <w:rFonts w:ascii="Arial" w:hAnsi="Arial" w:cs="Arial"/>
          <w:b/>
          <w:color w:val="0070C0"/>
          <w:u w:val="single"/>
        </w:rPr>
        <w:t>People who use our services:</w:t>
      </w:r>
    </w:p>
    <w:p w14:paraId="0A6B4164" w14:textId="3418059C" w:rsidR="00331468" w:rsidRPr="00E52E1B" w:rsidRDefault="00331468" w:rsidP="00331468">
      <w:pPr>
        <w:numPr>
          <w:ilvl w:val="0"/>
          <w:numId w:val="10"/>
        </w:numPr>
        <w:autoSpaceDE w:val="0"/>
        <w:autoSpaceDN w:val="0"/>
        <w:adjustRightInd w:val="0"/>
        <w:spacing w:after="0" w:line="240" w:lineRule="auto"/>
        <w:rPr>
          <w:rFonts w:ascii="Arial" w:hAnsi="Arial" w:cs="Arial"/>
          <w:u w:val="single"/>
        </w:rPr>
      </w:pPr>
      <w:r w:rsidRPr="00E52E1B">
        <w:rPr>
          <w:rFonts w:ascii="Arial" w:hAnsi="Arial" w:cs="Arial"/>
        </w:rPr>
        <w:t>Understand the care</w:t>
      </w:r>
      <w:r w:rsidR="00DA130F">
        <w:rPr>
          <w:rFonts w:ascii="Arial" w:hAnsi="Arial" w:cs="Arial"/>
        </w:rPr>
        <w:t xml:space="preserve"> </w:t>
      </w:r>
      <w:r w:rsidRPr="00E52E1B">
        <w:rPr>
          <w:rFonts w:ascii="Arial" w:hAnsi="Arial" w:cs="Arial"/>
        </w:rPr>
        <w:t>and support choices available to them.</w:t>
      </w:r>
    </w:p>
    <w:p w14:paraId="4FB860E2" w14:textId="6F877E1F" w:rsidR="00331468" w:rsidRPr="00E52E1B" w:rsidRDefault="00331468" w:rsidP="00331468">
      <w:pPr>
        <w:numPr>
          <w:ilvl w:val="0"/>
          <w:numId w:val="10"/>
        </w:numPr>
        <w:autoSpaceDE w:val="0"/>
        <w:autoSpaceDN w:val="0"/>
        <w:adjustRightInd w:val="0"/>
        <w:spacing w:after="0" w:line="240" w:lineRule="auto"/>
        <w:rPr>
          <w:rFonts w:ascii="Arial" w:hAnsi="Arial" w:cs="Arial"/>
          <w:u w:val="single"/>
        </w:rPr>
      </w:pPr>
      <w:r w:rsidRPr="00E52E1B">
        <w:rPr>
          <w:rFonts w:ascii="Arial" w:hAnsi="Arial" w:cs="Arial"/>
        </w:rPr>
        <w:t>Can express their views, so far as they are able to do so and are involved in making decisions about their care</w:t>
      </w:r>
      <w:r w:rsidR="00DA130F">
        <w:rPr>
          <w:rFonts w:ascii="Arial" w:hAnsi="Arial" w:cs="Arial"/>
        </w:rPr>
        <w:t xml:space="preserve"> </w:t>
      </w:r>
      <w:r w:rsidRPr="00E52E1B">
        <w:rPr>
          <w:rFonts w:ascii="Arial" w:hAnsi="Arial" w:cs="Arial"/>
        </w:rPr>
        <w:t>and support.</w:t>
      </w:r>
    </w:p>
    <w:p w14:paraId="6F69A9D9" w14:textId="77777777" w:rsidR="00331468" w:rsidRPr="00E52E1B" w:rsidRDefault="00331468" w:rsidP="00331468">
      <w:pPr>
        <w:numPr>
          <w:ilvl w:val="0"/>
          <w:numId w:val="10"/>
        </w:numPr>
        <w:autoSpaceDE w:val="0"/>
        <w:autoSpaceDN w:val="0"/>
        <w:adjustRightInd w:val="0"/>
        <w:spacing w:after="0" w:line="240" w:lineRule="auto"/>
        <w:rPr>
          <w:rFonts w:ascii="Arial" w:hAnsi="Arial" w:cs="Arial"/>
          <w:u w:val="single"/>
        </w:rPr>
      </w:pPr>
      <w:r w:rsidRPr="00E52E1B">
        <w:rPr>
          <w:rFonts w:ascii="Arial" w:hAnsi="Arial" w:cs="Arial"/>
        </w:rPr>
        <w:t>Have their privacy, dignity and independence respected.</w:t>
      </w:r>
    </w:p>
    <w:p w14:paraId="43A5CB50" w14:textId="77777777" w:rsidR="00331468" w:rsidRPr="00E52E1B" w:rsidRDefault="00331468" w:rsidP="00331468">
      <w:pPr>
        <w:numPr>
          <w:ilvl w:val="0"/>
          <w:numId w:val="10"/>
        </w:numPr>
        <w:autoSpaceDE w:val="0"/>
        <w:autoSpaceDN w:val="0"/>
        <w:adjustRightInd w:val="0"/>
        <w:spacing w:after="0" w:line="240" w:lineRule="auto"/>
        <w:rPr>
          <w:rFonts w:ascii="Arial" w:hAnsi="Arial" w:cs="Arial"/>
          <w:u w:val="single"/>
        </w:rPr>
      </w:pPr>
      <w:r w:rsidRPr="00E52E1B">
        <w:rPr>
          <w:rFonts w:ascii="Arial" w:hAnsi="Arial" w:cs="Arial"/>
        </w:rPr>
        <w:t>Have their well-being protected and are safeguarded from harm.</w:t>
      </w:r>
    </w:p>
    <w:p w14:paraId="4A75A20A" w14:textId="54A30B87" w:rsidR="00331468" w:rsidRPr="00E52E1B" w:rsidRDefault="004450D1" w:rsidP="00331468">
      <w:pPr>
        <w:numPr>
          <w:ilvl w:val="0"/>
          <w:numId w:val="10"/>
        </w:numPr>
        <w:autoSpaceDE w:val="0"/>
        <w:autoSpaceDN w:val="0"/>
        <w:adjustRightInd w:val="0"/>
        <w:spacing w:after="0" w:line="240" w:lineRule="auto"/>
        <w:rPr>
          <w:rFonts w:ascii="Arial" w:hAnsi="Arial" w:cs="Arial"/>
          <w:u w:val="single"/>
        </w:rPr>
      </w:pPr>
      <w:r w:rsidRPr="00397EB2">
        <w:rPr>
          <w:noProof/>
          <w:sz w:val="20"/>
          <w:szCs w:val="20"/>
          <w:lang w:eastAsia="en-GB"/>
        </w:rPr>
        <mc:AlternateContent>
          <mc:Choice Requires="wps">
            <w:drawing>
              <wp:anchor distT="0" distB="0" distL="114300" distR="114300" simplePos="0" relativeHeight="251692032" behindDoc="0" locked="0" layoutInCell="1" allowOverlap="1" wp14:anchorId="092AAA37" wp14:editId="05516C7A">
                <wp:simplePos x="0" y="0"/>
                <wp:positionH relativeFrom="column">
                  <wp:posOffset>7770495</wp:posOffset>
                </wp:positionH>
                <wp:positionV relativeFrom="paragraph">
                  <wp:posOffset>167640</wp:posOffset>
                </wp:positionV>
                <wp:extent cx="2465970" cy="1832052"/>
                <wp:effectExtent l="0" t="0" r="0" b="0"/>
                <wp:wrapNone/>
                <wp:docPr id="8" name="Text Box 8"/>
                <wp:cNvGraphicFramePr/>
                <a:graphic xmlns:a="http://schemas.openxmlformats.org/drawingml/2006/main">
                  <a:graphicData uri="http://schemas.microsoft.com/office/word/2010/wordprocessingShape">
                    <wps:wsp>
                      <wps:cNvSpPr txBox="1"/>
                      <wps:spPr>
                        <a:xfrm>
                          <a:off x="0" y="0"/>
                          <a:ext cx="2465970" cy="1832052"/>
                        </a:xfrm>
                        <a:prstGeom prst="rect">
                          <a:avLst/>
                        </a:prstGeom>
                        <a:solidFill>
                          <a:schemeClr val="lt1"/>
                        </a:solidFill>
                        <a:ln w="6350">
                          <a:noFill/>
                        </a:ln>
                      </wps:spPr>
                      <wps:txbx>
                        <w:txbxContent>
                          <w:p w14:paraId="4512401D" w14:textId="2B35D759" w:rsidR="001D7147" w:rsidRDefault="001D7147" w:rsidP="001D71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AAA37" id="Text Box 8" o:spid="_x0000_s1028" type="#_x0000_t202" style="position:absolute;left:0;text-align:left;margin-left:611.85pt;margin-top:13.2pt;width:194.15pt;height:14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" fillcolor="white [3201]" stroked="f" strokeweight=".5pt">
                <v:textbox>
                  <w:txbxContent>
                    <w:p w14:paraId="4512401D" w14:textId="2B35D759" w:rsidR="001D7147" w:rsidRDefault="001D7147" w:rsidP="001D7147"/>
                  </w:txbxContent>
                </v:textbox>
              </v:shape>
            </w:pict>
          </mc:Fallback>
        </mc:AlternateContent>
      </w:r>
      <w:r w:rsidR="00331468" w:rsidRPr="00E52E1B">
        <w:rPr>
          <w:rFonts w:ascii="Arial" w:hAnsi="Arial" w:cs="Arial"/>
        </w:rPr>
        <w:t>Have their views and experience taken into account, in the way the service is provided and delivered.</w:t>
      </w:r>
    </w:p>
    <w:p w14:paraId="1DD63BA4" w14:textId="2E7C474F" w:rsidR="00331468" w:rsidRPr="00E52E1B" w:rsidRDefault="004450D1" w:rsidP="00331468">
      <w:pPr>
        <w:autoSpaceDE w:val="0"/>
        <w:autoSpaceDN w:val="0"/>
        <w:adjustRightInd w:val="0"/>
        <w:rPr>
          <w:rFonts w:ascii="Arial" w:hAnsi="Arial" w:cs="Arial"/>
          <w:b/>
          <w:color w:val="1F497D"/>
          <w:u w:val="single"/>
        </w:rPr>
      </w:pPr>
      <w:r w:rsidRPr="00397EB2">
        <w:rPr>
          <w:noProof/>
          <w:sz w:val="20"/>
          <w:szCs w:val="20"/>
          <w:lang w:eastAsia="en-GB"/>
        </w:rPr>
        <mc:AlternateContent>
          <mc:Choice Requires="wps">
            <w:drawing>
              <wp:anchor distT="0" distB="0" distL="114300" distR="114300" simplePos="0" relativeHeight="251693056" behindDoc="0" locked="0" layoutInCell="1" allowOverlap="1" wp14:anchorId="4116A1D4" wp14:editId="3C3A6127">
                <wp:simplePos x="0" y="0"/>
                <wp:positionH relativeFrom="column">
                  <wp:posOffset>6719570</wp:posOffset>
                </wp:positionH>
                <wp:positionV relativeFrom="paragraph">
                  <wp:posOffset>277495</wp:posOffset>
                </wp:positionV>
                <wp:extent cx="429895" cy="320040"/>
                <wp:effectExtent l="0" t="0" r="8255" b="3810"/>
                <wp:wrapNone/>
                <wp:docPr id="7" name="Text Box 7"/>
                <wp:cNvGraphicFramePr/>
                <a:graphic xmlns:a="http://schemas.openxmlformats.org/drawingml/2006/main">
                  <a:graphicData uri="http://schemas.microsoft.com/office/word/2010/wordprocessingShape">
                    <wps:wsp>
                      <wps:cNvSpPr txBox="1"/>
                      <wps:spPr>
                        <a:xfrm>
                          <a:off x="0" y="0"/>
                          <a:ext cx="429895" cy="320040"/>
                        </a:xfrm>
                        <a:prstGeom prst="rect">
                          <a:avLst/>
                        </a:prstGeom>
                        <a:solidFill>
                          <a:schemeClr val="lt1"/>
                        </a:solidFill>
                        <a:ln w="6350">
                          <a:noFill/>
                        </a:ln>
                      </wps:spPr>
                      <wps:txbx>
                        <w:txbxContent>
                          <w:p w14:paraId="4261EAB3" w14:textId="4B934A46" w:rsidR="001D7147" w:rsidRDefault="001D7147" w:rsidP="001D71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6A1D4" id="Text Box 7" o:spid="_x0000_s1029" type="#_x0000_t202" style="position:absolute;margin-left:529.1pt;margin-top:21.85pt;width:33.85pt;height:2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" fillcolor="white [3201]" stroked="f" strokeweight=".5pt">
                <v:textbox>
                  <w:txbxContent>
                    <w:p w14:paraId="4261EAB3" w14:textId="4B934A46" w:rsidR="001D7147" w:rsidRDefault="001D7147" w:rsidP="001D7147"/>
                  </w:txbxContent>
                </v:textbox>
              </v:shape>
            </w:pict>
          </mc:Fallback>
        </mc:AlternateContent>
      </w:r>
    </w:p>
    <w:p w14:paraId="3EBACC88" w14:textId="3F7CB6C4" w:rsidR="00331468" w:rsidRPr="00463CA1" w:rsidRDefault="00331468" w:rsidP="00331468">
      <w:pPr>
        <w:autoSpaceDE w:val="0"/>
        <w:autoSpaceDN w:val="0"/>
        <w:adjustRightInd w:val="0"/>
        <w:rPr>
          <w:rFonts w:ascii="Arial" w:hAnsi="Arial" w:cs="Arial"/>
          <w:b/>
          <w:color w:val="0070C0"/>
          <w:u w:val="single"/>
        </w:rPr>
      </w:pPr>
      <w:r w:rsidRPr="00463CA1">
        <w:rPr>
          <w:rFonts w:ascii="Arial" w:hAnsi="Arial" w:cs="Arial"/>
          <w:b/>
          <w:color w:val="0070C0"/>
          <w:u w:val="single"/>
        </w:rPr>
        <w:t>Those acting on behalf of people who use our services:</w:t>
      </w:r>
    </w:p>
    <w:p w14:paraId="43CBEB11" w14:textId="5DAF2654" w:rsidR="00331468" w:rsidRPr="00E52E1B" w:rsidRDefault="00331468" w:rsidP="00331468">
      <w:pPr>
        <w:numPr>
          <w:ilvl w:val="0"/>
          <w:numId w:val="5"/>
        </w:numPr>
        <w:autoSpaceDE w:val="0"/>
        <w:autoSpaceDN w:val="0"/>
        <w:adjustRightInd w:val="0"/>
        <w:spacing w:after="0" w:line="240" w:lineRule="auto"/>
        <w:rPr>
          <w:rFonts w:ascii="Arial" w:hAnsi="Arial" w:cs="Arial"/>
        </w:rPr>
      </w:pPr>
      <w:r w:rsidRPr="00E52E1B">
        <w:rPr>
          <w:rFonts w:ascii="Arial" w:hAnsi="Arial" w:cs="Arial"/>
        </w:rPr>
        <w:t>Understand the care</w:t>
      </w:r>
      <w:r w:rsidR="00DA130F">
        <w:rPr>
          <w:rFonts w:ascii="Arial" w:hAnsi="Arial" w:cs="Arial"/>
        </w:rPr>
        <w:t xml:space="preserve"> </w:t>
      </w:r>
      <w:r w:rsidRPr="00E52E1B">
        <w:rPr>
          <w:rFonts w:ascii="Arial" w:hAnsi="Arial" w:cs="Arial"/>
        </w:rPr>
        <w:t>and support choices available to the people using our service.</w:t>
      </w:r>
    </w:p>
    <w:p w14:paraId="0105B6B5" w14:textId="6368C348" w:rsidR="00331468" w:rsidRPr="00E52E1B" w:rsidRDefault="00331468" w:rsidP="00331468">
      <w:pPr>
        <w:numPr>
          <w:ilvl w:val="0"/>
          <w:numId w:val="5"/>
        </w:numPr>
        <w:autoSpaceDE w:val="0"/>
        <w:autoSpaceDN w:val="0"/>
        <w:adjustRightInd w:val="0"/>
        <w:spacing w:after="0" w:line="240" w:lineRule="auto"/>
        <w:rPr>
          <w:rFonts w:ascii="Arial" w:hAnsi="Arial" w:cs="Arial"/>
        </w:rPr>
      </w:pPr>
      <w:r w:rsidRPr="00E52E1B">
        <w:rPr>
          <w:rFonts w:ascii="Arial" w:hAnsi="Arial" w:cs="Arial"/>
        </w:rPr>
        <w:t>Can express their views and are involved in making decisions regarding an individuals</w:t>
      </w:r>
      <w:r w:rsidR="00FC4953">
        <w:rPr>
          <w:rFonts w:ascii="Arial" w:hAnsi="Arial" w:cs="Arial"/>
        </w:rPr>
        <w:t>’</w:t>
      </w:r>
      <w:r w:rsidRPr="00E52E1B">
        <w:rPr>
          <w:rFonts w:ascii="Arial" w:hAnsi="Arial" w:cs="Arial"/>
        </w:rPr>
        <w:t xml:space="preserve"> care</w:t>
      </w:r>
      <w:r w:rsidR="00DA130F">
        <w:rPr>
          <w:rFonts w:ascii="Arial" w:hAnsi="Arial" w:cs="Arial"/>
        </w:rPr>
        <w:t xml:space="preserve"> </w:t>
      </w:r>
      <w:r w:rsidRPr="00E52E1B">
        <w:rPr>
          <w:rFonts w:ascii="Arial" w:hAnsi="Arial" w:cs="Arial"/>
        </w:rPr>
        <w:t>and support.</w:t>
      </w:r>
    </w:p>
    <w:p w14:paraId="533EF4D3" w14:textId="77777777" w:rsidR="00331468" w:rsidRPr="00E52E1B" w:rsidRDefault="00331468" w:rsidP="00331468">
      <w:pPr>
        <w:autoSpaceDE w:val="0"/>
        <w:autoSpaceDN w:val="0"/>
        <w:adjustRightInd w:val="0"/>
        <w:rPr>
          <w:rFonts w:ascii="Arial" w:hAnsi="Arial" w:cs="Arial"/>
          <w:b/>
          <w:color w:val="365F91"/>
          <w:u w:val="single"/>
        </w:rPr>
      </w:pPr>
    </w:p>
    <w:p w14:paraId="31432FE6" w14:textId="3BEEE91B" w:rsidR="00331468" w:rsidRPr="00E52E1B" w:rsidRDefault="004450D1" w:rsidP="00331468">
      <w:pPr>
        <w:autoSpaceDE w:val="0"/>
        <w:autoSpaceDN w:val="0"/>
        <w:adjustRightInd w:val="0"/>
        <w:rPr>
          <w:rFonts w:ascii="Arial" w:hAnsi="Arial" w:cs="Arial"/>
        </w:rPr>
      </w:pPr>
      <w:r w:rsidRPr="00463CA1">
        <w:rPr>
          <w:noProof/>
          <w:color w:val="0070C0"/>
          <w:sz w:val="20"/>
          <w:szCs w:val="20"/>
          <w:lang w:eastAsia="en-GB"/>
        </w:rPr>
        <mc:AlternateContent>
          <mc:Choice Requires="wps">
            <w:drawing>
              <wp:anchor distT="0" distB="0" distL="114300" distR="114300" simplePos="0" relativeHeight="251695104" behindDoc="0" locked="0" layoutInCell="1" allowOverlap="1" wp14:anchorId="1FB4E0AC" wp14:editId="64A9D5B5">
                <wp:simplePos x="0" y="0"/>
                <wp:positionH relativeFrom="column">
                  <wp:posOffset>7312025</wp:posOffset>
                </wp:positionH>
                <wp:positionV relativeFrom="paragraph">
                  <wp:posOffset>285750</wp:posOffset>
                </wp:positionV>
                <wp:extent cx="1675765" cy="1524000"/>
                <wp:effectExtent l="0" t="0" r="635" b="0"/>
                <wp:wrapNone/>
                <wp:docPr id="20" name="Text Box 20"/>
                <wp:cNvGraphicFramePr/>
                <a:graphic xmlns:a="http://schemas.openxmlformats.org/drawingml/2006/main">
                  <a:graphicData uri="http://schemas.microsoft.com/office/word/2010/wordprocessingShape">
                    <wps:wsp>
                      <wps:cNvSpPr txBox="1"/>
                      <wps:spPr>
                        <a:xfrm>
                          <a:off x="0" y="0"/>
                          <a:ext cx="1675765" cy="1524000"/>
                        </a:xfrm>
                        <a:prstGeom prst="rect">
                          <a:avLst/>
                        </a:prstGeom>
                        <a:solidFill>
                          <a:schemeClr val="lt1"/>
                        </a:solidFill>
                        <a:ln w="6350">
                          <a:noFill/>
                        </a:ln>
                      </wps:spPr>
                      <wps:txbx>
                        <w:txbxContent>
                          <w:p w14:paraId="050F7778" w14:textId="30384AB4" w:rsidR="001D7147" w:rsidRDefault="001D7147" w:rsidP="001D71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4E0AC" id="Text Box 20" o:spid="_x0000_s1030" type="#_x0000_t202" style="position:absolute;margin-left:575.75pt;margin-top:22.5pt;width:131.95pt;height:12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YMMgIAAFwEAAAOAAAAZHJzL2Uyb0RvYy54bWysVEuP2jAQvlfqf7B8LwkU2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" fillcolor="white [3201]" stroked="f" strokeweight=".5pt">
                <v:textbox>
                  <w:txbxContent>
                    <w:p w14:paraId="050F7778" w14:textId="30384AB4" w:rsidR="001D7147" w:rsidRDefault="001D7147" w:rsidP="001D7147"/>
                  </w:txbxContent>
                </v:textbox>
              </v:shape>
            </w:pict>
          </mc:Fallback>
        </mc:AlternateContent>
      </w:r>
      <w:r w:rsidR="00331468" w:rsidRPr="00463CA1">
        <w:rPr>
          <w:rFonts w:ascii="Arial" w:hAnsi="Arial" w:cs="Arial"/>
          <w:b/>
          <w:color w:val="0070C0"/>
          <w:u w:val="single"/>
        </w:rPr>
        <w:t>Objectives</w:t>
      </w:r>
      <w:r w:rsidR="00331468" w:rsidRPr="00463CA1">
        <w:rPr>
          <w:rFonts w:ascii="Arial" w:hAnsi="Arial" w:cs="Arial"/>
          <w:color w:val="0070C0"/>
        </w:rPr>
        <w:t xml:space="preserve"> </w:t>
      </w:r>
      <w:r w:rsidR="00331468" w:rsidRPr="00E52E1B">
        <w:rPr>
          <w:rFonts w:ascii="Arial" w:hAnsi="Arial" w:cs="Arial"/>
        </w:rPr>
        <w:t>- The following objectives are derived from the new CQC fundamental standards</w:t>
      </w:r>
      <w:r w:rsidR="00DA130F">
        <w:rPr>
          <w:rFonts w:ascii="Arial" w:hAnsi="Arial" w:cs="Arial"/>
        </w:rPr>
        <w:t>.</w:t>
      </w:r>
    </w:p>
    <w:p w14:paraId="5A85DFB2" w14:textId="6D201C88" w:rsidR="00331468" w:rsidRPr="00E52E1B" w:rsidRDefault="00331468" w:rsidP="00331468">
      <w:pPr>
        <w:numPr>
          <w:ilvl w:val="0"/>
          <w:numId w:val="5"/>
        </w:numPr>
        <w:autoSpaceDE w:val="0"/>
        <w:autoSpaceDN w:val="0"/>
        <w:adjustRightInd w:val="0"/>
        <w:spacing w:after="0" w:line="240" w:lineRule="auto"/>
        <w:rPr>
          <w:rFonts w:ascii="Arial" w:hAnsi="Arial" w:cs="Arial"/>
        </w:rPr>
      </w:pPr>
      <w:r w:rsidRPr="00E52E1B">
        <w:rPr>
          <w:rFonts w:ascii="Arial" w:hAnsi="Arial" w:cs="Arial"/>
        </w:rPr>
        <w:t>Recognise the diversity, values and human rights of people who use our service.</w:t>
      </w:r>
    </w:p>
    <w:p w14:paraId="5CE3A7EC" w14:textId="51AC6A33" w:rsidR="00331468" w:rsidRPr="00E52E1B" w:rsidRDefault="00331468" w:rsidP="00331468">
      <w:pPr>
        <w:numPr>
          <w:ilvl w:val="0"/>
          <w:numId w:val="5"/>
        </w:numPr>
        <w:autoSpaceDE w:val="0"/>
        <w:autoSpaceDN w:val="0"/>
        <w:adjustRightInd w:val="0"/>
        <w:spacing w:after="0" w:line="240" w:lineRule="auto"/>
        <w:rPr>
          <w:rFonts w:ascii="Arial" w:hAnsi="Arial" w:cs="Arial"/>
        </w:rPr>
      </w:pPr>
      <w:r w:rsidRPr="00E52E1B">
        <w:rPr>
          <w:rFonts w:ascii="Arial" w:hAnsi="Arial" w:cs="Arial"/>
        </w:rPr>
        <w:t>Provide services in a fair, transparent and consistent way.</w:t>
      </w:r>
    </w:p>
    <w:p w14:paraId="24ADF708" w14:textId="4738AD94" w:rsidR="00331468" w:rsidRPr="00E52E1B" w:rsidRDefault="00331468" w:rsidP="00331468">
      <w:pPr>
        <w:numPr>
          <w:ilvl w:val="0"/>
          <w:numId w:val="5"/>
        </w:numPr>
        <w:autoSpaceDE w:val="0"/>
        <w:autoSpaceDN w:val="0"/>
        <w:adjustRightInd w:val="0"/>
        <w:spacing w:after="0" w:line="240" w:lineRule="auto"/>
        <w:rPr>
          <w:rFonts w:ascii="Arial" w:hAnsi="Arial" w:cs="Arial"/>
        </w:rPr>
      </w:pPr>
      <w:r w:rsidRPr="00E52E1B">
        <w:rPr>
          <w:rFonts w:ascii="Arial" w:hAnsi="Arial" w:cs="Arial"/>
        </w:rPr>
        <w:t>Uphold and maintain the privacy, dignity and independence of people who use our service.</w:t>
      </w:r>
    </w:p>
    <w:p w14:paraId="40EAAFC5" w14:textId="6EBD461B" w:rsidR="00331468" w:rsidRPr="00E52E1B" w:rsidRDefault="00331468" w:rsidP="00331468">
      <w:pPr>
        <w:numPr>
          <w:ilvl w:val="0"/>
          <w:numId w:val="5"/>
        </w:numPr>
        <w:autoSpaceDE w:val="0"/>
        <w:autoSpaceDN w:val="0"/>
        <w:adjustRightInd w:val="0"/>
        <w:spacing w:after="0" w:line="240" w:lineRule="auto"/>
        <w:rPr>
          <w:rFonts w:ascii="Arial" w:hAnsi="Arial" w:cs="Arial"/>
        </w:rPr>
      </w:pPr>
      <w:r w:rsidRPr="00E52E1B">
        <w:rPr>
          <w:rFonts w:ascii="Arial" w:hAnsi="Arial" w:cs="Arial"/>
        </w:rPr>
        <w:t>Put people who use our services at the centre of their care</w:t>
      </w:r>
      <w:r w:rsidR="00DA130F">
        <w:rPr>
          <w:rFonts w:ascii="Arial" w:hAnsi="Arial" w:cs="Arial"/>
        </w:rPr>
        <w:t xml:space="preserve"> </w:t>
      </w:r>
      <w:r w:rsidRPr="00E52E1B">
        <w:rPr>
          <w:rFonts w:ascii="Arial" w:hAnsi="Arial" w:cs="Arial"/>
        </w:rPr>
        <w:t>and support by enabling them to make decisions.</w:t>
      </w:r>
    </w:p>
    <w:p w14:paraId="0665E572" w14:textId="15A3E4AA" w:rsidR="00331468" w:rsidRPr="00E52E1B" w:rsidRDefault="00331468" w:rsidP="00331468">
      <w:pPr>
        <w:numPr>
          <w:ilvl w:val="0"/>
          <w:numId w:val="5"/>
        </w:numPr>
        <w:autoSpaceDE w:val="0"/>
        <w:autoSpaceDN w:val="0"/>
        <w:adjustRightInd w:val="0"/>
        <w:spacing w:after="0" w:line="240" w:lineRule="auto"/>
        <w:rPr>
          <w:rFonts w:ascii="Arial" w:hAnsi="Arial" w:cs="Arial"/>
        </w:rPr>
      </w:pPr>
      <w:r w:rsidRPr="00E52E1B">
        <w:rPr>
          <w:rFonts w:ascii="Arial" w:hAnsi="Arial" w:cs="Arial"/>
        </w:rPr>
        <w:t>Provide information that supports people who use our services or others acting on their behalf, to make decisions about their care</w:t>
      </w:r>
      <w:r w:rsidR="00DA130F">
        <w:rPr>
          <w:rFonts w:ascii="Arial" w:hAnsi="Arial" w:cs="Arial"/>
        </w:rPr>
        <w:t xml:space="preserve"> </w:t>
      </w:r>
      <w:r w:rsidRPr="00E52E1B">
        <w:rPr>
          <w:rFonts w:ascii="Arial" w:hAnsi="Arial" w:cs="Arial"/>
        </w:rPr>
        <w:t>and support.</w:t>
      </w:r>
    </w:p>
    <w:p w14:paraId="0E2007D4" w14:textId="77777777" w:rsidR="00331468" w:rsidRPr="00E52E1B" w:rsidRDefault="00331468" w:rsidP="00331468">
      <w:pPr>
        <w:numPr>
          <w:ilvl w:val="0"/>
          <w:numId w:val="5"/>
        </w:numPr>
        <w:autoSpaceDE w:val="0"/>
        <w:autoSpaceDN w:val="0"/>
        <w:adjustRightInd w:val="0"/>
        <w:spacing w:after="0" w:line="240" w:lineRule="auto"/>
        <w:rPr>
          <w:rFonts w:ascii="Arial" w:hAnsi="Arial" w:cs="Arial"/>
        </w:rPr>
      </w:pPr>
      <w:r w:rsidRPr="00E52E1B">
        <w:rPr>
          <w:rFonts w:ascii="Arial" w:hAnsi="Arial" w:cs="Arial"/>
        </w:rPr>
        <w:t>Enable people who use our services, to care for themselves, where this is possible.</w:t>
      </w:r>
    </w:p>
    <w:p w14:paraId="7DD91971" w14:textId="77777777" w:rsidR="00331468" w:rsidRPr="00E52E1B" w:rsidRDefault="00331468" w:rsidP="00331468">
      <w:pPr>
        <w:numPr>
          <w:ilvl w:val="0"/>
          <w:numId w:val="5"/>
        </w:numPr>
        <w:autoSpaceDE w:val="0"/>
        <w:autoSpaceDN w:val="0"/>
        <w:adjustRightInd w:val="0"/>
        <w:spacing w:after="0" w:line="240" w:lineRule="auto"/>
        <w:rPr>
          <w:rFonts w:ascii="Arial" w:hAnsi="Arial" w:cs="Arial"/>
        </w:rPr>
      </w:pPr>
      <w:r w:rsidRPr="00E52E1B">
        <w:rPr>
          <w:rFonts w:ascii="Arial" w:hAnsi="Arial" w:cs="Arial"/>
        </w:rPr>
        <w:t>Encourage and enable people who use our services, to be an active part of their community.</w:t>
      </w:r>
    </w:p>
    <w:p w14:paraId="0CB2048E" w14:textId="75F2E525" w:rsidR="00331468" w:rsidRPr="00E52E1B" w:rsidRDefault="00331468" w:rsidP="00331468">
      <w:pPr>
        <w:numPr>
          <w:ilvl w:val="0"/>
          <w:numId w:val="5"/>
        </w:numPr>
        <w:autoSpaceDE w:val="0"/>
        <w:autoSpaceDN w:val="0"/>
        <w:adjustRightInd w:val="0"/>
        <w:spacing w:after="0" w:line="240" w:lineRule="auto"/>
        <w:rPr>
          <w:rFonts w:ascii="Arial" w:hAnsi="Arial" w:cs="Arial"/>
        </w:rPr>
      </w:pPr>
      <w:r w:rsidRPr="00E52E1B">
        <w:rPr>
          <w:rFonts w:ascii="Arial" w:hAnsi="Arial" w:cs="Arial"/>
        </w:rPr>
        <w:t>Encourage and enable people who use our services, to be involved in how the service is run.</w:t>
      </w:r>
    </w:p>
    <w:p w14:paraId="4E85314F" w14:textId="77E99EB0" w:rsidR="00331468" w:rsidRPr="00E52E1B" w:rsidRDefault="00331468" w:rsidP="0045605A">
      <w:pPr>
        <w:rPr>
          <w:rFonts w:ascii="Arial" w:hAnsi="Arial" w:cs="Arial"/>
          <w:bCs/>
          <w:i/>
          <w:iCs/>
        </w:rPr>
      </w:pPr>
    </w:p>
    <w:p w14:paraId="335F3A99" w14:textId="37DC3AE6" w:rsidR="002F7A3E" w:rsidRDefault="002F7A3E">
      <w:pPr>
        <w:rPr>
          <w:rFonts w:ascii="Arial" w:hAnsi="Arial" w:cs="Arial"/>
          <w:b/>
          <w:color w:val="1F497D"/>
          <w:u w:val="single"/>
        </w:rPr>
      </w:pPr>
    </w:p>
    <w:p w14:paraId="3B00470B" w14:textId="77777777" w:rsidR="00DA130F" w:rsidRDefault="00DA130F">
      <w:pPr>
        <w:rPr>
          <w:rFonts w:ascii="Arial" w:hAnsi="Arial" w:cs="Arial"/>
          <w:b/>
          <w:color w:val="1F497D"/>
          <w:u w:val="single"/>
        </w:rPr>
      </w:pPr>
    </w:p>
    <w:p w14:paraId="1857F51F" w14:textId="77777777" w:rsidR="00DA130F" w:rsidRDefault="00DA130F">
      <w:pPr>
        <w:rPr>
          <w:rFonts w:ascii="Arial" w:hAnsi="Arial" w:cs="Arial"/>
          <w:b/>
          <w:color w:val="1F497D"/>
          <w:u w:val="single"/>
        </w:rPr>
      </w:pPr>
    </w:p>
    <w:p w14:paraId="32962C11" w14:textId="77777777" w:rsidR="00DA130F" w:rsidRDefault="00DA130F">
      <w:pPr>
        <w:rPr>
          <w:rFonts w:ascii="Arial" w:hAnsi="Arial" w:cs="Arial"/>
          <w:b/>
          <w:color w:val="1F497D"/>
          <w:u w:val="single"/>
        </w:rPr>
      </w:pPr>
    </w:p>
    <w:p w14:paraId="21CF54E8" w14:textId="77777777" w:rsidR="00DA130F" w:rsidRDefault="00DA130F">
      <w:pPr>
        <w:rPr>
          <w:rFonts w:ascii="Arial" w:hAnsi="Arial" w:cs="Arial"/>
          <w:b/>
          <w:color w:val="1F497D"/>
          <w:u w:val="single"/>
        </w:rPr>
      </w:pPr>
    </w:p>
    <w:p w14:paraId="5E115B54" w14:textId="77777777" w:rsidR="00DA130F" w:rsidRDefault="00DA130F">
      <w:pPr>
        <w:rPr>
          <w:rFonts w:ascii="Arial" w:hAnsi="Arial" w:cs="Arial"/>
          <w:b/>
          <w:color w:val="1F497D"/>
          <w:u w:val="single"/>
        </w:rPr>
      </w:pPr>
    </w:p>
    <w:tbl>
      <w:tblPr>
        <w:tblStyle w:val="TableGrid"/>
        <w:tblW w:w="0" w:type="auto"/>
        <w:tblLook w:val="04A0" w:firstRow="1" w:lastRow="0" w:firstColumn="1" w:lastColumn="0" w:noHBand="0" w:noVBand="1"/>
      </w:tblPr>
      <w:tblGrid>
        <w:gridCol w:w="9016"/>
      </w:tblGrid>
      <w:tr w:rsidR="002F7A3E" w:rsidRPr="002F7A3E" w14:paraId="313CAA66" w14:textId="77777777" w:rsidTr="00B763A7">
        <w:tc>
          <w:tcPr>
            <w:tcW w:w="9016" w:type="dxa"/>
          </w:tcPr>
          <w:p w14:paraId="6757E016" w14:textId="77777777" w:rsidR="002F7A3E" w:rsidRPr="002F7A3E" w:rsidRDefault="002F7A3E" w:rsidP="00B763A7">
            <w:pPr>
              <w:autoSpaceDE w:val="0"/>
              <w:autoSpaceDN w:val="0"/>
              <w:adjustRightInd w:val="0"/>
              <w:rPr>
                <w:rFonts w:ascii="Trebuchet MS" w:hAnsi="Trebuchet MS" w:cs="Arial"/>
                <w:color w:val="365F91"/>
                <w:sz w:val="36"/>
                <w:szCs w:val="36"/>
              </w:rPr>
            </w:pPr>
            <w:r w:rsidRPr="00463CA1">
              <w:rPr>
                <w:rFonts w:ascii="Trebuchet MS" w:hAnsi="Trebuchet MS" w:cs="Arial"/>
                <w:color w:val="0070C0"/>
                <w:sz w:val="36"/>
                <w:szCs w:val="36"/>
              </w:rPr>
              <w:lastRenderedPageBreak/>
              <w:t xml:space="preserve">Part 3 Registered Services </w:t>
            </w:r>
          </w:p>
        </w:tc>
      </w:tr>
    </w:tbl>
    <w:p w14:paraId="7F61CEF0" w14:textId="4A0EFAD0" w:rsidR="002F7A3E" w:rsidRDefault="002F7A3E" w:rsidP="002F7A3E">
      <w:pPr>
        <w:autoSpaceDE w:val="0"/>
        <w:autoSpaceDN w:val="0"/>
        <w:adjustRightInd w:val="0"/>
        <w:rPr>
          <w:rFonts w:ascii="Trebuchet MS" w:hAnsi="Trebuchet MS" w:cs="Arial"/>
          <w:color w:val="365F91"/>
          <w:sz w:val="36"/>
          <w:szCs w:val="36"/>
        </w:rPr>
      </w:pPr>
    </w:p>
    <w:p w14:paraId="26E2F319" w14:textId="2F020BE0" w:rsidR="002F7A3E" w:rsidRPr="00463CA1" w:rsidRDefault="00102F50" w:rsidP="002F7A3E">
      <w:pPr>
        <w:autoSpaceDE w:val="0"/>
        <w:autoSpaceDN w:val="0"/>
        <w:adjustRightInd w:val="0"/>
        <w:rPr>
          <w:rFonts w:ascii="Arial" w:hAnsi="Arial" w:cs="Arial"/>
          <w:b/>
          <w:color w:val="0070C0"/>
          <w:u w:val="single"/>
        </w:rPr>
      </w:pPr>
      <w:r w:rsidRPr="00463CA1">
        <w:rPr>
          <w:rFonts w:ascii="Arial" w:hAnsi="Arial" w:cs="Arial"/>
          <w:b/>
          <w:color w:val="0070C0"/>
          <w:u w:val="single"/>
        </w:rPr>
        <w:t>Tameside</w:t>
      </w:r>
      <w:r w:rsidR="002F7A3E" w:rsidRPr="00463CA1">
        <w:rPr>
          <w:rFonts w:ascii="Arial" w:hAnsi="Arial" w:cs="Arial"/>
          <w:b/>
          <w:color w:val="0070C0"/>
          <w:u w:val="single"/>
        </w:rPr>
        <w:t xml:space="preserve"> Council Registered Individual</w:t>
      </w:r>
    </w:p>
    <w:p w14:paraId="485BC46B" w14:textId="77777777" w:rsidR="00580981" w:rsidRPr="00580981" w:rsidRDefault="00580981" w:rsidP="00DB7A33">
      <w:pPr>
        <w:pStyle w:val="ListParagraph"/>
        <w:numPr>
          <w:ilvl w:val="0"/>
          <w:numId w:val="32"/>
        </w:numPr>
        <w:autoSpaceDE w:val="0"/>
        <w:autoSpaceDN w:val="0"/>
        <w:adjustRightInd w:val="0"/>
        <w:rPr>
          <w:rFonts w:ascii="Arial" w:hAnsi="Arial" w:cs="Arial"/>
          <w:color w:val="000000" w:themeColor="text1"/>
        </w:rPr>
      </w:pPr>
      <w:r w:rsidRPr="00580981">
        <w:rPr>
          <w:rFonts w:ascii="Arial" w:hAnsi="Arial" w:cs="Arial"/>
          <w:color w:val="000000" w:themeColor="text1"/>
        </w:rPr>
        <w:t>Director of Adult Services – Mrs Stephanie Butterworth</w:t>
      </w:r>
    </w:p>
    <w:p w14:paraId="4079BF61" w14:textId="579D3CC6" w:rsidR="00DB7A33" w:rsidRDefault="00CD124D" w:rsidP="00DB7A33">
      <w:pPr>
        <w:pStyle w:val="ListParagraph"/>
        <w:numPr>
          <w:ilvl w:val="0"/>
          <w:numId w:val="32"/>
        </w:numPr>
        <w:autoSpaceDE w:val="0"/>
        <w:autoSpaceDN w:val="0"/>
        <w:adjustRightInd w:val="0"/>
        <w:rPr>
          <w:rFonts w:ascii="Arial" w:hAnsi="Arial" w:cs="Arial"/>
          <w:color w:val="000000" w:themeColor="text1"/>
        </w:rPr>
      </w:pPr>
      <w:hyperlink r:id="rId10" w:history="1">
        <w:r w:rsidR="00DB7A33" w:rsidRPr="00AF054F">
          <w:rPr>
            <w:rStyle w:val="Hyperlink"/>
            <w:rFonts w:ascii="Arial" w:hAnsi="Arial" w:cs="Arial"/>
          </w:rPr>
          <w:t>Stephanie.butterworth@tameside.gov.uk</w:t>
        </w:r>
      </w:hyperlink>
    </w:p>
    <w:p w14:paraId="7393B474" w14:textId="555BDEA8" w:rsidR="00AE191E" w:rsidRPr="00DB7A33" w:rsidRDefault="00580981" w:rsidP="00DB7A33">
      <w:pPr>
        <w:pStyle w:val="ListParagraph"/>
        <w:numPr>
          <w:ilvl w:val="0"/>
          <w:numId w:val="32"/>
        </w:numPr>
        <w:autoSpaceDE w:val="0"/>
        <w:autoSpaceDN w:val="0"/>
        <w:adjustRightInd w:val="0"/>
        <w:rPr>
          <w:rFonts w:ascii="Arial" w:hAnsi="Arial" w:cs="Arial"/>
          <w:color w:val="000000" w:themeColor="text1"/>
        </w:rPr>
      </w:pPr>
      <w:r w:rsidRPr="00DB7A33">
        <w:rPr>
          <w:rFonts w:ascii="Arial" w:hAnsi="Arial" w:cs="Arial"/>
          <w:bCs/>
        </w:rPr>
        <w:t>Tameside One. Market Place, Ashton Under Lyne, Wellington Road, OL6 6BH</w:t>
      </w:r>
      <w:r w:rsidR="00AE191E" w:rsidRPr="00DB7A33">
        <w:rPr>
          <w:rFonts w:ascii="Arial" w:hAnsi="Arial" w:cs="Arial"/>
          <w:bCs/>
        </w:rPr>
        <w:t>.</w:t>
      </w:r>
    </w:p>
    <w:p w14:paraId="6B94DE7F" w14:textId="00A984B5" w:rsidR="002F7A3E" w:rsidRDefault="00AE191E" w:rsidP="002F7A3E">
      <w:pPr>
        <w:autoSpaceDE w:val="0"/>
        <w:autoSpaceDN w:val="0"/>
        <w:adjustRightInd w:val="0"/>
        <w:rPr>
          <w:rFonts w:ascii="Arial" w:hAnsi="Arial" w:cs="Arial"/>
          <w:color w:val="000000" w:themeColor="text1"/>
        </w:rPr>
      </w:pPr>
      <w:r>
        <w:rPr>
          <w:rFonts w:ascii="Arial" w:hAnsi="Arial" w:cs="Arial"/>
          <w:color w:val="000000" w:themeColor="text1"/>
        </w:rPr>
        <w:t xml:space="preserve"> </w:t>
      </w:r>
    </w:p>
    <w:p w14:paraId="664CBCC1" w14:textId="77777777" w:rsidR="002F7A3E" w:rsidRPr="00463CA1" w:rsidRDefault="002F7A3E" w:rsidP="002F7A3E">
      <w:pPr>
        <w:autoSpaceDE w:val="0"/>
        <w:autoSpaceDN w:val="0"/>
        <w:adjustRightInd w:val="0"/>
        <w:rPr>
          <w:rFonts w:ascii="Arial" w:hAnsi="Arial" w:cs="Arial"/>
          <w:b/>
          <w:color w:val="0070C0"/>
          <w:u w:val="single"/>
        </w:rPr>
      </w:pPr>
      <w:r w:rsidRPr="00463CA1">
        <w:rPr>
          <w:rFonts w:ascii="Arial" w:hAnsi="Arial" w:cs="Arial"/>
          <w:b/>
          <w:color w:val="0070C0"/>
          <w:u w:val="single"/>
        </w:rPr>
        <w:t>Our registered services are:</w:t>
      </w:r>
    </w:p>
    <w:p w14:paraId="40A3B04D" w14:textId="0F79CF53" w:rsidR="002F7A3E" w:rsidRDefault="00580981" w:rsidP="002F7A3E">
      <w:pPr>
        <w:pStyle w:val="ListParagraph"/>
        <w:numPr>
          <w:ilvl w:val="0"/>
          <w:numId w:val="20"/>
        </w:numPr>
        <w:autoSpaceDE w:val="0"/>
        <w:autoSpaceDN w:val="0"/>
        <w:adjustRightInd w:val="0"/>
        <w:spacing w:after="0" w:line="240" w:lineRule="auto"/>
        <w:rPr>
          <w:rFonts w:ascii="Arial" w:hAnsi="Arial" w:cs="Arial"/>
          <w:b/>
          <w:bCs/>
        </w:rPr>
      </w:pPr>
      <w:r>
        <w:rPr>
          <w:rFonts w:ascii="Arial" w:hAnsi="Arial" w:cs="Arial"/>
          <w:b/>
          <w:bCs/>
        </w:rPr>
        <w:t>Extra Care</w:t>
      </w:r>
      <w:r w:rsidR="002F7A3E" w:rsidRPr="00834B38">
        <w:rPr>
          <w:rFonts w:ascii="Arial" w:hAnsi="Arial" w:cs="Arial"/>
          <w:b/>
          <w:bCs/>
        </w:rPr>
        <w:t xml:space="preserve"> services for adults with </w:t>
      </w:r>
      <w:r w:rsidR="002C1D2D">
        <w:rPr>
          <w:rFonts w:ascii="Arial" w:hAnsi="Arial" w:cs="Arial"/>
          <w:b/>
          <w:bCs/>
        </w:rPr>
        <w:t>L</w:t>
      </w:r>
      <w:r w:rsidR="002F7A3E" w:rsidRPr="00834B38">
        <w:rPr>
          <w:rFonts w:ascii="Arial" w:hAnsi="Arial" w:cs="Arial"/>
          <w:b/>
          <w:bCs/>
        </w:rPr>
        <w:t>e</w:t>
      </w:r>
      <w:r w:rsidR="002F7A3E">
        <w:rPr>
          <w:rFonts w:ascii="Arial" w:hAnsi="Arial" w:cs="Arial"/>
          <w:b/>
          <w:bCs/>
        </w:rPr>
        <w:t xml:space="preserve">arning </w:t>
      </w:r>
      <w:r w:rsidR="002C1D2D">
        <w:rPr>
          <w:rFonts w:ascii="Arial" w:hAnsi="Arial" w:cs="Arial"/>
          <w:b/>
          <w:bCs/>
        </w:rPr>
        <w:t>D</w:t>
      </w:r>
      <w:r w:rsidR="002F7A3E">
        <w:rPr>
          <w:rFonts w:ascii="Arial" w:hAnsi="Arial" w:cs="Arial"/>
          <w:b/>
          <w:bCs/>
        </w:rPr>
        <w:t>isabilities</w:t>
      </w:r>
      <w:r>
        <w:rPr>
          <w:rFonts w:ascii="Arial" w:hAnsi="Arial" w:cs="Arial"/>
          <w:b/>
          <w:bCs/>
        </w:rPr>
        <w:t xml:space="preserve">, Mental </w:t>
      </w:r>
      <w:r w:rsidR="002C1D2D">
        <w:rPr>
          <w:rFonts w:ascii="Arial" w:hAnsi="Arial" w:cs="Arial"/>
          <w:b/>
          <w:bCs/>
        </w:rPr>
        <w:t>H</w:t>
      </w:r>
      <w:r>
        <w:rPr>
          <w:rFonts w:ascii="Arial" w:hAnsi="Arial" w:cs="Arial"/>
          <w:b/>
          <w:bCs/>
        </w:rPr>
        <w:t xml:space="preserve">ealth, Acquired </w:t>
      </w:r>
      <w:r w:rsidR="002C1D2D">
        <w:rPr>
          <w:rFonts w:ascii="Arial" w:hAnsi="Arial" w:cs="Arial"/>
          <w:b/>
          <w:bCs/>
        </w:rPr>
        <w:t>B</w:t>
      </w:r>
      <w:r>
        <w:rPr>
          <w:rFonts w:ascii="Arial" w:hAnsi="Arial" w:cs="Arial"/>
          <w:b/>
          <w:bCs/>
        </w:rPr>
        <w:t xml:space="preserve">rain </w:t>
      </w:r>
      <w:r w:rsidR="002C1D2D">
        <w:rPr>
          <w:rFonts w:ascii="Arial" w:hAnsi="Arial" w:cs="Arial"/>
          <w:b/>
          <w:bCs/>
        </w:rPr>
        <w:t>I</w:t>
      </w:r>
      <w:r>
        <w:rPr>
          <w:rFonts w:ascii="Arial" w:hAnsi="Arial" w:cs="Arial"/>
          <w:b/>
          <w:bCs/>
        </w:rPr>
        <w:t xml:space="preserve">njury, </w:t>
      </w:r>
      <w:r w:rsidR="002C1D2D">
        <w:rPr>
          <w:rFonts w:ascii="Arial" w:hAnsi="Arial" w:cs="Arial"/>
          <w:b/>
          <w:bCs/>
        </w:rPr>
        <w:t>A</w:t>
      </w:r>
      <w:r>
        <w:rPr>
          <w:rFonts w:ascii="Arial" w:hAnsi="Arial" w:cs="Arial"/>
          <w:b/>
          <w:bCs/>
        </w:rPr>
        <w:t xml:space="preserve">utism and </w:t>
      </w:r>
      <w:r w:rsidR="002C1D2D">
        <w:rPr>
          <w:rFonts w:ascii="Arial" w:hAnsi="Arial" w:cs="Arial"/>
          <w:b/>
          <w:bCs/>
        </w:rPr>
        <w:t>D</w:t>
      </w:r>
      <w:r>
        <w:rPr>
          <w:rFonts w:ascii="Arial" w:hAnsi="Arial" w:cs="Arial"/>
          <w:b/>
          <w:bCs/>
        </w:rPr>
        <w:t xml:space="preserve">ementia. </w:t>
      </w:r>
    </w:p>
    <w:p w14:paraId="138B532A" w14:textId="77777777" w:rsidR="00082B85" w:rsidRDefault="00082B85" w:rsidP="00082B85">
      <w:pPr>
        <w:pStyle w:val="ListParagraph"/>
        <w:autoSpaceDE w:val="0"/>
        <w:autoSpaceDN w:val="0"/>
        <w:adjustRightInd w:val="0"/>
        <w:spacing w:after="0" w:line="240" w:lineRule="auto"/>
        <w:rPr>
          <w:rFonts w:ascii="Arial" w:hAnsi="Arial" w:cs="Arial"/>
          <w:b/>
          <w:bCs/>
        </w:rPr>
      </w:pPr>
    </w:p>
    <w:p w14:paraId="25431821" w14:textId="21BA1056" w:rsidR="00082B85" w:rsidRPr="002C1D2D" w:rsidRDefault="00082B85" w:rsidP="002D76F5">
      <w:pPr>
        <w:pStyle w:val="ListParagraph"/>
        <w:numPr>
          <w:ilvl w:val="0"/>
          <w:numId w:val="20"/>
        </w:numPr>
        <w:autoSpaceDE w:val="0"/>
        <w:autoSpaceDN w:val="0"/>
        <w:adjustRightInd w:val="0"/>
        <w:spacing w:after="0" w:line="240" w:lineRule="auto"/>
        <w:rPr>
          <w:rFonts w:ascii="Arial" w:hAnsi="Arial" w:cs="Arial"/>
          <w:b/>
          <w:bCs/>
        </w:rPr>
      </w:pPr>
      <w:r w:rsidRPr="002C1D2D">
        <w:rPr>
          <w:rFonts w:ascii="Arial" w:hAnsi="Arial" w:cs="Arial"/>
          <w:b/>
          <w:bCs/>
        </w:rPr>
        <w:t xml:space="preserve">Supported Living services for adults with </w:t>
      </w:r>
      <w:r w:rsidR="002C1D2D">
        <w:rPr>
          <w:rFonts w:ascii="Arial" w:hAnsi="Arial" w:cs="Arial"/>
          <w:b/>
          <w:bCs/>
        </w:rPr>
        <w:t>L</w:t>
      </w:r>
      <w:r w:rsidR="002C1D2D" w:rsidRPr="00834B38">
        <w:rPr>
          <w:rFonts w:ascii="Arial" w:hAnsi="Arial" w:cs="Arial"/>
          <w:b/>
          <w:bCs/>
        </w:rPr>
        <w:t>e</w:t>
      </w:r>
      <w:r w:rsidR="002C1D2D">
        <w:rPr>
          <w:rFonts w:ascii="Arial" w:hAnsi="Arial" w:cs="Arial"/>
          <w:b/>
          <w:bCs/>
        </w:rPr>
        <w:t>arning Disabilities, Mental Health, Acquired Brain Injury, Autism and Dementia.</w:t>
      </w:r>
    </w:p>
    <w:p w14:paraId="62AF46EC" w14:textId="77777777" w:rsidR="002F7A3E" w:rsidRPr="00E52E1B" w:rsidRDefault="002F7A3E" w:rsidP="002F7A3E">
      <w:pPr>
        <w:autoSpaceDE w:val="0"/>
        <w:autoSpaceDN w:val="0"/>
        <w:adjustRightInd w:val="0"/>
        <w:rPr>
          <w:rFonts w:ascii="Arial" w:hAnsi="Arial" w:cs="Arial"/>
          <w:b/>
          <w:bCs/>
        </w:rPr>
      </w:pPr>
    </w:p>
    <w:p w14:paraId="7940BA7A" w14:textId="1A0C98F9" w:rsidR="002F7A3E" w:rsidRPr="00834B38" w:rsidRDefault="002F7A3E" w:rsidP="002F7A3E">
      <w:pPr>
        <w:numPr>
          <w:ilvl w:val="1"/>
          <w:numId w:val="26"/>
        </w:numPr>
        <w:autoSpaceDE w:val="0"/>
        <w:autoSpaceDN w:val="0"/>
        <w:adjustRightInd w:val="0"/>
        <w:spacing w:after="0" w:line="240" w:lineRule="auto"/>
        <w:ind w:left="1134" w:hanging="425"/>
        <w:rPr>
          <w:rFonts w:ascii="Arial" w:hAnsi="Arial" w:cs="Arial"/>
          <w:bCs/>
        </w:rPr>
      </w:pPr>
      <w:r w:rsidRPr="00834B38">
        <w:rPr>
          <w:rFonts w:ascii="Arial" w:hAnsi="Arial" w:cs="Arial"/>
          <w:b/>
          <w:bCs/>
        </w:rPr>
        <w:t xml:space="preserve">Registered Manager – </w:t>
      </w:r>
      <w:r w:rsidR="00082B85">
        <w:rPr>
          <w:rFonts w:ascii="Arial" w:hAnsi="Arial" w:cs="Arial"/>
          <w:bCs/>
        </w:rPr>
        <w:t>Alison White.  Alison.white</w:t>
      </w:r>
      <w:r w:rsidRPr="00834B38">
        <w:rPr>
          <w:rFonts w:ascii="Arial" w:hAnsi="Arial" w:cs="Arial"/>
          <w:bCs/>
        </w:rPr>
        <w:t>@</w:t>
      </w:r>
      <w:r w:rsidR="00102F50">
        <w:rPr>
          <w:rFonts w:ascii="Arial" w:hAnsi="Arial" w:cs="Arial"/>
          <w:bCs/>
        </w:rPr>
        <w:t>Tameside</w:t>
      </w:r>
      <w:r w:rsidRPr="00834B38">
        <w:rPr>
          <w:rFonts w:ascii="Arial" w:hAnsi="Arial" w:cs="Arial"/>
          <w:bCs/>
        </w:rPr>
        <w:t>.gov.uk</w:t>
      </w:r>
    </w:p>
    <w:p w14:paraId="433EC5FE" w14:textId="77777777" w:rsidR="002F7A3E" w:rsidRPr="00E52E1B" w:rsidRDefault="002F7A3E" w:rsidP="002F7A3E">
      <w:pPr>
        <w:autoSpaceDE w:val="0"/>
        <w:autoSpaceDN w:val="0"/>
        <w:adjustRightInd w:val="0"/>
        <w:ind w:left="1134" w:hanging="425"/>
        <w:rPr>
          <w:rFonts w:ascii="Arial" w:hAnsi="Arial" w:cs="Arial"/>
          <w:bCs/>
        </w:rPr>
      </w:pPr>
    </w:p>
    <w:p w14:paraId="5A3E7BDC" w14:textId="3B4FB973" w:rsidR="002F7A3E" w:rsidRPr="00440913" w:rsidRDefault="002F7A3E" w:rsidP="002F7A3E">
      <w:pPr>
        <w:pStyle w:val="ReturnAddress"/>
        <w:numPr>
          <w:ilvl w:val="1"/>
          <w:numId w:val="27"/>
        </w:numPr>
        <w:ind w:left="1134" w:hanging="425"/>
        <w:rPr>
          <w:rFonts w:ascii="Arial" w:hAnsi="Arial" w:cs="Arial"/>
        </w:rPr>
      </w:pPr>
      <w:r w:rsidRPr="0058650A">
        <w:rPr>
          <w:rFonts w:ascii="Arial" w:hAnsi="Arial" w:cs="Arial"/>
          <w:b/>
          <w:bCs/>
          <w:sz w:val="22"/>
          <w:szCs w:val="22"/>
        </w:rPr>
        <w:t xml:space="preserve">Location – </w:t>
      </w:r>
      <w:r w:rsidRPr="0058650A">
        <w:rPr>
          <w:rFonts w:ascii="Arial" w:hAnsi="Arial" w:cs="Arial"/>
          <w:bCs/>
          <w:sz w:val="22"/>
          <w:szCs w:val="22"/>
        </w:rPr>
        <w:t>D</w:t>
      </w:r>
      <w:r w:rsidR="00082B85">
        <w:rPr>
          <w:rFonts w:ascii="Arial" w:hAnsi="Arial" w:cs="Arial"/>
          <w:bCs/>
          <w:sz w:val="22"/>
          <w:szCs w:val="22"/>
        </w:rPr>
        <w:t>ukinfield Town Hall, King Street, Dukinfield, Cheshire. SK16 4LA</w:t>
      </w:r>
      <w:r w:rsidRPr="0058650A">
        <w:rPr>
          <w:rFonts w:ascii="Arial" w:hAnsi="Arial" w:cs="Arial"/>
          <w:bCs/>
          <w:sz w:val="22"/>
          <w:szCs w:val="22"/>
        </w:rPr>
        <w:t>.</w:t>
      </w:r>
    </w:p>
    <w:p w14:paraId="2A2297EA" w14:textId="77777777" w:rsidR="002F7A3E" w:rsidRPr="0058650A" w:rsidRDefault="002F7A3E" w:rsidP="002F7A3E">
      <w:pPr>
        <w:pStyle w:val="ReturnAddress"/>
        <w:ind w:left="1134"/>
        <w:rPr>
          <w:rFonts w:ascii="Arial" w:hAnsi="Arial" w:cs="Arial"/>
        </w:rPr>
      </w:pPr>
    </w:p>
    <w:p w14:paraId="0C2AC28E" w14:textId="1A9D7C19" w:rsidR="002F7A3E" w:rsidRPr="00AE191E" w:rsidRDefault="002F7A3E" w:rsidP="002F7A3E">
      <w:pPr>
        <w:pStyle w:val="ListParagraph"/>
        <w:keepNext/>
        <w:spacing w:before="60" w:after="60" w:line="240" w:lineRule="auto"/>
        <w:rPr>
          <w:rFonts w:cstheme="minorHAnsi"/>
          <w:b/>
        </w:rPr>
      </w:pPr>
      <w:r w:rsidRPr="00AE191E">
        <w:rPr>
          <w:rFonts w:cstheme="minorHAnsi"/>
          <w:b/>
        </w:rPr>
        <w:t>Regulated activities managed by this manager</w:t>
      </w:r>
    </w:p>
    <w:p w14:paraId="5F766D31" w14:textId="573796BF" w:rsidR="002F7A3E" w:rsidRPr="00AE191E" w:rsidRDefault="00082B85" w:rsidP="002F7A3E">
      <w:pPr>
        <w:pStyle w:val="ListParagraph"/>
        <w:spacing w:after="0" w:line="276" w:lineRule="auto"/>
        <w:rPr>
          <w:rFonts w:cstheme="minorHAnsi"/>
        </w:rPr>
      </w:pPr>
      <w:r>
        <w:rPr>
          <w:rFonts w:cstheme="minorHAnsi"/>
        </w:rPr>
        <w:t>P</w:t>
      </w:r>
      <w:r w:rsidR="002F7A3E" w:rsidRPr="00AE191E">
        <w:rPr>
          <w:rFonts w:cstheme="minorHAnsi"/>
        </w:rPr>
        <w:t xml:space="preserve">ersonal </w:t>
      </w:r>
      <w:r>
        <w:rPr>
          <w:rFonts w:cstheme="minorHAnsi"/>
        </w:rPr>
        <w:t>C</w:t>
      </w:r>
      <w:r w:rsidR="002F7A3E" w:rsidRPr="00AE191E">
        <w:rPr>
          <w:rFonts w:cstheme="minorHAnsi"/>
        </w:rPr>
        <w:t>are</w:t>
      </w:r>
    </w:p>
    <w:p w14:paraId="6A9DF5AE" w14:textId="77777777" w:rsidR="00AE191E" w:rsidRPr="00AE191E" w:rsidRDefault="00AE191E" w:rsidP="00AE191E">
      <w:pPr>
        <w:pStyle w:val="ListParagraph"/>
        <w:spacing w:after="0" w:line="276" w:lineRule="auto"/>
        <w:rPr>
          <w:rFonts w:cstheme="minorHAnsi"/>
        </w:rPr>
      </w:pPr>
      <w:r w:rsidRPr="00AE191E">
        <w:rPr>
          <w:rFonts w:cstheme="minorHAnsi"/>
        </w:rPr>
        <w:t>Learning Disability</w:t>
      </w:r>
    </w:p>
    <w:p w14:paraId="48E6FC5C" w14:textId="77777777" w:rsidR="00AE191E" w:rsidRPr="00AE191E" w:rsidRDefault="00AE191E" w:rsidP="00AE191E">
      <w:pPr>
        <w:pStyle w:val="ListParagraph"/>
        <w:spacing w:after="0" w:line="276" w:lineRule="auto"/>
        <w:rPr>
          <w:rFonts w:cstheme="minorHAnsi"/>
        </w:rPr>
      </w:pPr>
      <w:r w:rsidRPr="00AE191E">
        <w:rPr>
          <w:rFonts w:cstheme="minorHAnsi"/>
        </w:rPr>
        <w:t>Physical Disability</w:t>
      </w:r>
    </w:p>
    <w:p w14:paraId="5D47E610" w14:textId="52E7E107" w:rsidR="002F7A3E" w:rsidRDefault="00AE191E" w:rsidP="00AE191E">
      <w:pPr>
        <w:pStyle w:val="ListParagraph"/>
        <w:spacing w:after="0" w:line="276" w:lineRule="auto"/>
        <w:rPr>
          <w:rFonts w:cstheme="minorHAnsi"/>
        </w:rPr>
      </w:pPr>
      <w:r w:rsidRPr="00AE191E">
        <w:rPr>
          <w:rFonts w:cstheme="minorHAnsi"/>
        </w:rPr>
        <w:t xml:space="preserve">Sensory </w:t>
      </w:r>
      <w:r w:rsidR="00082B85">
        <w:rPr>
          <w:rFonts w:cstheme="minorHAnsi"/>
        </w:rPr>
        <w:t>needs</w:t>
      </w:r>
    </w:p>
    <w:p w14:paraId="2A869519" w14:textId="02864D46" w:rsidR="00082B85" w:rsidRDefault="00082B85" w:rsidP="00AE191E">
      <w:pPr>
        <w:pStyle w:val="ListParagraph"/>
        <w:spacing w:after="0" w:line="276" w:lineRule="auto"/>
        <w:rPr>
          <w:rFonts w:cstheme="minorHAnsi"/>
        </w:rPr>
      </w:pPr>
      <w:r>
        <w:rPr>
          <w:rFonts w:cstheme="minorHAnsi"/>
        </w:rPr>
        <w:t>Autism</w:t>
      </w:r>
    </w:p>
    <w:p w14:paraId="7A382D3E" w14:textId="0EFCBD21" w:rsidR="00082B85" w:rsidRDefault="00082B85" w:rsidP="00AE191E">
      <w:pPr>
        <w:pStyle w:val="ListParagraph"/>
        <w:spacing w:after="0" w:line="276" w:lineRule="auto"/>
        <w:rPr>
          <w:rFonts w:cstheme="minorHAnsi"/>
        </w:rPr>
      </w:pPr>
      <w:r>
        <w:rPr>
          <w:rFonts w:cstheme="minorHAnsi"/>
        </w:rPr>
        <w:t>Mental Health</w:t>
      </w:r>
    </w:p>
    <w:p w14:paraId="7F22DF1F" w14:textId="552C5867" w:rsidR="002C1D2D" w:rsidRDefault="002C1D2D" w:rsidP="00AE191E">
      <w:pPr>
        <w:pStyle w:val="ListParagraph"/>
        <w:spacing w:after="0" w:line="276" w:lineRule="auto"/>
        <w:rPr>
          <w:rFonts w:cstheme="minorHAnsi"/>
        </w:rPr>
      </w:pPr>
      <w:r>
        <w:rPr>
          <w:rFonts w:cstheme="minorHAnsi"/>
        </w:rPr>
        <w:t>Acquired Brain Injury</w:t>
      </w:r>
    </w:p>
    <w:p w14:paraId="6F18B03A" w14:textId="1BE30244" w:rsidR="00082B85" w:rsidRDefault="00082B85" w:rsidP="00AE191E">
      <w:pPr>
        <w:pStyle w:val="ListParagraph"/>
        <w:spacing w:after="0" w:line="276" w:lineRule="auto"/>
        <w:rPr>
          <w:rFonts w:cs="Arial"/>
        </w:rPr>
      </w:pPr>
      <w:r>
        <w:rPr>
          <w:rFonts w:cstheme="minorHAnsi"/>
        </w:rPr>
        <w:t>Dementia</w:t>
      </w:r>
    </w:p>
    <w:p w14:paraId="708F147B" w14:textId="77777777" w:rsidR="00AE191E" w:rsidRDefault="00AE191E" w:rsidP="00AE191E">
      <w:pPr>
        <w:pStyle w:val="ListParagraph"/>
        <w:spacing w:after="0" w:line="276" w:lineRule="auto"/>
        <w:rPr>
          <w:rFonts w:ascii="Arial" w:hAnsi="Arial" w:cs="Arial"/>
        </w:rPr>
      </w:pPr>
    </w:p>
    <w:p w14:paraId="762036B0" w14:textId="77777777" w:rsidR="00463CA1" w:rsidRDefault="00463CA1" w:rsidP="00AE191E">
      <w:pPr>
        <w:pStyle w:val="ListParagraph"/>
        <w:spacing w:after="0" w:line="276" w:lineRule="auto"/>
        <w:rPr>
          <w:rFonts w:ascii="Arial" w:hAnsi="Arial" w:cs="Arial"/>
        </w:rPr>
      </w:pPr>
    </w:p>
    <w:p w14:paraId="6423B254" w14:textId="2E8B6E1E" w:rsidR="00082B85" w:rsidRPr="00463CA1" w:rsidRDefault="00082B85" w:rsidP="00463CA1">
      <w:pPr>
        <w:spacing w:after="0" w:line="276" w:lineRule="auto"/>
        <w:rPr>
          <w:rFonts w:ascii="Arial" w:hAnsi="Arial" w:cs="Arial"/>
          <w:b/>
          <w:bCs/>
          <w:color w:val="0070C0"/>
          <w:u w:val="single"/>
        </w:rPr>
      </w:pPr>
      <w:r w:rsidRPr="00463CA1">
        <w:rPr>
          <w:rFonts w:ascii="Arial" w:hAnsi="Arial" w:cs="Arial"/>
          <w:b/>
          <w:bCs/>
          <w:color w:val="0070C0"/>
          <w:u w:val="single"/>
        </w:rPr>
        <w:t>Extra care</w:t>
      </w:r>
    </w:p>
    <w:p w14:paraId="57D17F0B" w14:textId="77777777" w:rsidR="00463CA1" w:rsidRPr="00463CA1" w:rsidRDefault="00463CA1" w:rsidP="00AE191E">
      <w:pPr>
        <w:pStyle w:val="ListParagraph"/>
        <w:spacing w:after="0" w:line="276" w:lineRule="auto"/>
        <w:rPr>
          <w:rFonts w:ascii="Arial" w:hAnsi="Arial" w:cs="Arial"/>
          <w:b/>
          <w:bCs/>
          <w:color w:val="0070C0"/>
          <w:u w:val="single"/>
        </w:rPr>
      </w:pPr>
    </w:p>
    <w:p w14:paraId="07AAD475" w14:textId="6268CB98" w:rsidR="00082B85" w:rsidRDefault="00082B85" w:rsidP="00082B85">
      <w:pPr>
        <w:pStyle w:val="ListParagraph"/>
        <w:rPr>
          <w:rFonts w:ascii="Arial" w:hAnsi="Arial" w:cs="Arial"/>
          <w:bCs/>
          <w:i/>
          <w:iCs/>
        </w:rPr>
      </w:pPr>
      <w:r w:rsidRPr="00EC71EB">
        <w:rPr>
          <w:rFonts w:ascii="Arial" w:hAnsi="Arial" w:cs="Arial"/>
          <w:bCs/>
          <w:iCs/>
        </w:rPr>
        <w:t xml:space="preserve">Providing 24/7 tailored support packages across </w:t>
      </w:r>
      <w:r>
        <w:rPr>
          <w:rFonts w:ascii="Arial" w:hAnsi="Arial" w:cs="Arial"/>
          <w:bCs/>
          <w:iCs/>
        </w:rPr>
        <w:t>Tameside</w:t>
      </w:r>
      <w:r w:rsidRPr="00EC71EB">
        <w:rPr>
          <w:rFonts w:ascii="Arial" w:hAnsi="Arial" w:cs="Arial"/>
          <w:bCs/>
          <w:iCs/>
        </w:rPr>
        <w:t xml:space="preserve"> which focuses on the individual’s</w:t>
      </w:r>
      <w:r>
        <w:rPr>
          <w:rFonts w:ascii="Arial" w:hAnsi="Arial" w:cs="Arial"/>
          <w:bCs/>
          <w:iCs/>
        </w:rPr>
        <w:t xml:space="preserve"> c</w:t>
      </w:r>
      <w:r w:rsidRPr="00EC71EB">
        <w:rPr>
          <w:rFonts w:ascii="Arial" w:hAnsi="Arial" w:cs="Arial"/>
          <w:bCs/>
          <w:iCs/>
        </w:rPr>
        <w:t xml:space="preserve">are, health and wellbeing needs. We focus on building individual strengths </w:t>
      </w:r>
      <w:r w:rsidR="002C1D2D">
        <w:rPr>
          <w:rFonts w:ascii="Arial" w:hAnsi="Arial" w:cs="Arial"/>
          <w:bCs/>
          <w:iCs/>
        </w:rPr>
        <w:t xml:space="preserve">by </w:t>
      </w:r>
      <w:r w:rsidRPr="00EC71EB">
        <w:rPr>
          <w:rFonts w:ascii="Arial" w:hAnsi="Arial" w:cs="Arial"/>
          <w:bCs/>
          <w:iCs/>
        </w:rPr>
        <w:t xml:space="preserve">supporting </w:t>
      </w:r>
      <w:r w:rsidR="002C1D2D">
        <w:rPr>
          <w:rFonts w:ascii="Arial" w:hAnsi="Arial" w:cs="Arial"/>
          <w:bCs/>
          <w:iCs/>
        </w:rPr>
        <w:t>people t</w:t>
      </w:r>
      <w:r w:rsidRPr="00EC71EB">
        <w:rPr>
          <w:rFonts w:ascii="Arial" w:hAnsi="Arial" w:cs="Arial"/>
          <w:bCs/>
          <w:iCs/>
        </w:rPr>
        <w:t>o increase community participation and development.</w:t>
      </w:r>
      <w:r w:rsidRPr="00EC71EB">
        <w:rPr>
          <w:rFonts w:ascii="Arial" w:hAnsi="Arial" w:cs="Arial"/>
          <w:bCs/>
          <w:i/>
          <w:iCs/>
        </w:rPr>
        <w:t xml:space="preserve">     </w:t>
      </w:r>
    </w:p>
    <w:p w14:paraId="4071FEEB" w14:textId="77777777" w:rsidR="00082B85" w:rsidRDefault="00082B85" w:rsidP="00082B85">
      <w:pPr>
        <w:pStyle w:val="ListParagraph"/>
        <w:rPr>
          <w:rFonts w:ascii="Arial" w:hAnsi="Arial" w:cs="Arial"/>
          <w:bCs/>
          <w:i/>
          <w:iCs/>
        </w:rPr>
      </w:pPr>
    </w:p>
    <w:p w14:paraId="4CBDCAD9" w14:textId="3E63AD67" w:rsidR="00082B85" w:rsidRPr="00463CA1" w:rsidRDefault="00082B85" w:rsidP="00463CA1">
      <w:pPr>
        <w:autoSpaceDE w:val="0"/>
        <w:autoSpaceDN w:val="0"/>
        <w:adjustRightInd w:val="0"/>
        <w:ind w:left="709"/>
        <w:rPr>
          <w:rFonts w:ascii="Arial" w:hAnsi="Arial" w:cs="Arial"/>
          <w:color w:val="000000"/>
        </w:rPr>
      </w:pPr>
      <w:r w:rsidRPr="00E52E1B">
        <w:rPr>
          <w:rFonts w:ascii="Arial" w:hAnsi="Arial" w:cs="Arial"/>
          <w:color w:val="000000"/>
        </w:rPr>
        <w:t xml:space="preserve">These services provide personal care for people living in their own homes. The needs of people using the services may vary greatly according to their circumstances and assessed needs. Some people are provided with support, over a full 24-hour period or, in some cases, the person may live independently, and support </w:t>
      </w:r>
      <w:r>
        <w:rPr>
          <w:rFonts w:ascii="Arial" w:hAnsi="Arial" w:cs="Arial"/>
          <w:color w:val="000000"/>
        </w:rPr>
        <w:t xml:space="preserve">is </w:t>
      </w:r>
      <w:r w:rsidRPr="00E52E1B">
        <w:rPr>
          <w:rFonts w:ascii="Arial" w:hAnsi="Arial" w:cs="Arial"/>
          <w:color w:val="000000"/>
        </w:rPr>
        <w:t>provided by a visit at various times of the day.</w:t>
      </w:r>
      <w:r>
        <w:rPr>
          <w:rFonts w:ascii="Arial" w:hAnsi="Arial" w:cs="Arial"/>
          <w:color w:val="000000"/>
        </w:rPr>
        <w:t xml:space="preserve">  Staff are available as and when required for these individuals throughout a 24-hour period.</w:t>
      </w:r>
    </w:p>
    <w:p w14:paraId="2A51D7EB" w14:textId="0FC1D00A" w:rsidR="002F7A3E" w:rsidRPr="00463CA1" w:rsidRDefault="002F7A3E" w:rsidP="00463CA1">
      <w:pPr>
        <w:rPr>
          <w:rFonts w:ascii="Arial" w:hAnsi="Arial" w:cs="Arial"/>
          <w:bCs/>
          <w:i/>
          <w:iCs/>
          <w:color w:val="0070C0"/>
        </w:rPr>
      </w:pPr>
      <w:r w:rsidRPr="00463CA1">
        <w:rPr>
          <w:rFonts w:ascii="Arial" w:hAnsi="Arial" w:cs="Arial"/>
          <w:b/>
          <w:bCs/>
          <w:color w:val="0070C0"/>
          <w:u w:val="single"/>
        </w:rPr>
        <w:lastRenderedPageBreak/>
        <w:t xml:space="preserve">Supported Living  </w:t>
      </w:r>
    </w:p>
    <w:p w14:paraId="20D51FA0" w14:textId="77777777" w:rsidR="002F7A3E" w:rsidRPr="00EC71EB" w:rsidRDefault="002F7A3E" w:rsidP="002F7A3E">
      <w:pPr>
        <w:pStyle w:val="ListParagraph"/>
        <w:rPr>
          <w:rFonts w:ascii="Arial" w:hAnsi="Arial" w:cs="Arial"/>
          <w:b/>
          <w:bCs/>
          <w:i/>
          <w:iCs/>
        </w:rPr>
      </w:pPr>
    </w:p>
    <w:p w14:paraId="6FC8F9FE" w14:textId="77777777" w:rsidR="002C1D2D" w:rsidRDefault="002F7A3E" w:rsidP="002C1D2D">
      <w:pPr>
        <w:pStyle w:val="ListParagraph"/>
        <w:rPr>
          <w:rFonts w:ascii="Arial" w:hAnsi="Arial" w:cs="Arial"/>
          <w:bCs/>
          <w:i/>
          <w:iCs/>
        </w:rPr>
      </w:pPr>
      <w:r w:rsidRPr="00EC71EB">
        <w:rPr>
          <w:rFonts w:ascii="Arial" w:hAnsi="Arial" w:cs="Arial"/>
          <w:bCs/>
          <w:iCs/>
        </w:rPr>
        <w:t xml:space="preserve">Providing 24/7 tailored support packages across </w:t>
      </w:r>
      <w:r w:rsidR="00102F50">
        <w:rPr>
          <w:rFonts w:ascii="Arial" w:hAnsi="Arial" w:cs="Arial"/>
          <w:bCs/>
          <w:iCs/>
        </w:rPr>
        <w:t>Tameside</w:t>
      </w:r>
      <w:r w:rsidRPr="00EC71EB">
        <w:rPr>
          <w:rFonts w:ascii="Arial" w:hAnsi="Arial" w:cs="Arial"/>
          <w:bCs/>
          <w:iCs/>
        </w:rPr>
        <w:t xml:space="preserve"> which focuses on the individual’s</w:t>
      </w:r>
      <w:r>
        <w:rPr>
          <w:rFonts w:ascii="Arial" w:hAnsi="Arial" w:cs="Arial"/>
          <w:bCs/>
          <w:iCs/>
        </w:rPr>
        <w:t xml:space="preserve"> c</w:t>
      </w:r>
      <w:r w:rsidRPr="00EC71EB">
        <w:rPr>
          <w:rFonts w:ascii="Arial" w:hAnsi="Arial" w:cs="Arial"/>
          <w:bCs/>
          <w:iCs/>
        </w:rPr>
        <w:t xml:space="preserve">are, health and wellbeing needs. </w:t>
      </w:r>
      <w:r w:rsidR="002C1D2D" w:rsidRPr="00EC71EB">
        <w:rPr>
          <w:rFonts w:ascii="Arial" w:hAnsi="Arial" w:cs="Arial"/>
          <w:bCs/>
          <w:iCs/>
        </w:rPr>
        <w:t xml:space="preserve">We focus on building individual strengths </w:t>
      </w:r>
      <w:r w:rsidR="002C1D2D">
        <w:rPr>
          <w:rFonts w:ascii="Arial" w:hAnsi="Arial" w:cs="Arial"/>
          <w:bCs/>
          <w:iCs/>
        </w:rPr>
        <w:t xml:space="preserve">by </w:t>
      </w:r>
      <w:r w:rsidR="002C1D2D" w:rsidRPr="00EC71EB">
        <w:rPr>
          <w:rFonts w:ascii="Arial" w:hAnsi="Arial" w:cs="Arial"/>
          <w:bCs/>
          <w:iCs/>
        </w:rPr>
        <w:t xml:space="preserve">supporting </w:t>
      </w:r>
      <w:r w:rsidR="002C1D2D">
        <w:rPr>
          <w:rFonts w:ascii="Arial" w:hAnsi="Arial" w:cs="Arial"/>
          <w:bCs/>
          <w:iCs/>
        </w:rPr>
        <w:t>people t</w:t>
      </w:r>
      <w:r w:rsidR="002C1D2D" w:rsidRPr="00EC71EB">
        <w:rPr>
          <w:rFonts w:ascii="Arial" w:hAnsi="Arial" w:cs="Arial"/>
          <w:bCs/>
          <w:iCs/>
        </w:rPr>
        <w:t>o increase community participation and development.</w:t>
      </w:r>
      <w:r w:rsidR="002C1D2D" w:rsidRPr="00EC71EB">
        <w:rPr>
          <w:rFonts w:ascii="Arial" w:hAnsi="Arial" w:cs="Arial"/>
          <w:bCs/>
          <w:i/>
          <w:iCs/>
        </w:rPr>
        <w:t xml:space="preserve">     </w:t>
      </w:r>
    </w:p>
    <w:p w14:paraId="2AECA3A4" w14:textId="0C2B773E" w:rsidR="002F7A3E" w:rsidRPr="00E52E1B" w:rsidRDefault="002F7A3E" w:rsidP="002C1D2D">
      <w:pPr>
        <w:pStyle w:val="ListParagraph"/>
        <w:rPr>
          <w:rFonts w:ascii="Arial" w:hAnsi="Arial" w:cs="Arial"/>
          <w:bCs/>
          <w:i/>
          <w:iCs/>
        </w:rPr>
      </w:pPr>
    </w:p>
    <w:p w14:paraId="534EA697" w14:textId="281BD188" w:rsidR="002F7A3E" w:rsidRDefault="002F7A3E" w:rsidP="002F7A3E">
      <w:pPr>
        <w:autoSpaceDE w:val="0"/>
        <w:autoSpaceDN w:val="0"/>
        <w:adjustRightInd w:val="0"/>
        <w:ind w:left="709"/>
        <w:rPr>
          <w:rFonts w:ascii="Arial" w:hAnsi="Arial" w:cs="Arial"/>
          <w:color w:val="000000"/>
        </w:rPr>
      </w:pPr>
      <w:r w:rsidRPr="00E52E1B">
        <w:rPr>
          <w:rFonts w:ascii="Arial" w:hAnsi="Arial" w:cs="Arial"/>
          <w:color w:val="000000"/>
        </w:rPr>
        <w:t xml:space="preserve">These services provide personal care for people living in their own homes. The needs of people using the services may vary greatly according to their circumstances and assessed needs. </w:t>
      </w:r>
    </w:p>
    <w:p w14:paraId="0B59CACC" w14:textId="77777777" w:rsidR="002F7A3E" w:rsidRPr="00E52E1B" w:rsidRDefault="002F7A3E" w:rsidP="002F7A3E">
      <w:pPr>
        <w:autoSpaceDE w:val="0"/>
        <w:autoSpaceDN w:val="0"/>
        <w:adjustRightInd w:val="0"/>
        <w:ind w:left="709"/>
        <w:rPr>
          <w:rFonts w:ascii="Arial" w:hAnsi="Arial" w:cs="Arial"/>
          <w:color w:val="000000"/>
        </w:rPr>
      </w:pPr>
    </w:p>
    <w:p w14:paraId="522EC114" w14:textId="5F702593" w:rsidR="00082B85" w:rsidRPr="00463CA1" w:rsidRDefault="00082B85" w:rsidP="00463CA1">
      <w:pPr>
        <w:rPr>
          <w:rFonts w:ascii="Arial" w:hAnsi="Arial" w:cs="Arial"/>
          <w:b/>
          <w:bCs/>
          <w:iCs/>
          <w:color w:val="0070C0"/>
          <w:u w:val="single"/>
        </w:rPr>
      </w:pPr>
      <w:r w:rsidRPr="00463CA1">
        <w:rPr>
          <w:rFonts w:ascii="Arial" w:hAnsi="Arial" w:cs="Arial"/>
          <w:b/>
          <w:bCs/>
          <w:iCs/>
          <w:color w:val="0070C0"/>
          <w:u w:val="single"/>
        </w:rPr>
        <w:t>Extra Care Locations</w:t>
      </w:r>
    </w:p>
    <w:p w14:paraId="53720488" w14:textId="067F9797" w:rsidR="00082B85" w:rsidRDefault="00082B85" w:rsidP="00082B85">
      <w:pPr>
        <w:rPr>
          <w:rFonts w:ascii="Arial" w:hAnsi="Arial" w:cs="Arial"/>
          <w:iCs/>
        </w:rPr>
      </w:pPr>
      <w:r>
        <w:rPr>
          <w:rFonts w:ascii="Arial" w:hAnsi="Arial" w:cs="Arial"/>
          <w:iCs/>
        </w:rPr>
        <w:t>Beaumont Place, Stephens Road, Stalybridge, Cheshire, SK15 1FL</w:t>
      </w:r>
    </w:p>
    <w:p w14:paraId="2D0C6AA9" w14:textId="6E7A4953" w:rsidR="00082B85" w:rsidRDefault="00082B85" w:rsidP="00082B85">
      <w:pPr>
        <w:rPr>
          <w:rFonts w:ascii="Arial" w:hAnsi="Arial" w:cs="Arial"/>
          <w:iCs/>
        </w:rPr>
      </w:pPr>
      <w:r>
        <w:rPr>
          <w:rFonts w:ascii="Arial" w:hAnsi="Arial" w:cs="Arial"/>
          <w:iCs/>
        </w:rPr>
        <w:t>24 flats</w:t>
      </w:r>
    </w:p>
    <w:p w14:paraId="35C102BD" w14:textId="77777777" w:rsidR="00082B85" w:rsidRDefault="00082B85" w:rsidP="00082B85">
      <w:pPr>
        <w:rPr>
          <w:rFonts w:ascii="Arial" w:hAnsi="Arial" w:cs="Arial"/>
          <w:iCs/>
        </w:rPr>
      </w:pPr>
    </w:p>
    <w:p w14:paraId="462033FE" w14:textId="40033378" w:rsidR="00082B85" w:rsidRDefault="00082B85" w:rsidP="00082B85">
      <w:pPr>
        <w:rPr>
          <w:rFonts w:ascii="Arial" w:hAnsi="Arial" w:cs="Arial"/>
          <w:iCs/>
        </w:rPr>
      </w:pPr>
      <w:r>
        <w:rPr>
          <w:rFonts w:ascii="Arial" w:hAnsi="Arial" w:cs="Arial"/>
          <w:iCs/>
        </w:rPr>
        <w:t>Carlton Springs, Union Street, Ashton Under Lyne. OL6 8GD</w:t>
      </w:r>
    </w:p>
    <w:p w14:paraId="08697A79" w14:textId="67250CF8" w:rsidR="00082B85" w:rsidRDefault="00082B85" w:rsidP="00082B85">
      <w:pPr>
        <w:rPr>
          <w:rFonts w:ascii="Arial" w:hAnsi="Arial" w:cs="Arial"/>
          <w:iCs/>
        </w:rPr>
      </w:pPr>
      <w:r>
        <w:rPr>
          <w:rFonts w:ascii="Arial" w:hAnsi="Arial" w:cs="Arial"/>
          <w:iCs/>
        </w:rPr>
        <w:t>16 flats</w:t>
      </w:r>
    </w:p>
    <w:p w14:paraId="3782EEAA" w14:textId="77777777" w:rsidR="00082B85" w:rsidRDefault="00082B85" w:rsidP="00082B85">
      <w:pPr>
        <w:rPr>
          <w:rFonts w:ascii="Arial" w:hAnsi="Arial" w:cs="Arial"/>
          <w:iCs/>
        </w:rPr>
      </w:pPr>
    </w:p>
    <w:p w14:paraId="76AEA93D" w14:textId="7089843F" w:rsidR="00082B85" w:rsidRDefault="00082B85" w:rsidP="00082B85">
      <w:pPr>
        <w:rPr>
          <w:rFonts w:ascii="Arial" w:hAnsi="Arial" w:cs="Arial"/>
          <w:iCs/>
        </w:rPr>
      </w:pPr>
      <w:r>
        <w:rPr>
          <w:rFonts w:ascii="Arial" w:hAnsi="Arial" w:cs="Arial"/>
          <w:iCs/>
        </w:rPr>
        <w:t>Hart St Flats.  1 Hart Street, flats 1-5, Droylsden, Manchester.  M43 7AN</w:t>
      </w:r>
    </w:p>
    <w:p w14:paraId="21F77CBC" w14:textId="034F645E" w:rsidR="00082B85" w:rsidRDefault="00082B85" w:rsidP="00082B85">
      <w:pPr>
        <w:rPr>
          <w:rFonts w:ascii="Arial" w:hAnsi="Arial" w:cs="Arial"/>
          <w:iCs/>
        </w:rPr>
      </w:pPr>
      <w:r>
        <w:rPr>
          <w:rFonts w:ascii="Arial" w:hAnsi="Arial" w:cs="Arial"/>
          <w:iCs/>
        </w:rPr>
        <w:t>5 flats</w:t>
      </w:r>
    </w:p>
    <w:p w14:paraId="3EC2C19A" w14:textId="77777777" w:rsidR="00082B85" w:rsidRDefault="00082B85" w:rsidP="00082B85">
      <w:pPr>
        <w:rPr>
          <w:rFonts w:ascii="Arial" w:hAnsi="Arial" w:cs="Arial"/>
          <w:iCs/>
        </w:rPr>
      </w:pPr>
    </w:p>
    <w:p w14:paraId="5C1443F2" w14:textId="54227920" w:rsidR="00082B85" w:rsidRDefault="00082B85" w:rsidP="00082B85">
      <w:pPr>
        <w:rPr>
          <w:rFonts w:ascii="Arial" w:hAnsi="Arial" w:cs="Arial"/>
          <w:iCs/>
        </w:rPr>
      </w:pPr>
      <w:r>
        <w:rPr>
          <w:rFonts w:ascii="Arial" w:hAnsi="Arial" w:cs="Arial"/>
          <w:iCs/>
        </w:rPr>
        <w:t>1 Mount Street, flats 1-24, Hyde, Cheshire. SK14 1AF</w:t>
      </w:r>
    </w:p>
    <w:p w14:paraId="58D8D3FD" w14:textId="79F6C2D8" w:rsidR="00082B85" w:rsidRDefault="00082B85" w:rsidP="00082B85">
      <w:pPr>
        <w:rPr>
          <w:rFonts w:ascii="Arial" w:hAnsi="Arial" w:cs="Arial"/>
          <w:iCs/>
        </w:rPr>
      </w:pPr>
      <w:r>
        <w:rPr>
          <w:rFonts w:ascii="Arial" w:hAnsi="Arial" w:cs="Arial"/>
          <w:iCs/>
        </w:rPr>
        <w:t>24 flats</w:t>
      </w:r>
    </w:p>
    <w:p w14:paraId="3076159C" w14:textId="77777777" w:rsidR="00AB1B71" w:rsidRDefault="00AB1B71" w:rsidP="00082B85">
      <w:pPr>
        <w:rPr>
          <w:rFonts w:ascii="Arial" w:hAnsi="Arial" w:cs="Arial"/>
          <w:iCs/>
        </w:rPr>
      </w:pPr>
    </w:p>
    <w:p w14:paraId="39686CF1" w14:textId="53ECD476" w:rsidR="00AB1B71" w:rsidRDefault="00AB1B71" w:rsidP="00082B85">
      <w:pPr>
        <w:rPr>
          <w:rFonts w:ascii="Arial" w:hAnsi="Arial" w:cs="Arial"/>
          <w:iCs/>
        </w:rPr>
      </w:pPr>
      <w:r>
        <w:rPr>
          <w:rFonts w:ascii="Arial" w:hAnsi="Arial" w:cs="Arial"/>
          <w:iCs/>
        </w:rPr>
        <w:t>121 Town Lane, Flats 1-3, Denton, Manchester.  M34 2DJ</w:t>
      </w:r>
    </w:p>
    <w:p w14:paraId="673649CD" w14:textId="1033FC78" w:rsidR="00AB1B71" w:rsidRDefault="00AB1B71" w:rsidP="00082B85">
      <w:pPr>
        <w:rPr>
          <w:rFonts w:ascii="Arial" w:hAnsi="Arial" w:cs="Arial"/>
          <w:iCs/>
        </w:rPr>
      </w:pPr>
      <w:r>
        <w:rPr>
          <w:rFonts w:ascii="Arial" w:hAnsi="Arial" w:cs="Arial"/>
          <w:iCs/>
        </w:rPr>
        <w:t>3 flats</w:t>
      </w:r>
    </w:p>
    <w:p w14:paraId="448D4501" w14:textId="77777777" w:rsidR="00CD124D" w:rsidRDefault="00CD124D" w:rsidP="00082B85">
      <w:pPr>
        <w:rPr>
          <w:rFonts w:ascii="Arial" w:hAnsi="Arial" w:cs="Arial"/>
          <w:iCs/>
        </w:rPr>
      </w:pPr>
    </w:p>
    <w:p w14:paraId="5109BD51" w14:textId="7A03A2D9" w:rsidR="00CD124D" w:rsidRDefault="00CD124D" w:rsidP="00082B85">
      <w:pPr>
        <w:rPr>
          <w:rFonts w:ascii="Arial" w:hAnsi="Arial" w:cs="Arial"/>
          <w:iCs/>
        </w:rPr>
      </w:pPr>
      <w:r>
        <w:rPr>
          <w:rFonts w:ascii="Arial" w:hAnsi="Arial" w:cs="Arial"/>
          <w:iCs/>
        </w:rPr>
        <w:t>11 Corporation Street, Stalybridge. SK15 2JL</w:t>
      </w:r>
    </w:p>
    <w:p w14:paraId="14AFFAB1" w14:textId="57A81771" w:rsidR="00CD124D" w:rsidRDefault="00CD124D" w:rsidP="00082B85">
      <w:pPr>
        <w:rPr>
          <w:rFonts w:ascii="Arial" w:hAnsi="Arial" w:cs="Arial"/>
          <w:iCs/>
        </w:rPr>
      </w:pPr>
      <w:r>
        <w:rPr>
          <w:rFonts w:ascii="Arial" w:hAnsi="Arial" w:cs="Arial"/>
          <w:iCs/>
        </w:rPr>
        <w:t>24 flats</w:t>
      </w:r>
    </w:p>
    <w:p w14:paraId="2305DC74" w14:textId="77777777" w:rsidR="00AB1B71" w:rsidRPr="00082B85" w:rsidRDefault="00AB1B71" w:rsidP="00082B85">
      <w:pPr>
        <w:rPr>
          <w:rFonts w:ascii="Arial" w:hAnsi="Arial" w:cs="Arial"/>
          <w:iCs/>
        </w:rPr>
      </w:pPr>
    </w:p>
    <w:p w14:paraId="0EC5A2B8" w14:textId="66B1F0DC" w:rsidR="002F7A3E" w:rsidRPr="00463CA1" w:rsidRDefault="002F7A3E" w:rsidP="00082B85">
      <w:pPr>
        <w:rPr>
          <w:rFonts w:ascii="Arial" w:hAnsi="Arial" w:cs="Arial"/>
          <w:b/>
          <w:bCs/>
          <w:iCs/>
          <w:color w:val="0070C0"/>
          <w:u w:val="single"/>
        </w:rPr>
      </w:pPr>
      <w:r w:rsidRPr="00463CA1">
        <w:rPr>
          <w:rFonts w:ascii="Arial" w:hAnsi="Arial" w:cs="Arial"/>
          <w:b/>
          <w:bCs/>
          <w:iCs/>
          <w:color w:val="0070C0"/>
          <w:u w:val="single"/>
        </w:rPr>
        <w:t xml:space="preserve">Supported </w:t>
      </w:r>
      <w:r w:rsidR="00082B85" w:rsidRPr="00463CA1">
        <w:rPr>
          <w:rFonts w:ascii="Arial" w:hAnsi="Arial" w:cs="Arial"/>
          <w:b/>
          <w:bCs/>
          <w:iCs/>
          <w:color w:val="0070C0"/>
          <w:u w:val="single"/>
        </w:rPr>
        <w:t>Living</w:t>
      </w:r>
      <w:r w:rsidRPr="00463CA1">
        <w:rPr>
          <w:rFonts w:ascii="Arial" w:hAnsi="Arial" w:cs="Arial"/>
          <w:b/>
          <w:bCs/>
          <w:iCs/>
          <w:color w:val="0070C0"/>
          <w:u w:val="single"/>
        </w:rPr>
        <w:t xml:space="preserve"> Locations </w:t>
      </w:r>
    </w:p>
    <w:p w14:paraId="05929863" w14:textId="4387BB10" w:rsidR="00AB1B71" w:rsidRPr="00AB1B71" w:rsidRDefault="00AB1B71" w:rsidP="00AB1B71">
      <w:pPr>
        <w:rPr>
          <w:rFonts w:ascii="Arial" w:hAnsi="Arial" w:cs="Arial"/>
          <w:iCs/>
        </w:rPr>
      </w:pPr>
      <w:r w:rsidRPr="00AB1B71">
        <w:rPr>
          <w:rFonts w:ascii="Arial" w:hAnsi="Arial" w:cs="Arial"/>
          <w:iCs/>
        </w:rPr>
        <w:t>16-18 Astley Road</w:t>
      </w:r>
      <w:r>
        <w:rPr>
          <w:rFonts w:ascii="Arial" w:hAnsi="Arial" w:cs="Arial"/>
          <w:iCs/>
        </w:rPr>
        <w:t xml:space="preserve">, </w:t>
      </w:r>
      <w:r w:rsidRPr="00AB1B71">
        <w:rPr>
          <w:rFonts w:ascii="Arial" w:hAnsi="Arial" w:cs="Arial"/>
          <w:iCs/>
        </w:rPr>
        <w:t>Stalybridge, SK15 1NJ</w:t>
      </w:r>
      <w:r w:rsidRPr="00AB1B71">
        <w:rPr>
          <w:rFonts w:ascii="Arial" w:hAnsi="Arial" w:cs="Arial"/>
          <w:iCs/>
        </w:rPr>
        <w:tab/>
      </w:r>
      <w:r w:rsidRPr="00AB1B71">
        <w:rPr>
          <w:rFonts w:ascii="Arial" w:hAnsi="Arial" w:cs="Arial"/>
          <w:iCs/>
        </w:rPr>
        <w:tab/>
      </w:r>
      <w:r w:rsidRPr="00AB1B71">
        <w:rPr>
          <w:rFonts w:ascii="Arial" w:hAnsi="Arial" w:cs="Arial"/>
          <w:iCs/>
        </w:rPr>
        <w:tab/>
      </w:r>
    </w:p>
    <w:p w14:paraId="63ECCDA7" w14:textId="52E4C2C7" w:rsidR="00AB1B71" w:rsidRPr="00AB1B71" w:rsidRDefault="00AB1B71" w:rsidP="00AB1B71">
      <w:pPr>
        <w:rPr>
          <w:rFonts w:ascii="Arial" w:hAnsi="Arial" w:cs="Arial"/>
          <w:iCs/>
        </w:rPr>
      </w:pPr>
      <w:r w:rsidRPr="00AB1B71">
        <w:rPr>
          <w:rFonts w:ascii="Arial" w:hAnsi="Arial" w:cs="Arial"/>
          <w:iCs/>
        </w:rPr>
        <w:t>249 Broadoak Road</w:t>
      </w:r>
      <w:r>
        <w:rPr>
          <w:rFonts w:ascii="Arial" w:hAnsi="Arial" w:cs="Arial"/>
          <w:iCs/>
        </w:rPr>
        <w:t xml:space="preserve">, </w:t>
      </w:r>
      <w:r w:rsidRPr="00AB1B71">
        <w:rPr>
          <w:rFonts w:ascii="Arial" w:hAnsi="Arial" w:cs="Arial"/>
          <w:iCs/>
        </w:rPr>
        <w:t>Ashton-Under-Lyne, OL6 8RP</w:t>
      </w:r>
      <w:r w:rsidRPr="00AB1B71">
        <w:rPr>
          <w:rFonts w:ascii="Arial" w:hAnsi="Arial" w:cs="Arial"/>
          <w:iCs/>
        </w:rPr>
        <w:tab/>
      </w:r>
      <w:r w:rsidRPr="00AB1B71">
        <w:rPr>
          <w:rFonts w:ascii="Arial" w:hAnsi="Arial" w:cs="Arial"/>
          <w:iCs/>
        </w:rPr>
        <w:tab/>
      </w:r>
    </w:p>
    <w:p w14:paraId="2D7BD419" w14:textId="645E5EED" w:rsidR="00AB1B71" w:rsidRPr="00AB1B71" w:rsidRDefault="00AB1B71" w:rsidP="00AB1B71">
      <w:pPr>
        <w:rPr>
          <w:rFonts w:ascii="Arial" w:hAnsi="Arial" w:cs="Arial"/>
          <w:iCs/>
        </w:rPr>
      </w:pPr>
      <w:r w:rsidRPr="00AB1B71">
        <w:rPr>
          <w:rFonts w:ascii="Arial" w:hAnsi="Arial" w:cs="Arial"/>
          <w:iCs/>
        </w:rPr>
        <w:t>1 Consort Close</w:t>
      </w:r>
      <w:r>
        <w:rPr>
          <w:rFonts w:ascii="Arial" w:hAnsi="Arial" w:cs="Arial"/>
          <w:iCs/>
        </w:rPr>
        <w:t xml:space="preserve">, </w:t>
      </w:r>
      <w:r w:rsidRPr="00AB1B71">
        <w:rPr>
          <w:rFonts w:ascii="Arial" w:hAnsi="Arial" w:cs="Arial"/>
          <w:iCs/>
        </w:rPr>
        <w:t>Dukinfield, SK16 4XX</w:t>
      </w:r>
      <w:r w:rsidRPr="00AB1B71">
        <w:rPr>
          <w:rFonts w:ascii="Arial" w:hAnsi="Arial" w:cs="Arial"/>
          <w:iCs/>
        </w:rPr>
        <w:tab/>
      </w:r>
      <w:r w:rsidRPr="00AB1B71">
        <w:rPr>
          <w:rFonts w:ascii="Arial" w:hAnsi="Arial" w:cs="Arial"/>
          <w:iCs/>
        </w:rPr>
        <w:tab/>
      </w:r>
    </w:p>
    <w:p w14:paraId="38890525" w14:textId="4A7F0A59" w:rsidR="00AB1B71" w:rsidRPr="00AB1B71" w:rsidRDefault="00AB1B71" w:rsidP="00AB1B71">
      <w:pPr>
        <w:rPr>
          <w:rFonts w:ascii="Arial" w:hAnsi="Arial" w:cs="Arial"/>
          <w:iCs/>
        </w:rPr>
      </w:pPr>
      <w:r w:rsidRPr="00AB1B71">
        <w:rPr>
          <w:rFonts w:ascii="Arial" w:hAnsi="Arial" w:cs="Arial"/>
          <w:iCs/>
        </w:rPr>
        <w:t>5 Dean Street</w:t>
      </w:r>
      <w:r w:rsidR="002C1D2D">
        <w:rPr>
          <w:rFonts w:ascii="Arial" w:hAnsi="Arial" w:cs="Arial"/>
          <w:iCs/>
        </w:rPr>
        <w:t>,</w:t>
      </w:r>
      <w:r>
        <w:rPr>
          <w:rFonts w:ascii="Arial" w:hAnsi="Arial" w:cs="Arial"/>
          <w:iCs/>
        </w:rPr>
        <w:t xml:space="preserve"> </w:t>
      </w:r>
      <w:r w:rsidRPr="00AB1B71">
        <w:rPr>
          <w:rFonts w:ascii="Arial" w:hAnsi="Arial" w:cs="Arial"/>
          <w:iCs/>
        </w:rPr>
        <w:t>Mossley, OL5 0PE</w:t>
      </w:r>
      <w:r w:rsidRPr="00AB1B71">
        <w:rPr>
          <w:rFonts w:ascii="Arial" w:hAnsi="Arial" w:cs="Arial"/>
          <w:iCs/>
        </w:rPr>
        <w:tab/>
      </w:r>
      <w:r w:rsidRPr="00AB1B71">
        <w:rPr>
          <w:rFonts w:ascii="Arial" w:hAnsi="Arial" w:cs="Arial"/>
          <w:iCs/>
        </w:rPr>
        <w:tab/>
      </w:r>
    </w:p>
    <w:p w14:paraId="7B972C89" w14:textId="0A442DB1" w:rsidR="00AB1B71" w:rsidRPr="00AB1B71" w:rsidRDefault="00AB1B71" w:rsidP="00AB1B71">
      <w:pPr>
        <w:rPr>
          <w:rFonts w:ascii="Arial" w:hAnsi="Arial" w:cs="Arial"/>
          <w:iCs/>
        </w:rPr>
      </w:pPr>
      <w:r w:rsidRPr="00AB1B71">
        <w:rPr>
          <w:rFonts w:ascii="Arial" w:hAnsi="Arial" w:cs="Arial"/>
          <w:iCs/>
        </w:rPr>
        <w:lastRenderedPageBreak/>
        <w:t>1 Grange Close</w:t>
      </w:r>
      <w:r>
        <w:rPr>
          <w:rFonts w:ascii="Arial" w:hAnsi="Arial" w:cs="Arial"/>
          <w:iCs/>
        </w:rPr>
        <w:t xml:space="preserve">, </w:t>
      </w:r>
      <w:r w:rsidRPr="00AB1B71">
        <w:rPr>
          <w:rFonts w:ascii="Arial" w:hAnsi="Arial" w:cs="Arial"/>
          <w:iCs/>
        </w:rPr>
        <w:t>Hyde, SK14 5PW</w:t>
      </w:r>
      <w:r w:rsidRPr="00AB1B71">
        <w:rPr>
          <w:rFonts w:ascii="Arial" w:hAnsi="Arial" w:cs="Arial"/>
          <w:iCs/>
        </w:rPr>
        <w:tab/>
      </w:r>
      <w:r w:rsidRPr="00AB1B71">
        <w:rPr>
          <w:rFonts w:ascii="Arial" w:hAnsi="Arial" w:cs="Arial"/>
          <w:iCs/>
        </w:rPr>
        <w:tab/>
      </w:r>
    </w:p>
    <w:p w14:paraId="618C2936" w14:textId="318FC57D" w:rsidR="00AB1B71" w:rsidRDefault="00AB1B71" w:rsidP="00AB1B71">
      <w:pPr>
        <w:rPr>
          <w:rFonts w:ascii="Arial" w:hAnsi="Arial" w:cs="Arial"/>
          <w:iCs/>
        </w:rPr>
      </w:pPr>
      <w:r w:rsidRPr="00AB1B71">
        <w:rPr>
          <w:rFonts w:ascii="Arial" w:hAnsi="Arial" w:cs="Arial"/>
          <w:iCs/>
        </w:rPr>
        <w:t>18 Hart Street</w:t>
      </w:r>
      <w:r w:rsidR="002C1D2D">
        <w:rPr>
          <w:rFonts w:ascii="Arial" w:hAnsi="Arial" w:cs="Arial"/>
          <w:iCs/>
        </w:rPr>
        <w:t>,</w:t>
      </w:r>
      <w:r w:rsidRPr="00AB1B71">
        <w:rPr>
          <w:rFonts w:ascii="Arial" w:hAnsi="Arial" w:cs="Arial"/>
          <w:iCs/>
        </w:rPr>
        <w:tab/>
        <w:t>Droylsden, M43 7AW</w:t>
      </w:r>
      <w:r w:rsidRPr="00AB1B71">
        <w:rPr>
          <w:rFonts w:ascii="Arial" w:hAnsi="Arial" w:cs="Arial"/>
          <w:iCs/>
        </w:rPr>
        <w:tab/>
      </w:r>
      <w:r w:rsidRPr="00AB1B71">
        <w:rPr>
          <w:rFonts w:ascii="Arial" w:hAnsi="Arial" w:cs="Arial"/>
          <w:iCs/>
        </w:rPr>
        <w:tab/>
      </w:r>
    </w:p>
    <w:p w14:paraId="2FDC9167" w14:textId="29595BEE" w:rsidR="00AB1B71" w:rsidRPr="00AB1B71" w:rsidRDefault="00AB1B71" w:rsidP="00AB1B71">
      <w:pPr>
        <w:rPr>
          <w:rFonts w:ascii="Arial" w:hAnsi="Arial" w:cs="Arial"/>
          <w:iCs/>
        </w:rPr>
      </w:pPr>
      <w:r w:rsidRPr="00AB1B71">
        <w:rPr>
          <w:rFonts w:ascii="Arial" w:hAnsi="Arial" w:cs="Arial"/>
          <w:iCs/>
        </w:rPr>
        <w:t>4 Hulmeswood Terrace</w:t>
      </w:r>
      <w:r>
        <w:rPr>
          <w:rFonts w:ascii="Arial" w:hAnsi="Arial" w:cs="Arial"/>
          <w:iCs/>
        </w:rPr>
        <w:t xml:space="preserve">, </w:t>
      </w:r>
      <w:r w:rsidRPr="00AB1B71">
        <w:rPr>
          <w:rFonts w:ascii="Arial" w:hAnsi="Arial" w:cs="Arial"/>
          <w:iCs/>
        </w:rPr>
        <w:t>Haughton Green, Denton,</w:t>
      </w:r>
      <w:r>
        <w:rPr>
          <w:rFonts w:ascii="Arial" w:hAnsi="Arial" w:cs="Arial"/>
          <w:iCs/>
        </w:rPr>
        <w:t xml:space="preserve"> </w:t>
      </w:r>
      <w:r w:rsidRPr="00AB1B71">
        <w:rPr>
          <w:rFonts w:ascii="Arial" w:hAnsi="Arial" w:cs="Arial"/>
          <w:iCs/>
        </w:rPr>
        <w:t>M34 7BY</w:t>
      </w:r>
      <w:r w:rsidRPr="00AB1B71">
        <w:rPr>
          <w:rFonts w:ascii="Arial" w:hAnsi="Arial" w:cs="Arial"/>
          <w:iCs/>
        </w:rPr>
        <w:tab/>
      </w:r>
      <w:r w:rsidRPr="00AB1B71">
        <w:rPr>
          <w:rFonts w:ascii="Arial" w:hAnsi="Arial" w:cs="Arial"/>
          <w:iCs/>
        </w:rPr>
        <w:tab/>
      </w:r>
    </w:p>
    <w:p w14:paraId="27BD802F" w14:textId="076922C0" w:rsidR="00AB1B71" w:rsidRPr="00AB1B71" w:rsidRDefault="00AB1B71" w:rsidP="00AB1B71">
      <w:pPr>
        <w:rPr>
          <w:rFonts w:ascii="Arial" w:hAnsi="Arial" w:cs="Arial"/>
          <w:iCs/>
        </w:rPr>
      </w:pPr>
      <w:r w:rsidRPr="00AB1B71">
        <w:rPr>
          <w:rFonts w:ascii="Arial" w:hAnsi="Arial" w:cs="Arial"/>
          <w:iCs/>
        </w:rPr>
        <w:t>12 Jennings Close</w:t>
      </w:r>
      <w:r>
        <w:rPr>
          <w:rFonts w:ascii="Arial" w:hAnsi="Arial" w:cs="Arial"/>
          <w:iCs/>
        </w:rPr>
        <w:t xml:space="preserve">, </w:t>
      </w:r>
      <w:r w:rsidRPr="00AB1B71">
        <w:rPr>
          <w:rFonts w:ascii="Arial" w:hAnsi="Arial" w:cs="Arial"/>
          <w:iCs/>
        </w:rPr>
        <w:t>Newton, Hyde, SK14 4UF</w:t>
      </w:r>
      <w:r w:rsidRPr="00AB1B71">
        <w:rPr>
          <w:rFonts w:ascii="Arial" w:hAnsi="Arial" w:cs="Arial"/>
          <w:iCs/>
        </w:rPr>
        <w:tab/>
      </w:r>
      <w:r w:rsidRPr="00AB1B71">
        <w:rPr>
          <w:rFonts w:ascii="Arial" w:hAnsi="Arial" w:cs="Arial"/>
          <w:iCs/>
        </w:rPr>
        <w:tab/>
      </w:r>
    </w:p>
    <w:p w14:paraId="2BEB607E" w14:textId="5929FF3A" w:rsidR="00AB1B71" w:rsidRPr="00AB1B71" w:rsidRDefault="00AB1B71" w:rsidP="00AB1B71">
      <w:pPr>
        <w:rPr>
          <w:rFonts w:ascii="Arial" w:hAnsi="Arial" w:cs="Arial"/>
          <w:iCs/>
        </w:rPr>
      </w:pPr>
      <w:r w:rsidRPr="00AB1B71">
        <w:rPr>
          <w:rFonts w:ascii="Arial" w:hAnsi="Arial" w:cs="Arial"/>
          <w:iCs/>
        </w:rPr>
        <w:t>13 Mallory Road</w:t>
      </w:r>
      <w:r>
        <w:rPr>
          <w:rFonts w:ascii="Arial" w:hAnsi="Arial" w:cs="Arial"/>
          <w:iCs/>
        </w:rPr>
        <w:t xml:space="preserve">, </w:t>
      </w:r>
      <w:r w:rsidRPr="00AB1B71">
        <w:rPr>
          <w:rFonts w:ascii="Arial" w:hAnsi="Arial" w:cs="Arial"/>
          <w:iCs/>
        </w:rPr>
        <w:t>Newton, Hyde, SK14 4DU</w:t>
      </w:r>
      <w:r w:rsidRPr="00AB1B71">
        <w:rPr>
          <w:rFonts w:ascii="Arial" w:hAnsi="Arial" w:cs="Arial"/>
          <w:iCs/>
        </w:rPr>
        <w:tab/>
      </w:r>
      <w:r w:rsidRPr="00AB1B71">
        <w:rPr>
          <w:rFonts w:ascii="Arial" w:hAnsi="Arial" w:cs="Arial"/>
          <w:iCs/>
        </w:rPr>
        <w:tab/>
      </w:r>
    </w:p>
    <w:p w14:paraId="0D83230E" w14:textId="05A1E14A" w:rsidR="00AB1B71" w:rsidRPr="00AB1B71" w:rsidRDefault="00AB1B71" w:rsidP="00AB1B71">
      <w:pPr>
        <w:rPr>
          <w:rFonts w:ascii="Arial" w:hAnsi="Arial" w:cs="Arial"/>
          <w:iCs/>
        </w:rPr>
      </w:pPr>
      <w:r w:rsidRPr="00AB1B71">
        <w:rPr>
          <w:rFonts w:ascii="Arial" w:hAnsi="Arial" w:cs="Arial"/>
          <w:iCs/>
        </w:rPr>
        <w:t>27 Neal Avenue</w:t>
      </w:r>
      <w:r>
        <w:rPr>
          <w:rFonts w:ascii="Arial" w:hAnsi="Arial" w:cs="Arial"/>
          <w:iCs/>
        </w:rPr>
        <w:t xml:space="preserve">, </w:t>
      </w:r>
      <w:r w:rsidRPr="00AB1B71">
        <w:rPr>
          <w:rFonts w:ascii="Arial" w:hAnsi="Arial" w:cs="Arial"/>
          <w:iCs/>
        </w:rPr>
        <w:t>Ashton-under-Lyne, OL6 6PA</w:t>
      </w:r>
      <w:r w:rsidRPr="00AB1B71">
        <w:rPr>
          <w:rFonts w:ascii="Arial" w:hAnsi="Arial" w:cs="Arial"/>
          <w:iCs/>
        </w:rPr>
        <w:tab/>
      </w:r>
      <w:r w:rsidRPr="00AB1B71">
        <w:rPr>
          <w:rFonts w:ascii="Arial" w:hAnsi="Arial" w:cs="Arial"/>
          <w:iCs/>
        </w:rPr>
        <w:tab/>
      </w:r>
    </w:p>
    <w:p w14:paraId="7AE4885B" w14:textId="3420F46A" w:rsidR="00AB1B71" w:rsidRPr="00AB1B71" w:rsidRDefault="00AB1B71" w:rsidP="00AB1B71">
      <w:pPr>
        <w:rPr>
          <w:rFonts w:ascii="Arial" w:hAnsi="Arial" w:cs="Arial"/>
          <w:iCs/>
        </w:rPr>
      </w:pPr>
      <w:r w:rsidRPr="00AB1B71">
        <w:rPr>
          <w:rFonts w:ascii="Arial" w:hAnsi="Arial" w:cs="Arial"/>
          <w:iCs/>
        </w:rPr>
        <w:t>47 St Albans Avenue</w:t>
      </w:r>
      <w:r>
        <w:rPr>
          <w:rFonts w:ascii="Arial" w:hAnsi="Arial" w:cs="Arial"/>
          <w:iCs/>
        </w:rPr>
        <w:t xml:space="preserve">, </w:t>
      </w:r>
      <w:r w:rsidRPr="00AB1B71">
        <w:rPr>
          <w:rFonts w:ascii="Arial" w:hAnsi="Arial" w:cs="Arial"/>
          <w:iCs/>
        </w:rPr>
        <w:t>Ashton-Under-Lyne, OL6 8DG</w:t>
      </w:r>
      <w:r w:rsidRPr="00AB1B71">
        <w:rPr>
          <w:rFonts w:ascii="Arial" w:hAnsi="Arial" w:cs="Arial"/>
          <w:iCs/>
        </w:rPr>
        <w:tab/>
      </w:r>
      <w:r w:rsidRPr="00AB1B71">
        <w:rPr>
          <w:rFonts w:ascii="Arial" w:hAnsi="Arial" w:cs="Arial"/>
          <w:iCs/>
        </w:rPr>
        <w:tab/>
      </w:r>
    </w:p>
    <w:p w14:paraId="2C4FF4B6" w14:textId="40044057" w:rsidR="00AB1B71" w:rsidRPr="00AB1B71" w:rsidRDefault="00AB1B71" w:rsidP="00AB1B71">
      <w:pPr>
        <w:rPr>
          <w:rFonts w:ascii="Arial" w:hAnsi="Arial" w:cs="Arial"/>
          <w:iCs/>
        </w:rPr>
      </w:pPr>
      <w:r w:rsidRPr="00AB1B71">
        <w:rPr>
          <w:rFonts w:ascii="Arial" w:hAnsi="Arial" w:cs="Arial"/>
          <w:iCs/>
        </w:rPr>
        <w:t>53 Sandy Bank Avenue</w:t>
      </w:r>
      <w:r>
        <w:rPr>
          <w:rFonts w:ascii="Arial" w:hAnsi="Arial" w:cs="Arial"/>
          <w:iCs/>
        </w:rPr>
        <w:t xml:space="preserve">, </w:t>
      </w:r>
      <w:r w:rsidRPr="00AB1B71">
        <w:rPr>
          <w:rFonts w:ascii="Arial" w:hAnsi="Arial" w:cs="Arial"/>
          <w:iCs/>
        </w:rPr>
        <w:t>Hattersley, Hyde, SK14 3LW</w:t>
      </w:r>
      <w:r w:rsidRPr="00AB1B71">
        <w:rPr>
          <w:rFonts w:ascii="Arial" w:hAnsi="Arial" w:cs="Arial"/>
          <w:iCs/>
        </w:rPr>
        <w:tab/>
      </w:r>
      <w:r w:rsidRPr="00AB1B71">
        <w:rPr>
          <w:rFonts w:ascii="Arial" w:hAnsi="Arial" w:cs="Arial"/>
          <w:iCs/>
        </w:rPr>
        <w:tab/>
      </w:r>
    </w:p>
    <w:p w14:paraId="249552A9" w14:textId="0339179D" w:rsidR="00AB1B71" w:rsidRPr="00AB1B71" w:rsidRDefault="00AB1B71" w:rsidP="00AB1B71">
      <w:pPr>
        <w:rPr>
          <w:rFonts w:ascii="Arial" w:hAnsi="Arial" w:cs="Arial"/>
          <w:iCs/>
        </w:rPr>
      </w:pPr>
      <w:r w:rsidRPr="00AB1B71">
        <w:rPr>
          <w:rFonts w:ascii="Arial" w:hAnsi="Arial" w:cs="Arial"/>
          <w:iCs/>
        </w:rPr>
        <w:t>158 Stamford Road</w:t>
      </w:r>
      <w:r>
        <w:rPr>
          <w:rFonts w:ascii="Arial" w:hAnsi="Arial" w:cs="Arial"/>
          <w:iCs/>
        </w:rPr>
        <w:t xml:space="preserve">, </w:t>
      </w:r>
      <w:r w:rsidRPr="00AB1B71">
        <w:rPr>
          <w:rFonts w:ascii="Arial" w:hAnsi="Arial" w:cs="Arial"/>
          <w:iCs/>
        </w:rPr>
        <w:t>Audenshaw, M34 5WW</w:t>
      </w:r>
      <w:r w:rsidRPr="00AB1B71">
        <w:rPr>
          <w:rFonts w:ascii="Arial" w:hAnsi="Arial" w:cs="Arial"/>
          <w:iCs/>
        </w:rPr>
        <w:tab/>
      </w:r>
      <w:r w:rsidRPr="00AB1B71">
        <w:rPr>
          <w:rFonts w:ascii="Arial" w:hAnsi="Arial" w:cs="Arial"/>
          <w:iCs/>
        </w:rPr>
        <w:tab/>
      </w:r>
    </w:p>
    <w:p w14:paraId="434A99EE" w14:textId="096938F7" w:rsidR="00AB1B71" w:rsidRPr="00AB1B71" w:rsidRDefault="00AB1B71" w:rsidP="00AB1B71">
      <w:pPr>
        <w:rPr>
          <w:rFonts w:ascii="Arial" w:hAnsi="Arial" w:cs="Arial"/>
          <w:iCs/>
        </w:rPr>
      </w:pPr>
      <w:r w:rsidRPr="00AB1B71">
        <w:rPr>
          <w:rFonts w:ascii="Arial" w:hAnsi="Arial" w:cs="Arial"/>
          <w:iCs/>
        </w:rPr>
        <w:t>27 Wakefield Road</w:t>
      </w:r>
      <w:r>
        <w:rPr>
          <w:rFonts w:ascii="Arial" w:hAnsi="Arial" w:cs="Arial"/>
          <w:iCs/>
        </w:rPr>
        <w:t xml:space="preserve">, </w:t>
      </w:r>
      <w:r w:rsidRPr="00AB1B71">
        <w:rPr>
          <w:rFonts w:ascii="Arial" w:hAnsi="Arial" w:cs="Arial"/>
          <w:iCs/>
        </w:rPr>
        <w:t>Stalybridge, SK15 1AJ</w:t>
      </w:r>
      <w:r w:rsidRPr="00AB1B71">
        <w:rPr>
          <w:rFonts w:ascii="Arial" w:hAnsi="Arial" w:cs="Arial"/>
          <w:iCs/>
        </w:rPr>
        <w:tab/>
      </w:r>
      <w:r w:rsidRPr="00AB1B71">
        <w:rPr>
          <w:rFonts w:ascii="Arial" w:hAnsi="Arial" w:cs="Arial"/>
          <w:iCs/>
        </w:rPr>
        <w:tab/>
      </w:r>
    </w:p>
    <w:p w14:paraId="4E128A43" w14:textId="7A05B2C7" w:rsidR="00AB1B71" w:rsidRPr="00AB1B71" w:rsidRDefault="00AB1B71" w:rsidP="00AB1B71">
      <w:pPr>
        <w:rPr>
          <w:rFonts w:ascii="Arial" w:hAnsi="Arial" w:cs="Arial"/>
          <w:iCs/>
        </w:rPr>
      </w:pPr>
      <w:r w:rsidRPr="00AB1B71">
        <w:rPr>
          <w:rFonts w:ascii="Arial" w:hAnsi="Arial" w:cs="Arial"/>
          <w:iCs/>
        </w:rPr>
        <w:t>29 Wakefield Road</w:t>
      </w:r>
      <w:r>
        <w:rPr>
          <w:rFonts w:ascii="Arial" w:hAnsi="Arial" w:cs="Arial"/>
          <w:iCs/>
        </w:rPr>
        <w:t xml:space="preserve">, </w:t>
      </w:r>
      <w:r w:rsidRPr="00AB1B71">
        <w:rPr>
          <w:rFonts w:ascii="Arial" w:hAnsi="Arial" w:cs="Arial"/>
          <w:iCs/>
        </w:rPr>
        <w:t>Stalybridge, SK15 1AJ</w:t>
      </w:r>
      <w:r w:rsidRPr="00AB1B71">
        <w:rPr>
          <w:rFonts w:ascii="Arial" w:hAnsi="Arial" w:cs="Arial"/>
          <w:iCs/>
        </w:rPr>
        <w:tab/>
      </w:r>
      <w:r w:rsidRPr="00AB1B71">
        <w:rPr>
          <w:rFonts w:ascii="Arial" w:hAnsi="Arial" w:cs="Arial"/>
          <w:iCs/>
        </w:rPr>
        <w:tab/>
      </w:r>
    </w:p>
    <w:p w14:paraId="15B2DC35" w14:textId="3F548AB0" w:rsidR="00AB1B71" w:rsidRPr="00AB1B71" w:rsidRDefault="00AB1B71" w:rsidP="00AB1B71">
      <w:pPr>
        <w:rPr>
          <w:rFonts w:ascii="Arial" w:hAnsi="Arial" w:cs="Arial"/>
          <w:iCs/>
        </w:rPr>
      </w:pPr>
      <w:r w:rsidRPr="00AB1B71">
        <w:rPr>
          <w:rFonts w:ascii="Arial" w:hAnsi="Arial" w:cs="Arial"/>
          <w:iCs/>
        </w:rPr>
        <w:t>1-2 Wildclough</w:t>
      </w:r>
      <w:r>
        <w:rPr>
          <w:rFonts w:ascii="Arial" w:hAnsi="Arial" w:cs="Arial"/>
          <w:iCs/>
        </w:rPr>
        <w:t xml:space="preserve">, </w:t>
      </w:r>
      <w:r w:rsidRPr="00AB1B71">
        <w:rPr>
          <w:rFonts w:ascii="Arial" w:hAnsi="Arial" w:cs="Arial"/>
          <w:iCs/>
        </w:rPr>
        <w:t>Gee Cross, Hyde, SK14 5PP</w:t>
      </w:r>
      <w:r w:rsidRPr="00AB1B71">
        <w:rPr>
          <w:rFonts w:ascii="Arial" w:hAnsi="Arial" w:cs="Arial"/>
          <w:iCs/>
        </w:rPr>
        <w:tab/>
      </w:r>
      <w:r w:rsidRPr="00AB1B71">
        <w:rPr>
          <w:rFonts w:ascii="Arial" w:hAnsi="Arial" w:cs="Arial"/>
          <w:iCs/>
        </w:rPr>
        <w:tab/>
      </w:r>
    </w:p>
    <w:p w14:paraId="17287B2F" w14:textId="77777777" w:rsidR="002F7A3E" w:rsidRDefault="002F7A3E" w:rsidP="002F7A3E">
      <w:pPr>
        <w:spacing w:after="0"/>
        <w:rPr>
          <w:b/>
        </w:rPr>
      </w:pPr>
    </w:p>
    <w:p w14:paraId="070A708D" w14:textId="655D2BC5" w:rsidR="002F7A3E" w:rsidRDefault="00E1780C" w:rsidP="002F7A3E">
      <w:pPr>
        <w:rPr>
          <w:rFonts w:ascii="Arial" w:hAnsi="Arial" w:cs="Arial"/>
          <w:bCs/>
          <w:i/>
          <w:iCs/>
        </w:rPr>
      </w:pPr>
      <w:r>
        <w:rPr>
          <w:rFonts w:ascii="Arial" w:hAnsi="Arial" w:cs="Arial"/>
          <w:bCs/>
          <w:i/>
          <w:iCs/>
        </w:rPr>
        <w:t>The schemes and properties are owned by both private landlords and housing associations.</w:t>
      </w:r>
    </w:p>
    <w:p w14:paraId="7EC55AE6" w14:textId="77777777" w:rsidR="00AB1B71" w:rsidRDefault="00AB1B71" w:rsidP="002F7A3E">
      <w:pPr>
        <w:rPr>
          <w:rFonts w:ascii="Arial" w:hAnsi="Arial" w:cs="Arial"/>
          <w:bCs/>
          <w:i/>
          <w:iCs/>
        </w:rPr>
      </w:pPr>
    </w:p>
    <w:p w14:paraId="79808B71" w14:textId="2594F408" w:rsidR="00BC4DDA" w:rsidRPr="00BC4DDA" w:rsidRDefault="00BC4DDA" w:rsidP="002F7A3E">
      <w:pPr>
        <w:rPr>
          <w:rFonts w:ascii="Arial" w:hAnsi="Arial" w:cs="Arial"/>
          <w:b/>
          <w:bCs/>
          <w:iCs/>
          <w:u w:val="single"/>
        </w:rPr>
      </w:pPr>
    </w:p>
    <w:p w14:paraId="48193535" w14:textId="71D10C87" w:rsidR="002F7A3E" w:rsidRPr="00463CA1" w:rsidRDefault="002F7A3E" w:rsidP="002F7A3E">
      <w:pPr>
        <w:autoSpaceDE w:val="0"/>
        <w:autoSpaceDN w:val="0"/>
        <w:adjustRightInd w:val="0"/>
        <w:rPr>
          <w:rFonts w:ascii="Arial" w:hAnsi="Arial" w:cs="Arial"/>
          <w:b/>
          <w:color w:val="0070C0"/>
          <w:u w:val="single"/>
        </w:rPr>
      </w:pPr>
      <w:r w:rsidRPr="00463CA1">
        <w:rPr>
          <w:rFonts w:ascii="Arial" w:hAnsi="Arial" w:cs="Arial"/>
          <w:b/>
          <w:color w:val="0070C0"/>
          <w:u w:val="single"/>
        </w:rPr>
        <w:t>Terms and Conditions in Respect of Services to Be Provided</w:t>
      </w:r>
    </w:p>
    <w:p w14:paraId="0A1B0F78" w14:textId="77777777" w:rsidR="002F7A3E" w:rsidRPr="00E52E1B" w:rsidRDefault="002F7A3E" w:rsidP="002F7A3E">
      <w:pPr>
        <w:autoSpaceDE w:val="0"/>
        <w:autoSpaceDN w:val="0"/>
        <w:adjustRightInd w:val="0"/>
        <w:rPr>
          <w:rFonts w:ascii="Arial" w:hAnsi="Arial" w:cs="Arial"/>
          <w:b/>
        </w:rPr>
      </w:pPr>
    </w:p>
    <w:p w14:paraId="4B2D2092" w14:textId="07CEE7B8" w:rsidR="002F7A3E" w:rsidRPr="00E52E1B" w:rsidRDefault="00E1780C" w:rsidP="002F7A3E">
      <w:pPr>
        <w:autoSpaceDE w:val="0"/>
        <w:autoSpaceDN w:val="0"/>
        <w:adjustRightInd w:val="0"/>
        <w:rPr>
          <w:rFonts w:ascii="Arial" w:hAnsi="Arial" w:cs="Arial"/>
          <w:b/>
        </w:rPr>
      </w:pPr>
      <w:r>
        <w:rPr>
          <w:rFonts w:ascii="Arial" w:hAnsi="Arial" w:cs="Arial"/>
          <w:b/>
        </w:rPr>
        <w:t>Tameside L</w:t>
      </w:r>
      <w:r w:rsidR="00DB7A33">
        <w:rPr>
          <w:rFonts w:ascii="Arial" w:hAnsi="Arial" w:cs="Arial"/>
          <w:b/>
        </w:rPr>
        <w:t xml:space="preserve">earning Disability </w:t>
      </w:r>
      <w:r w:rsidR="002F7A3E" w:rsidRPr="00E52E1B">
        <w:rPr>
          <w:rFonts w:ascii="Arial" w:hAnsi="Arial" w:cs="Arial"/>
          <w:b/>
        </w:rPr>
        <w:t>Services are available to;</w:t>
      </w:r>
    </w:p>
    <w:p w14:paraId="1D4760CD" w14:textId="0725F926" w:rsidR="002F7A3E" w:rsidRDefault="002F7A3E" w:rsidP="002F7A3E">
      <w:pPr>
        <w:numPr>
          <w:ilvl w:val="0"/>
          <w:numId w:val="9"/>
        </w:numPr>
        <w:autoSpaceDE w:val="0"/>
        <w:autoSpaceDN w:val="0"/>
        <w:adjustRightInd w:val="0"/>
        <w:spacing w:after="0" w:line="240" w:lineRule="auto"/>
        <w:rPr>
          <w:rFonts w:ascii="Arial" w:hAnsi="Arial" w:cs="Arial"/>
        </w:rPr>
      </w:pPr>
      <w:r w:rsidRPr="00E52E1B">
        <w:rPr>
          <w:rFonts w:ascii="Arial" w:hAnsi="Arial" w:cs="Arial"/>
        </w:rPr>
        <w:t>People from the age of 1</w:t>
      </w:r>
      <w:r w:rsidR="00E1780C">
        <w:rPr>
          <w:rFonts w:ascii="Arial" w:hAnsi="Arial" w:cs="Arial"/>
        </w:rPr>
        <w:t>8</w:t>
      </w:r>
      <w:r w:rsidRPr="00E52E1B">
        <w:rPr>
          <w:rFonts w:ascii="Arial" w:hAnsi="Arial" w:cs="Arial"/>
        </w:rPr>
        <w:t xml:space="preserve"> upwards who have a learning disability or physical disability and/or sensory </w:t>
      </w:r>
      <w:r w:rsidR="00E1780C">
        <w:rPr>
          <w:rFonts w:ascii="Arial" w:hAnsi="Arial" w:cs="Arial"/>
        </w:rPr>
        <w:t>needs, service users who are autistic</w:t>
      </w:r>
      <w:r w:rsidR="00E24E0E">
        <w:rPr>
          <w:rFonts w:ascii="Arial" w:hAnsi="Arial" w:cs="Arial"/>
        </w:rPr>
        <w:t xml:space="preserve"> and/or</w:t>
      </w:r>
      <w:r w:rsidR="00E1780C">
        <w:rPr>
          <w:rFonts w:ascii="Arial" w:hAnsi="Arial" w:cs="Arial"/>
        </w:rPr>
        <w:t xml:space="preserve"> mental health</w:t>
      </w:r>
      <w:r w:rsidR="00E24E0E">
        <w:rPr>
          <w:rFonts w:ascii="Arial" w:hAnsi="Arial" w:cs="Arial"/>
        </w:rPr>
        <w:t xml:space="preserve"> conditions</w:t>
      </w:r>
      <w:r w:rsidR="00E1780C">
        <w:rPr>
          <w:rFonts w:ascii="Arial" w:hAnsi="Arial" w:cs="Arial"/>
        </w:rPr>
        <w:t xml:space="preserve">, </w:t>
      </w:r>
      <w:r w:rsidR="002C1D2D">
        <w:rPr>
          <w:rFonts w:ascii="Arial" w:hAnsi="Arial" w:cs="Arial"/>
        </w:rPr>
        <w:t>acquired brain injury and</w:t>
      </w:r>
      <w:r w:rsidR="00E24E0E">
        <w:rPr>
          <w:rFonts w:ascii="Arial" w:hAnsi="Arial" w:cs="Arial"/>
        </w:rPr>
        <w:t>/or</w:t>
      </w:r>
      <w:r w:rsidR="002C1D2D">
        <w:rPr>
          <w:rFonts w:ascii="Arial" w:hAnsi="Arial" w:cs="Arial"/>
        </w:rPr>
        <w:t xml:space="preserve"> </w:t>
      </w:r>
      <w:r w:rsidR="00E1780C">
        <w:rPr>
          <w:rFonts w:ascii="Arial" w:hAnsi="Arial" w:cs="Arial"/>
        </w:rPr>
        <w:t>dementia</w:t>
      </w:r>
      <w:r w:rsidRPr="00E52E1B">
        <w:rPr>
          <w:rFonts w:ascii="Arial" w:hAnsi="Arial" w:cs="Arial"/>
        </w:rPr>
        <w:t xml:space="preserve"> who</w:t>
      </w:r>
      <w:r>
        <w:rPr>
          <w:rFonts w:ascii="Arial" w:hAnsi="Arial" w:cs="Arial"/>
        </w:rPr>
        <w:t>se</w:t>
      </w:r>
      <w:r w:rsidRPr="00E52E1B">
        <w:rPr>
          <w:rFonts w:ascii="Arial" w:hAnsi="Arial" w:cs="Arial"/>
        </w:rPr>
        <w:t xml:space="preserve"> assessed needs meet the </w:t>
      </w:r>
      <w:r w:rsidR="00E1780C">
        <w:rPr>
          <w:rFonts w:ascii="Arial" w:hAnsi="Arial" w:cs="Arial"/>
        </w:rPr>
        <w:t xml:space="preserve">needs under an adult care act assessment. </w:t>
      </w:r>
    </w:p>
    <w:p w14:paraId="56595131" w14:textId="77777777" w:rsidR="002F7A3E" w:rsidRDefault="002F7A3E" w:rsidP="002F7A3E">
      <w:pPr>
        <w:autoSpaceDE w:val="0"/>
        <w:autoSpaceDN w:val="0"/>
        <w:adjustRightInd w:val="0"/>
        <w:spacing w:after="0" w:line="240" w:lineRule="auto"/>
        <w:ind w:left="360"/>
        <w:rPr>
          <w:rFonts w:ascii="Arial" w:hAnsi="Arial" w:cs="Arial"/>
        </w:rPr>
      </w:pPr>
    </w:p>
    <w:p w14:paraId="692C6DC9" w14:textId="3C509F0A" w:rsidR="002F7A3E" w:rsidRDefault="002F7A3E" w:rsidP="002F7A3E">
      <w:pPr>
        <w:rPr>
          <w:rFonts w:ascii="Arial" w:hAnsi="Arial" w:cs="Arial"/>
          <w:bCs/>
          <w:iCs/>
        </w:rPr>
      </w:pPr>
    </w:p>
    <w:p w14:paraId="0789FB56" w14:textId="5C047DE9" w:rsidR="00FC4953" w:rsidRDefault="00FC4953">
      <w:pPr>
        <w:rPr>
          <w:rFonts w:ascii="Arial" w:hAnsi="Arial" w:cs="Arial"/>
          <w:b/>
          <w:color w:val="1F497D"/>
          <w:u w:val="single"/>
        </w:rPr>
      </w:pPr>
    </w:p>
    <w:p w14:paraId="50690CF1" w14:textId="77777777" w:rsidR="00DA130F" w:rsidRDefault="00DA130F">
      <w:pPr>
        <w:rPr>
          <w:rFonts w:ascii="Arial" w:hAnsi="Arial" w:cs="Arial"/>
          <w:b/>
          <w:color w:val="1F497D"/>
          <w:u w:val="single"/>
        </w:rPr>
      </w:pPr>
    </w:p>
    <w:p w14:paraId="63EEC01F" w14:textId="77777777" w:rsidR="00DA130F" w:rsidRDefault="00DA130F">
      <w:pPr>
        <w:rPr>
          <w:rFonts w:ascii="Arial" w:hAnsi="Arial" w:cs="Arial"/>
          <w:b/>
          <w:color w:val="1F497D"/>
          <w:u w:val="single"/>
        </w:rPr>
      </w:pPr>
    </w:p>
    <w:p w14:paraId="04C80B1F" w14:textId="77777777" w:rsidR="00DA130F" w:rsidRDefault="00DA130F">
      <w:pPr>
        <w:rPr>
          <w:rFonts w:ascii="Arial" w:hAnsi="Arial" w:cs="Arial"/>
          <w:b/>
          <w:color w:val="1F497D"/>
          <w:u w:val="single"/>
        </w:rPr>
      </w:pPr>
    </w:p>
    <w:p w14:paraId="26FE1EA1" w14:textId="77777777" w:rsidR="00DA130F" w:rsidRDefault="00DA130F">
      <w:pPr>
        <w:rPr>
          <w:rFonts w:ascii="Arial" w:hAnsi="Arial" w:cs="Arial"/>
          <w:b/>
          <w:color w:val="1F497D"/>
          <w:u w:val="single"/>
        </w:rPr>
      </w:pPr>
    </w:p>
    <w:p w14:paraId="1038C93A" w14:textId="77777777" w:rsidR="00DA130F" w:rsidRDefault="00DA130F">
      <w:pPr>
        <w:rPr>
          <w:rFonts w:ascii="Arial" w:hAnsi="Arial" w:cs="Arial"/>
          <w:b/>
          <w:color w:val="1F497D"/>
          <w:u w:val="single"/>
        </w:rPr>
      </w:pPr>
    </w:p>
    <w:p w14:paraId="3DDF7B5C" w14:textId="77777777" w:rsidR="00DA130F" w:rsidRDefault="00DA130F">
      <w:pPr>
        <w:rPr>
          <w:rFonts w:ascii="Arial" w:hAnsi="Arial" w:cs="Arial"/>
          <w:b/>
          <w:color w:val="1F497D"/>
          <w:u w:val="single"/>
        </w:rPr>
      </w:pPr>
    </w:p>
    <w:p w14:paraId="40229BAA" w14:textId="77777777" w:rsidR="00DA130F" w:rsidRDefault="00DA130F">
      <w:pPr>
        <w:rPr>
          <w:rFonts w:ascii="Arial" w:hAnsi="Arial" w:cs="Arial"/>
          <w:b/>
          <w:color w:val="1F497D"/>
          <w:u w:val="single"/>
        </w:rPr>
      </w:pPr>
    </w:p>
    <w:p w14:paraId="37413F22" w14:textId="77777777" w:rsidR="00DA130F" w:rsidRDefault="00DA130F">
      <w:pPr>
        <w:rPr>
          <w:rFonts w:ascii="Arial" w:hAnsi="Arial" w:cs="Arial"/>
          <w:b/>
          <w:color w:val="1F497D"/>
          <w:u w:val="single"/>
        </w:rPr>
      </w:pPr>
    </w:p>
    <w:p w14:paraId="7E398978" w14:textId="77777777" w:rsidR="00CC17D1" w:rsidRDefault="00CC17D1">
      <w:pPr>
        <w:rPr>
          <w:rFonts w:ascii="Arial" w:hAnsi="Arial" w:cs="Arial"/>
          <w:b/>
          <w:color w:val="1F497D"/>
          <w:u w:val="single"/>
        </w:rPr>
      </w:pPr>
    </w:p>
    <w:p w14:paraId="5E12EE6E" w14:textId="77777777" w:rsidR="00463CA1" w:rsidRDefault="00463CA1">
      <w:pPr>
        <w:rPr>
          <w:rFonts w:ascii="Arial" w:hAnsi="Arial" w:cs="Arial"/>
          <w:b/>
          <w:color w:val="1F497D"/>
          <w:u w:val="single"/>
        </w:rPr>
      </w:pPr>
    </w:p>
    <w:p w14:paraId="252C398D" w14:textId="77777777" w:rsidR="00DA130F" w:rsidRDefault="00DA130F">
      <w:pPr>
        <w:rPr>
          <w:rFonts w:ascii="Arial" w:hAnsi="Arial" w:cs="Arial"/>
          <w:b/>
          <w:color w:val="1F497D"/>
          <w:u w:val="single"/>
        </w:rPr>
      </w:pPr>
    </w:p>
    <w:tbl>
      <w:tblPr>
        <w:tblStyle w:val="TableGrid"/>
        <w:tblW w:w="0" w:type="auto"/>
        <w:tblLook w:val="04A0" w:firstRow="1" w:lastRow="0" w:firstColumn="1" w:lastColumn="0" w:noHBand="0" w:noVBand="1"/>
      </w:tblPr>
      <w:tblGrid>
        <w:gridCol w:w="9016"/>
      </w:tblGrid>
      <w:tr w:rsidR="001E72A8" w14:paraId="489E9548" w14:textId="77777777" w:rsidTr="001E72A8">
        <w:tc>
          <w:tcPr>
            <w:tcW w:w="9016" w:type="dxa"/>
          </w:tcPr>
          <w:p w14:paraId="4AE18455" w14:textId="2C5E29C2" w:rsidR="001E72A8" w:rsidRPr="001E72A8" w:rsidRDefault="00440913" w:rsidP="00440913">
            <w:pPr>
              <w:pStyle w:val="Heading3"/>
              <w:ind w:left="360" w:hanging="360"/>
            </w:pPr>
            <w:r w:rsidRPr="00463CA1">
              <w:rPr>
                <w:color w:val="0070C0"/>
              </w:rPr>
              <w:t>Part 4 Registered Manager</w:t>
            </w:r>
          </w:p>
        </w:tc>
      </w:tr>
    </w:tbl>
    <w:p w14:paraId="56F465A7" w14:textId="77777777" w:rsidR="001E72A8" w:rsidRDefault="001E72A8" w:rsidP="00331468">
      <w:pPr>
        <w:autoSpaceDE w:val="0"/>
        <w:autoSpaceDN w:val="0"/>
        <w:adjustRightInd w:val="0"/>
        <w:rPr>
          <w:rFonts w:ascii="Arial" w:hAnsi="Arial" w:cs="Arial"/>
          <w:b/>
          <w:color w:val="002060"/>
          <w:u w:val="single"/>
        </w:rPr>
      </w:pPr>
    </w:p>
    <w:p w14:paraId="54246413" w14:textId="13B2F84B" w:rsidR="00331468" w:rsidRPr="00463CA1" w:rsidRDefault="00DB7A33" w:rsidP="00331468">
      <w:pPr>
        <w:autoSpaceDE w:val="0"/>
        <w:autoSpaceDN w:val="0"/>
        <w:adjustRightInd w:val="0"/>
        <w:rPr>
          <w:rFonts w:ascii="Arial" w:hAnsi="Arial" w:cs="Arial"/>
          <w:bCs/>
          <w:color w:val="0070C0"/>
          <w:u w:val="single"/>
        </w:rPr>
      </w:pPr>
      <w:r w:rsidRPr="00463CA1">
        <w:rPr>
          <w:rFonts w:ascii="Arial" w:hAnsi="Arial" w:cs="Arial"/>
          <w:bCs/>
          <w:color w:val="0070C0"/>
          <w:u w:val="single"/>
        </w:rPr>
        <w:t>Tameside Learning Disability Services</w:t>
      </w:r>
    </w:p>
    <w:p w14:paraId="132003AC" w14:textId="73DDB7C5" w:rsidR="00331468" w:rsidRPr="00463CA1" w:rsidRDefault="00331468" w:rsidP="00331468">
      <w:pPr>
        <w:autoSpaceDE w:val="0"/>
        <w:autoSpaceDN w:val="0"/>
        <w:adjustRightInd w:val="0"/>
        <w:rPr>
          <w:rFonts w:ascii="Arial" w:hAnsi="Arial" w:cs="Arial"/>
          <w:bCs/>
        </w:rPr>
      </w:pPr>
      <w:r w:rsidRPr="00463CA1">
        <w:rPr>
          <w:rFonts w:ascii="Arial" w:hAnsi="Arial" w:cs="Arial"/>
          <w:bCs/>
        </w:rPr>
        <w:t>Registered Manager:</w:t>
      </w:r>
    </w:p>
    <w:p w14:paraId="1FEF8D7F" w14:textId="69CA23AD" w:rsidR="002C1D2D" w:rsidRPr="00463CA1" w:rsidRDefault="00DB7A33" w:rsidP="002C1D2D">
      <w:pPr>
        <w:pStyle w:val="ListParagraph"/>
        <w:numPr>
          <w:ilvl w:val="0"/>
          <w:numId w:val="38"/>
        </w:numPr>
        <w:rPr>
          <w:rFonts w:ascii="Arial" w:hAnsi="Arial" w:cs="Arial"/>
          <w:bCs/>
        </w:rPr>
      </w:pPr>
      <w:r w:rsidRPr="00463CA1">
        <w:rPr>
          <w:rFonts w:ascii="Arial" w:hAnsi="Arial" w:cs="Arial"/>
          <w:bCs/>
        </w:rPr>
        <w:t xml:space="preserve">Alison White, Head Of </w:t>
      </w:r>
      <w:r w:rsidR="002C1D2D" w:rsidRPr="00463CA1">
        <w:rPr>
          <w:rFonts w:ascii="Arial" w:hAnsi="Arial" w:cs="Arial"/>
          <w:bCs/>
        </w:rPr>
        <w:t>Service</w:t>
      </w:r>
    </w:p>
    <w:p w14:paraId="2BFDAC70" w14:textId="34672406" w:rsidR="002C1D2D" w:rsidRPr="002C1D2D" w:rsidRDefault="002C1D2D" w:rsidP="002C1D2D">
      <w:pPr>
        <w:pStyle w:val="ListParagraph"/>
        <w:numPr>
          <w:ilvl w:val="0"/>
          <w:numId w:val="38"/>
        </w:numPr>
        <w:rPr>
          <w:rFonts w:ascii="Arial" w:hAnsi="Arial" w:cs="Arial"/>
          <w:bCs/>
        </w:rPr>
      </w:pPr>
      <w:r w:rsidRPr="002C1D2D">
        <w:rPr>
          <w:rFonts w:ascii="Arial" w:hAnsi="Arial" w:cs="Arial"/>
          <w:bCs/>
        </w:rPr>
        <w:t>Alison.white@tameside</w:t>
      </w:r>
      <w:r w:rsidR="00463CA1">
        <w:rPr>
          <w:rFonts w:ascii="Arial" w:hAnsi="Arial" w:cs="Arial"/>
          <w:bCs/>
        </w:rPr>
        <w:t>.</w:t>
      </w:r>
      <w:r w:rsidRPr="002C1D2D">
        <w:rPr>
          <w:rFonts w:ascii="Arial" w:hAnsi="Arial" w:cs="Arial"/>
          <w:bCs/>
        </w:rPr>
        <w:t>gov.u</w:t>
      </w:r>
      <w:r>
        <w:rPr>
          <w:rFonts w:ascii="Arial" w:hAnsi="Arial" w:cs="Arial"/>
          <w:bCs/>
        </w:rPr>
        <w:t>k</w:t>
      </w:r>
    </w:p>
    <w:p w14:paraId="308D869F" w14:textId="4B19BABC" w:rsidR="00AE191E" w:rsidRPr="00463CA1" w:rsidRDefault="002C1D2D" w:rsidP="00463CA1">
      <w:pPr>
        <w:pStyle w:val="ListParagraph"/>
        <w:numPr>
          <w:ilvl w:val="0"/>
          <w:numId w:val="38"/>
        </w:numPr>
        <w:rPr>
          <w:rFonts w:ascii="Arial" w:hAnsi="Arial" w:cs="Arial"/>
          <w:b/>
        </w:rPr>
      </w:pPr>
      <w:r w:rsidRPr="002C1D2D">
        <w:rPr>
          <w:rFonts w:ascii="Arial" w:hAnsi="Arial" w:cs="Arial"/>
          <w:bCs/>
        </w:rPr>
        <w:t>Tameside One. Market Place, Ashton Under Lyne, Wellington Road, OL6 6BH</w:t>
      </w:r>
    </w:p>
    <w:p w14:paraId="13E96627" w14:textId="77777777" w:rsidR="00463CA1" w:rsidRDefault="00FC4953" w:rsidP="00DB7A33">
      <w:pPr>
        <w:rPr>
          <w:rFonts w:ascii="Arial" w:hAnsi="Arial" w:cs="Arial"/>
          <w:bCs/>
        </w:rPr>
      </w:pPr>
      <w:r>
        <w:rPr>
          <w:rFonts w:ascii="Arial" w:hAnsi="Arial" w:cs="Arial"/>
          <w:b/>
        </w:rPr>
        <w:br/>
      </w:r>
      <w:r w:rsidR="00463CA1">
        <w:rPr>
          <w:rFonts w:ascii="Arial" w:hAnsi="Arial" w:cs="Arial"/>
          <w:bCs/>
        </w:rPr>
        <w:t>Qualifications;</w:t>
      </w:r>
    </w:p>
    <w:p w14:paraId="27D2A0C0" w14:textId="35803E79" w:rsidR="00331468" w:rsidRPr="00463CA1" w:rsidRDefault="0017796A" w:rsidP="00463CA1">
      <w:pPr>
        <w:pStyle w:val="ListParagraph"/>
        <w:numPr>
          <w:ilvl w:val="0"/>
          <w:numId w:val="39"/>
        </w:numPr>
        <w:rPr>
          <w:rFonts w:ascii="Arial" w:hAnsi="Arial" w:cs="Arial"/>
          <w:bCs/>
        </w:rPr>
      </w:pPr>
      <w:r w:rsidRPr="00463CA1">
        <w:rPr>
          <w:rFonts w:ascii="Arial" w:hAnsi="Arial" w:cs="Arial"/>
          <w:bCs/>
        </w:rPr>
        <w:t>Degree in social policy and administration 2</w:t>
      </w:r>
      <w:r w:rsidRPr="00463CA1">
        <w:rPr>
          <w:rFonts w:ascii="Arial" w:hAnsi="Arial" w:cs="Arial"/>
          <w:bCs/>
          <w:vertAlign w:val="superscript"/>
        </w:rPr>
        <w:t>nd</w:t>
      </w:r>
      <w:r w:rsidRPr="00463CA1">
        <w:rPr>
          <w:rFonts w:ascii="Arial" w:hAnsi="Arial" w:cs="Arial"/>
          <w:bCs/>
        </w:rPr>
        <w:t xml:space="preserve"> class honours </w:t>
      </w:r>
    </w:p>
    <w:p w14:paraId="685CE494" w14:textId="59B48CD2" w:rsidR="0017796A" w:rsidRPr="00463CA1" w:rsidRDefault="0017796A" w:rsidP="00463CA1">
      <w:pPr>
        <w:pStyle w:val="ListParagraph"/>
        <w:numPr>
          <w:ilvl w:val="0"/>
          <w:numId w:val="39"/>
        </w:numPr>
        <w:rPr>
          <w:rFonts w:ascii="Arial" w:hAnsi="Arial" w:cs="Arial"/>
          <w:bCs/>
        </w:rPr>
      </w:pPr>
      <w:r w:rsidRPr="00463CA1">
        <w:rPr>
          <w:rFonts w:ascii="Arial" w:hAnsi="Arial" w:cs="Arial"/>
          <w:bCs/>
        </w:rPr>
        <w:t xml:space="preserve">NVQ level 4 in social care </w:t>
      </w:r>
    </w:p>
    <w:p w14:paraId="1D5BE10B" w14:textId="0A1B1D79" w:rsidR="00FC4953" w:rsidRDefault="00FC4953" w:rsidP="00DA130F">
      <w:pPr>
        <w:autoSpaceDE w:val="0"/>
        <w:autoSpaceDN w:val="0"/>
        <w:adjustRightInd w:val="0"/>
        <w:rPr>
          <w:rFonts w:ascii="Arial" w:hAnsi="Arial" w:cs="Arial"/>
          <w:b/>
          <w:color w:val="1F497D"/>
        </w:rPr>
      </w:pPr>
    </w:p>
    <w:p w14:paraId="593BA3C0" w14:textId="77777777" w:rsidR="00DA130F" w:rsidRDefault="00DA130F" w:rsidP="00DA130F">
      <w:pPr>
        <w:autoSpaceDE w:val="0"/>
        <w:autoSpaceDN w:val="0"/>
        <w:adjustRightInd w:val="0"/>
        <w:rPr>
          <w:rFonts w:ascii="Arial" w:hAnsi="Arial" w:cs="Arial"/>
          <w:b/>
          <w:color w:val="1F497D"/>
        </w:rPr>
      </w:pPr>
    </w:p>
    <w:p w14:paraId="5B4B2D6C" w14:textId="77777777" w:rsidR="00DA130F" w:rsidRDefault="00DA130F" w:rsidP="00DA130F">
      <w:pPr>
        <w:autoSpaceDE w:val="0"/>
        <w:autoSpaceDN w:val="0"/>
        <w:adjustRightInd w:val="0"/>
        <w:rPr>
          <w:rFonts w:ascii="Arial" w:hAnsi="Arial" w:cs="Arial"/>
          <w:b/>
          <w:color w:val="1F497D"/>
        </w:rPr>
      </w:pPr>
    </w:p>
    <w:p w14:paraId="078CE96B" w14:textId="77777777" w:rsidR="00DA130F" w:rsidRDefault="00DA130F" w:rsidP="00DA130F">
      <w:pPr>
        <w:autoSpaceDE w:val="0"/>
        <w:autoSpaceDN w:val="0"/>
        <w:adjustRightInd w:val="0"/>
        <w:rPr>
          <w:rFonts w:ascii="Arial" w:hAnsi="Arial" w:cs="Arial"/>
          <w:color w:val="1F497D"/>
        </w:rPr>
      </w:pPr>
    </w:p>
    <w:tbl>
      <w:tblPr>
        <w:tblStyle w:val="TableGrid"/>
        <w:tblW w:w="9016" w:type="dxa"/>
        <w:tblLayout w:type="fixed"/>
        <w:tblLook w:val="04A0" w:firstRow="1" w:lastRow="0" w:firstColumn="1" w:lastColumn="0" w:noHBand="0" w:noVBand="1"/>
      </w:tblPr>
      <w:tblGrid>
        <w:gridCol w:w="9016"/>
      </w:tblGrid>
      <w:tr w:rsidR="001E72A8" w:rsidRPr="00463CA1" w14:paraId="790A1326" w14:textId="77777777" w:rsidTr="00C51BF9">
        <w:tc>
          <w:tcPr>
            <w:tcW w:w="9016" w:type="dxa"/>
          </w:tcPr>
          <w:p w14:paraId="342E8DFE" w14:textId="03935512" w:rsidR="001E72A8" w:rsidRPr="00463CA1" w:rsidRDefault="001E72A8" w:rsidP="002F7A3E">
            <w:pPr>
              <w:pStyle w:val="Heading3"/>
              <w:spacing w:before="0" w:beforeAutospacing="0" w:after="0" w:afterAutospacing="0"/>
              <w:ind w:left="360"/>
              <w:rPr>
                <w:color w:val="0070C0"/>
              </w:rPr>
            </w:pPr>
            <w:r w:rsidRPr="00463CA1">
              <w:rPr>
                <w:color w:val="0070C0"/>
              </w:rPr>
              <w:t xml:space="preserve">Training and Development </w:t>
            </w:r>
          </w:p>
        </w:tc>
      </w:tr>
    </w:tbl>
    <w:p w14:paraId="3AA3413A" w14:textId="77777777" w:rsidR="001E72A8" w:rsidRPr="00463CA1" w:rsidRDefault="001E72A8" w:rsidP="00A43C79">
      <w:pPr>
        <w:autoSpaceDE w:val="0"/>
        <w:autoSpaceDN w:val="0"/>
        <w:adjustRightInd w:val="0"/>
        <w:spacing w:after="0" w:line="240" w:lineRule="auto"/>
        <w:rPr>
          <w:rFonts w:ascii="Arial" w:hAnsi="Arial" w:cs="Arial"/>
          <w:b/>
          <w:color w:val="0070C0"/>
        </w:rPr>
      </w:pPr>
    </w:p>
    <w:p w14:paraId="1ABFEB0D" w14:textId="435E6B12" w:rsidR="00FC4953" w:rsidRPr="00463CA1" w:rsidRDefault="00FC4953" w:rsidP="00FC4953">
      <w:pPr>
        <w:autoSpaceDE w:val="0"/>
        <w:autoSpaceDN w:val="0"/>
        <w:adjustRightInd w:val="0"/>
        <w:rPr>
          <w:rFonts w:ascii="Arial" w:hAnsi="Arial" w:cs="Arial"/>
          <w:b/>
          <w:color w:val="0070C0"/>
        </w:rPr>
      </w:pPr>
      <w:r w:rsidRPr="00463CA1">
        <w:rPr>
          <w:rFonts w:ascii="Arial" w:hAnsi="Arial" w:cs="Arial"/>
          <w:b/>
          <w:color w:val="0070C0"/>
        </w:rPr>
        <w:t xml:space="preserve">We work closely with our </w:t>
      </w:r>
      <w:r w:rsidR="00DB7A33" w:rsidRPr="00463CA1">
        <w:rPr>
          <w:rFonts w:ascii="Arial" w:hAnsi="Arial" w:cs="Arial"/>
          <w:b/>
          <w:color w:val="0070C0"/>
        </w:rPr>
        <w:t xml:space="preserve">Learning and </w:t>
      </w:r>
      <w:r w:rsidR="002C1D2D" w:rsidRPr="00463CA1">
        <w:rPr>
          <w:rFonts w:ascii="Arial" w:hAnsi="Arial" w:cs="Arial"/>
          <w:b/>
          <w:color w:val="0070C0"/>
        </w:rPr>
        <w:t>D</w:t>
      </w:r>
      <w:r w:rsidR="00DB7A33" w:rsidRPr="00463CA1">
        <w:rPr>
          <w:rFonts w:ascii="Arial" w:hAnsi="Arial" w:cs="Arial"/>
          <w:b/>
          <w:color w:val="0070C0"/>
        </w:rPr>
        <w:t xml:space="preserve">evelopment </w:t>
      </w:r>
      <w:r w:rsidRPr="00463CA1">
        <w:rPr>
          <w:rFonts w:ascii="Arial" w:hAnsi="Arial" w:cs="Arial"/>
          <w:b/>
          <w:color w:val="0070C0"/>
        </w:rPr>
        <w:t>department to achieve this and have a training strategy relevant to the specific service area which;</w:t>
      </w:r>
    </w:p>
    <w:p w14:paraId="25D11DD1" w14:textId="77777777" w:rsidR="00FC4953" w:rsidRPr="006C2BE8" w:rsidRDefault="00FC4953" w:rsidP="00FC4953">
      <w:pPr>
        <w:numPr>
          <w:ilvl w:val="0"/>
          <w:numId w:val="17"/>
        </w:numPr>
        <w:tabs>
          <w:tab w:val="left" w:pos="720"/>
          <w:tab w:val="left" w:pos="2730"/>
        </w:tabs>
        <w:spacing w:after="0" w:line="240" w:lineRule="auto"/>
        <w:rPr>
          <w:rFonts w:ascii="Arial" w:hAnsi="Arial" w:cs="Arial"/>
        </w:rPr>
      </w:pPr>
      <w:r w:rsidRPr="006C2BE8">
        <w:rPr>
          <w:rFonts w:ascii="Arial" w:hAnsi="Arial" w:cs="Arial"/>
        </w:rPr>
        <w:t>Facilitates the development of specialist skills and knowledge for all staff, to support them in their work with people with a disability</w:t>
      </w:r>
      <w:r>
        <w:rPr>
          <w:rFonts w:ascii="Arial" w:hAnsi="Arial" w:cs="Arial"/>
        </w:rPr>
        <w:t>.</w:t>
      </w:r>
    </w:p>
    <w:p w14:paraId="6271A5ED" w14:textId="77777777" w:rsidR="00FC4953" w:rsidRPr="006C2BE8" w:rsidRDefault="00FC4953" w:rsidP="00FC4953">
      <w:pPr>
        <w:numPr>
          <w:ilvl w:val="0"/>
          <w:numId w:val="17"/>
        </w:numPr>
        <w:tabs>
          <w:tab w:val="left" w:pos="720"/>
          <w:tab w:val="left" w:pos="2730"/>
        </w:tabs>
        <w:spacing w:after="0" w:line="240" w:lineRule="auto"/>
        <w:rPr>
          <w:rFonts w:ascii="Arial" w:hAnsi="Arial" w:cs="Arial"/>
        </w:rPr>
      </w:pPr>
      <w:r w:rsidRPr="006C2BE8">
        <w:rPr>
          <w:rFonts w:ascii="Arial" w:hAnsi="Arial" w:cs="Arial"/>
        </w:rPr>
        <w:t xml:space="preserve">Supports a culture of equality and diversity. </w:t>
      </w:r>
    </w:p>
    <w:p w14:paraId="3CF76E7B" w14:textId="53FC581E" w:rsidR="00FC4953" w:rsidRPr="006C2BE8" w:rsidRDefault="00FC4953" w:rsidP="00FC4953">
      <w:pPr>
        <w:numPr>
          <w:ilvl w:val="0"/>
          <w:numId w:val="17"/>
        </w:numPr>
        <w:tabs>
          <w:tab w:val="left" w:pos="720"/>
          <w:tab w:val="left" w:pos="2730"/>
        </w:tabs>
        <w:spacing w:after="0" w:line="240" w:lineRule="auto"/>
        <w:rPr>
          <w:rFonts w:ascii="Arial" w:hAnsi="Arial" w:cs="Arial"/>
        </w:rPr>
      </w:pPr>
      <w:r w:rsidRPr="006C2BE8">
        <w:rPr>
          <w:rFonts w:ascii="Arial" w:hAnsi="Arial" w:cs="Arial"/>
        </w:rPr>
        <w:t>Develops the skills of social care staff</w:t>
      </w:r>
      <w:r>
        <w:rPr>
          <w:rFonts w:ascii="Arial" w:hAnsi="Arial" w:cs="Arial"/>
        </w:rPr>
        <w:t xml:space="preserve"> to </w:t>
      </w:r>
      <w:r w:rsidRPr="006C2BE8">
        <w:rPr>
          <w:rFonts w:ascii="Arial" w:hAnsi="Arial" w:cs="Arial"/>
        </w:rPr>
        <w:t>deliver person centred approaches.</w:t>
      </w:r>
    </w:p>
    <w:p w14:paraId="7B564869" w14:textId="77777777" w:rsidR="00FC4953" w:rsidRPr="006C2BE8" w:rsidRDefault="00FC4953" w:rsidP="00FC4953">
      <w:pPr>
        <w:numPr>
          <w:ilvl w:val="0"/>
          <w:numId w:val="17"/>
        </w:numPr>
        <w:tabs>
          <w:tab w:val="left" w:pos="720"/>
          <w:tab w:val="left" w:pos="2730"/>
        </w:tabs>
        <w:spacing w:after="0" w:line="240" w:lineRule="auto"/>
        <w:rPr>
          <w:rFonts w:ascii="Arial" w:hAnsi="Arial" w:cs="Arial"/>
        </w:rPr>
      </w:pPr>
      <w:r w:rsidRPr="006C2BE8">
        <w:rPr>
          <w:rFonts w:ascii="Arial" w:hAnsi="Arial" w:cs="Arial"/>
        </w:rPr>
        <w:t>Increase awareness of the health needs of people with a disability</w:t>
      </w:r>
      <w:r>
        <w:rPr>
          <w:rFonts w:ascii="Arial" w:hAnsi="Arial" w:cs="Arial"/>
        </w:rPr>
        <w:t>.</w:t>
      </w:r>
    </w:p>
    <w:p w14:paraId="3824DB48" w14:textId="77777777" w:rsidR="00FC4953" w:rsidRPr="006C2BE8" w:rsidRDefault="00FC4953" w:rsidP="00FC4953">
      <w:pPr>
        <w:numPr>
          <w:ilvl w:val="0"/>
          <w:numId w:val="17"/>
        </w:numPr>
        <w:tabs>
          <w:tab w:val="left" w:pos="720"/>
          <w:tab w:val="left" w:pos="2730"/>
        </w:tabs>
        <w:spacing w:after="0" w:line="240" w:lineRule="auto"/>
        <w:rPr>
          <w:rFonts w:ascii="Arial" w:hAnsi="Arial" w:cs="Arial"/>
        </w:rPr>
      </w:pPr>
      <w:r w:rsidRPr="006C2BE8">
        <w:rPr>
          <w:rFonts w:ascii="Arial" w:hAnsi="Arial" w:cs="Arial"/>
        </w:rPr>
        <w:t>Increases knowledge and understanding of staff, in relation to the application of the Mental Capacity Act, when working with service users with a disability.</w:t>
      </w:r>
    </w:p>
    <w:p w14:paraId="78FD2BCD" w14:textId="77777777" w:rsidR="00FC4953" w:rsidRPr="006C2BE8" w:rsidRDefault="00FC4953" w:rsidP="00FC4953">
      <w:pPr>
        <w:numPr>
          <w:ilvl w:val="0"/>
          <w:numId w:val="17"/>
        </w:numPr>
        <w:tabs>
          <w:tab w:val="left" w:pos="720"/>
          <w:tab w:val="left" w:pos="2730"/>
        </w:tabs>
        <w:spacing w:after="0" w:line="240" w:lineRule="auto"/>
        <w:rPr>
          <w:rFonts w:ascii="Arial" w:hAnsi="Arial" w:cs="Arial"/>
        </w:rPr>
      </w:pPr>
      <w:r w:rsidRPr="006C2BE8">
        <w:rPr>
          <w:rFonts w:ascii="Arial" w:hAnsi="Arial" w:cs="Arial"/>
        </w:rPr>
        <w:t>Develops the skills and knowledge of staff, to safeguard vulnerable adults.</w:t>
      </w:r>
    </w:p>
    <w:p w14:paraId="23863EBA" w14:textId="77777777" w:rsidR="00FC4953" w:rsidRDefault="00FC4953" w:rsidP="00FC4953">
      <w:pPr>
        <w:numPr>
          <w:ilvl w:val="0"/>
          <w:numId w:val="17"/>
        </w:numPr>
        <w:tabs>
          <w:tab w:val="left" w:pos="720"/>
          <w:tab w:val="left" w:pos="2730"/>
        </w:tabs>
        <w:spacing w:after="0" w:line="240" w:lineRule="auto"/>
        <w:rPr>
          <w:rFonts w:ascii="Arial" w:hAnsi="Arial" w:cs="Arial"/>
        </w:rPr>
      </w:pPr>
      <w:r w:rsidRPr="006C2BE8">
        <w:rPr>
          <w:rFonts w:ascii="Arial" w:hAnsi="Arial" w:cs="Arial"/>
        </w:rPr>
        <w:t>Improves the ability of staff, to communicate effectively with people with a learning disability.</w:t>
      </w:r>
      <w:r>
        <w:rPr>
          <w:rFonts w:ascii="Arial" w:hAnsi="Arial" w:cs="Arial"/>
        </w:rPr>
        <w:br/>
      </w:r>
    </w:p>
    <w:p w14:paraId="428B1EDB" w14:textId="77777777" w:rsidR="00FC4953" w:rsidRPr="00D960DA" w:rsidRDefault="00FC4953" w:rsidP="00FC4953">
      <w:pPr>
        <w:autoSpaceDE w:val="0"/>
        <w:autoSpaceDN w:val="0"/>
        <w:adjustRightInd w:val="0"/>
        <w:rPr>
          <w:rFonts w:ascii="Arial" w:hAnsi="Arial" w:cs="Arial"/>
        </w:rPr>
      </w:pPr>
      <w:r w:rsidRPr="00D960DA">
        <w:rPr>
          <w:rFonts w:ascii="Arial" w:hAnsi="Arial" w:cs="Arial"/>
        </w:rPr>
        <w:t xml:space="preserve">All staff receive mandatory training on a rolling programme with bespoke training sought where necessary. </w:t>
      </w:r>
    </w:p>
    <w:p w14:paraId="19CEB836" w14:textId="2B4D4453" w:rsidR="00FC4953" w:rsidRPr="00463CA1" w:rsidRDefault="00FC4953" w:rsidP="00FC4953">
      <w:pPr>
        <w:autoSpaceDE w:val="0"/>
        <w:autoSpaceDN w:val="0"/>
        <w:adjustRightInd w:val="0"/>
        <w:rPr>
          <w:rFonts w:ascii="Arial" w:hAnsi="Arial" w:cs="Arial"/>
          <w:b/>
          <w:bCs/>
          <w:color w:val="0070C0"/>
        </w:rPr>
      </w:pPr>
      <w:r w:rsidRPr="00463CA1">
        <w:rPr>
          <w:rFonts w:ascii="Arial" w:hAnsi="Arial" w:cs="Arial"/>
          <w:b/>
          <w:bCs/>
          <w:color w:val="0070C0"/>
        </w:rPr>
        <w:t xml:space="preserve">Mandatory training:- </w:t>
      </w:r>
      <w:r w:rsidRPr="00463CA1">
        <w:rPr>
          <w:rFonts w:ascii="Arial" w:hAnsi="Arial" w:cs="Arial"/>
          <w:b/>
          <w:bCs/>
          <w:color w:val="0070C0"/>
        </w:rPr>
        <w:br/>
      </w:r>
    </w:p>
    <w:p w14:paraId="71DEA5CD"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Autism Awareness</w:t>
      </w:r>
    </w:p>
    <w:p w14:paraId="058BADCD"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Carbon Literacy Course</w:t>
      </w:r>
    </w:p>
    <w:p w14:paraId="5A973C8E"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Care Act - Introduction &amp; Overview</w:t>
      </w:r>
    </w:p>
    <w:p w14:paraId="76FAFE6E"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Care Certificate</w:t>
      </w:r>
    </w:p>
    <w:p w14:paraId="15FFC2EA"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Corporate Induction</w:t>
      </w:r>
    </w:p>
    <w:p w14:paraId="0FE555B7"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lastRenderedPageBreak/>
        <w:t>Cyber Ninjas - updated Version 2022</w:t>
      </w:r>
    </w:p>
    <w:p w14:paraId="6C1604A0"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Cyber Unpacked</w:t>
      </w:r>
    </w:p>
    <w:p w14:paraId="23BC6257"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Data Confident</w:t>
      </w:r>
    </w:p>
    <w:p w14:paraId="0D1572F5"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Dementia Awareness</w:t>
      </w:r>
    </w:p>
    <w:p w14:paraId="0AE7E232"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 xml:space="preserve">Deprivation of Liberty Safeguarding (DoLS) </w:t>
      </w:r>
    </w:p>
    <w:p w14:paraId="7CDD4CAF"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Diabetes Awareness</w:t>
      </w:r>
    </w:p>
    <w:p w14:paraId="50D3E270"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Diversity Inclusion and Belonging</w:t>
      </w:r>
    </w:p>
    <w:p w14:paraId="6BA2CF1B"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Epilepsy Awareness</w:t>
      </w:r>
    </w:p>
    <w:p w14:paraId="5FF038A4"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Equality and Diversity Flick</w:t>
      </w:r>
    </w:p>
    <w:p w14:paraId="1DB9D2E8"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Finance Training</w:t>
      </w:r>
    </w:p>
    <w:p w14:paraId="7CDCD443"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Fire Safety Awareness</w:t>
      </w:r>
    </w:p>
    <w:p w14:paraId="3EC80135"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First Aid</w:t>
      </w:r>
    </w:p>
    <w:p w14:paraId="19E31344"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Fluids and Nutrition - For health &amp; Social Care</w:t>
      </w:r>
    </w:p>
    <w:p w14:paraId="3766D658"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 xml:space="preserve">Food Hygiene Safety Essentials </w:t>
      </w:r>
    </w:p>
    <w:p w14:paraId="7F39C21C"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Food Hygiene Safety Level Two</w:t>
      </w:r>
    </w:p>
    <w:p w14:paraId="65D8ABB3"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GDPR Essentials (Act Now Training)</w:t>
      </w:r>
    </w:p>
    <w:p w14:paraId="443FD1DC" w14:textId="2A6D8A30"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 xml:space="preserve">General Data Protection </w:t>
      </w:r>
      <w:r w:rsidR="000E7A95" w:rsidRPr="00D62801">
        <w:rPr>
          <w:rFonts w:ascii="Arial" w:hAnsi="Arial" w:cs="Arial"/>
        </w:rPr>
        <w:t>Regulations</w:t>
      </w:r>
      <w:r w:rsidRPr="00D62801">
        <w:rPr>
          <w:rFonts w:ascii="Arial" w:hAnsi="Arial" w:cs="Arial"/>
        </w:rPr>
        <w:t xml:space="preserve"> 2018</w:t>
      </w:r>
    </w:p>
    <w:p w14:paraId="5F62CAF9"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Health and Safety in the Workplace</w:t>
      </w:r>
    </w:p>
    <w:p w14:paraId="6C119B6E"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Health and Safety Induction - For Health and Social Care</w:t>
      </w:r>
    </w:p>
    <w:p w14:paraId="7A84B727"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HR Essentials</w:t>
      </w:r>
    </w:p>
    <w:p w14:paraId="50735E76"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 xml:space="preserve">Induction </w:t>
      </w:r>
    </w:p>
    <w:p w14:paraId="74FBA21E"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 xml:space="preserve">Infection Prevention and Control </w:t>
      </w:r>
    </w:p>
    <w:p w14:paraId="74873D26"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 xml:space="preserve">Information Security </w:t>
      </w:r>
    </w:p>
    <w:p w14:paraId="0341DC82"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LGBTQIA+</w:t>
      </w:r>
    </w:p>
    <w:p w14:paraId="10B52AE4"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Manual Handling</w:t>
      </w:r>
    </w:p>
    <w:p w14:paraId="113B2122"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Moving and Handling</w:t>
      </w:r>
    </w:p>
    <w:p w14:paraId="2472D797"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Medication Training</w:t>
      </w:r>
    </w:p>
    <w:p w14:paraId="64C58535"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Medication Awareness and Safe Handling of Medication</w:t>
      </w:r>
    </w:p>
    <w:p w14:paraId="08943BCB"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LTS - Staff Medication Competency Assessment</w:t>
      </w:r>
    </w:p>
    <w:p w14:paraId="39C67FB0"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Mental Capacity Act</w:t>
      </w:r>
    </w:p>
    <w:p w14:paraId="0F1D4B79"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Mental Health, Learning Disability And Dementia for Health and Social Care</w:t>
      </w:r>
    </w:p>
    <w:p w14:paraId="71E50DD6"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My Performance Training</w:t>
      </w:r>
    </w:p>
    <w:p w14:paraId="7B50C360"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New data protection law, definitions and principles</w:t>
      </w:r>
    </w:p>
    <w:p w14:paraId="646424CC"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Oral Health Care</w:t>
      </w:r>
    </w:p>
    <w:p w14:paraId="70E487BD"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Person Centred Planning</w:t>
      </w:r>
    </w:p>
    <w:p w14:paraId="0A385181"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Person Centred Approaches</w:t>
      </w:r>
    </w:p>
    <w:p w14:paraId="2D9B6E72"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Personal Development for Health and Social Care</w:t>
      </w:r>
    </w:p>
    <w:p w14:paraId="3EE8E82D"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Personal Safety:Lone worker</w:t>
      </w:r>
    </w:p>
    <w:p w14:paraId="081FDB3F"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Prevent</w:t>
      </w:r>
    </w:p>
    <w:p w14:paraId="492AABA5"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PROACT-SCIPr-UK</w:t>
      </w:r>
    </w:p>
    <w:p w14:paraId="0507B5C8"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Privacy and Dignity - For Health and Social Care</w:t>
      </w:r>
    </w:p>
    <w:p w14:paraId="13D56F28"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Recruitment, Selection, &amp; the Employee Experience</w:t>
      </w:r>
    </w:p>
    <w:p w14:paraId="7E161F87"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Safeguarding Training</w:t>
      </w:r>
    </w:p>
    <w:p w14:paraId="31C4819E"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Safeguarding Adults Level Two</w:t>
      </w:r>
    </w:p>
    <w:p w14:paraId="5AAD62BD"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Safeguarding Against Radicalisation</w:t>
      </w:r>
    </w:p>
    <w:p w14:paraId="48B1CC6B"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Safeguarding Children Level One</w:t>
      </w:r>
    </w:p>
    <w:p w14:paraId="67FC03F4"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Shining a Light on Suicide</w:t>
      </w:r>
    </w:p>
    <w:p w14:paraId="4A3094BC"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t>Unconscious Bias Flick</w:t>
      </w:r>
    </w:p>
    <w:p w14:paraId="44C6DC1E" w14:textId="77777777" w:rsidR="00D62801" w:rsidRPr="00D62801" w:rsidRDefault="00D62801" w:rsidP="00D62801">
      <w:pPr>
        <w:pStyle w:val="ListParagraph"/>
        <w:numPr>
          <w:ilvl w:val="0"/>
          <w:numId w:val="34"/>
        </w:numPr>
        <w:autoSpaceDE w:val="0"/>
        <w:autoSpaceDN w:val="0"/>
        <w:adjustRightInd w:val="0"/>
        <w:rPr>
          <w:rFonts w:ascii="Arial" w:hAnsi="Arial" w:cs="Arial"/>
        </w:rPr>
      </w:pPr>
      <w:r w:rsidRPr="00D62801">
        <w:rPr>
          <w:rFonts w:ascii="Arial" w:hAnsi="Arial" w:cs="Arial"/>
        </w:rPr>
        <w:lastRenderedPageBreak/>
        <w:t>Values</w:t>
      </w:r>
    </w:p>
    <w:p w14:paraId="1BF7535A" w14:textId="0CBD39FA" w:rsidR="00D62801" w:rsidRPr="00D62801" w:rsidRDefault="00D62801" w:rsidP="00D62801">
      <w:pPr>
        <w:pStyle w:val="ListParagraph"/>
        <w:numPr>
          <w:ilvl w:val="0"/>
          <w:numId w:val="35"/>
        </w:numPr>
        <w:autoSpaceDE w:val="0"/>
        <w:autoSpaceDN w:val="0"/>
        <w:adjustRightInd w:val="0"/>
        <w:rPr>
          <w:rFonts w:ascii="Arial" w:hAnsi="Arial" w:cs="Arial"/>
        </w:rPr>
      </w:pPr>
      <w:r w:rsidRPr="00D62801">
        <w:rPr>
          <w:rFonts w:ascii="Arial" w:hAnsi="Arial" w:cs="Arial"/>
        </w:rPr>
        <w:t xml:space="preserve">Working in a </w:t>
      </w:r>
      <w:r w:rsidR="000E7A95" w:rsidRPr="00D62801">
        <w:rPr>
          <w:rFonts w:ascii="Arial" w:hAnsi="Arial" w:cs="Arial"/>
        </w:rPr>
        <w:t>Person-Centred</w:t>
      </w:r>
      <w:r w:rsidRPr="00D62801">
        <w:rPr>
          <w:rFonts w:ascii="Arial" w:hAnsi="Arial" w:cs="Arial"/>
        </w:rPr>
        <w:t xml:space="preserve"> Way - For Health &amp; Social Care</w:t>
      </w:r>
    </w:p>
    <w:p w14:paraId="0D4181F4" w14:textId="727C90D0" w:rsidR="00D62801" w:rsidRPr="00463CA1" w:rsidRDefault="00D62801" w:rsidP="00D62801">
      <w:pPr>
        <w:pStyle w:val="ListParagraph"/>
        <w:numPr>
          <w:ilvl w:val="0"/>
          <w:numId w:val="35"/>
        </w:numPr>
        <w:autoSpaceDE w:val="0"/>
        <w:autoSpaceDN w:val="0"/>
        <w:adjustRightInd w:val="0"/>
        <w:rPr>
          <w:rFonts w:ascii="Arial" w:hAnsi="Arial" w:cs="Arial"/>
        </w:rPr>
      </w:pPr>
      <w:r w:rsidRPr="00D62801">
        <w:rPr>
          <w:rFonts w:ascii="Arial" w:hAnsi="Arial" w:cs="Arial"/>
        </w:rPr>
        <w:t>Workplace and Wellbein</w:t>
      </w:r>
      <w:r w:rsidR="00463CA1">
        <w:rPr>
          <w:rFonts w:ascii="Arial" w:hAnsi="Arial" w:cs="Arial"/>
        </w:rPr>
        <w:t>g</w:t>
      </w:r>
    </w:p>
    <w:p w14:paraId="2EC32F59" w14:textId="77777777" w:rsidR="00FC4953" w:rsidRPr="00D62801" w:rsidRDefault="00FC4953" w:rsidP="00993B08">
      <w:pPr>
        <w:autoSpaceDE w:val="0"/>
        <w:autoSpaceDN w:val="0"/>
        <w:adjustRightInd w:val="0"/>
        <w:spacing w:after="0"/>
        <w:rPr>
          <w:rFonts w:ascii="Arial" w:hAnsi="Arial" w:cs="Arial"/>
          <w:b/>
          <w:bCs/>
        </w:rPr>
      </w:pPr>
      <w:r w:rsidRPr="00463CA1">
        <w:rPr>
          <w:rFonts w:ascii="Arial" w:hAnsi="Arial" w:cs="Arial"/>
          <w:b/>
          <w:bCs/>
          <w:color w:val="0070C0"/>
        </w:rPr>
        <w:t xml:space="preserve">Current Bespoke Training:- </w:t>
      </w:r>
      <w:r w:rsidRPr="00D62801">
        <w:rPr>
          <w:rFonts w:ascii="Arial" w:hAnsi="Arial" w:cs="Arial"/>
          <w:b/>
          <w:bCs/>
        </w:rPr>
        <w:br/>
      </w:r>
    </w:p>
    <w:p w14:paraId="10FC3217" w14:textId="4F4860E2" w:rsidR="00FC4953" w:rsidRDefault="00FC4953" w:rsidP="00D62801">
      <w:pPr>
        <w:numPr>
          <w:ilvl w:val="0"/>
          <w:numId w:val="25"/>
        </w:numPr>
        <w:autoSpaceDE w:val="0"/>
        <w:autoSpaceDN w:val="0"/>
        <w:adjustRightInd w:val="0"/>
        <w:spacing w:after="0" w:line="240" w:lineRule="auto"/>
        <w:rPr>
          <w:rFonts w:ascii="Arial" w:hAnsi="Arial" w:cs="Arial"/>
        </w:rPr>
      </w:pPr>
      <w:r w:rsidRPr="00D960DA">
        <w:rPr>
          <w:rFonts w:ascii="Arial" w:hAnsi="Arial" w:cs="Arial"/>
        </w:rPr>
        <w:t>Mental Health Awareness</w:t>
      </w:r>
    </w:p>
    <w:p w14:paraId="5314434D" w14:textId="4A1F38DB" w:rsidR="00D62801" w:rsidRDefault="00D62801" w:rsidP="00D62801">
      <w:pPr>
        <w:numPr>
          <w:ilvl w:val="0"/>
          <w:numId w:val="25"/>
        </w:numPr>
        <w:autoSpaceDE w:val="0"/>
        <w:autoSpaceDN w:val="0"/>
        <w:adjustRightInd w:val="0"/>
        <w:spacing w:after="0" w:line="240" w:lineRule="auto"/>
        <w:rPr>
          <w:rFonts w:ascii="Arial" w:hAnsi="Arial" w:cs="Arial"/>
        </w:rPr>
      </w:pPr>
      <w:r>
        <w:rPr>
          <w:rFonts w:ascii="Arial" w:hAnsi="Arial" w:cs="Arial"/>
        </w:rPr>
        <w:t>Dysphagia</w:t>
      </w:r>
    </w:p>
    <w:p w14:paraId="490730B1" w14:textId="371E2B1A" w:rsidR="00D62801" w:rsidRDefault="00D62801" w:rsidP="00D62801">
      <w:pPr>
        <w:numPr>
          <w:ilvl w:val="0"/>
          <w:numId w:val="25"/>
        </w:numPr>
        <w:autoSpaceDE w:val="0"/>
        <w:autoSpaceDN w:val="0"/>
        <w:adjustRightInd w:val="0"/>
        <w:spacing w:after="0" w:line="240" w:lineRule="auto"/>
        <w:rPr>
          <w:rFonts w:ascii="Arial" w:hAnsi="Arial" w:cs="Arial"/>
        </w:rPr>
      </w:pPr>
      <w:r>
        <w:rPr>
          <w:rFonts w:ascii="Arial" w:hAnsi="Arial" w:cs="Arial"/>
        </w:rPr>
        <w:t>Catheter / Stoma Care</w:t>
      </w:r>
    </w:p>
    <w:p w14:paraId="3941B1AF" w14:textId="4CDF4316" w:rsidR="00D62801" w:rsidRDefault="00D62801" w:rsidP="00D62801">
      <w:pPr>
        <w:numPr>
          <w:ilvl w:val="0"/>
          <w:numId w:val="25"/>
        </w:numPr>
        <w:autoSpaceDE w:val="0"/>
        <w:autoSpaceDN w:val="0"/>
        <w:adjustRightInd w:val="0"/>
        <w:spacing w:after="0" w:line="240" w:lineRule="auto"/>
        <w:rPr>
          <w:rFonts w:ascii="Arial" w:hAnsi="Arial" w:cs="Arial"/>
        </w:rPr>
      </w:pPr>
      <w:r>
        <w:rPr>
          <w:rFonts w:ascii="Arial" w:hAnsi="Arial" w:cs="Arial"/>
        </w:rPr>
        <w:t>PEG Feeding</w:t>
      </w:r>
    </w:p>
    <w:p w14:paraId="7C8D8176" w14:textId="7D1E51C9" w:rsidR="00D62801" w:rsidRDefault="00D62801" w:rsidP="00D62801">
      <w:pPr>
        <w:numPr>
          <w:ilvl w:val="0"/>
          <w:numId w:val="25"/>
        </w:numPr>
        <w:autoSpaceDE w:val="0"/>
        <w:autoSpaceDN w:val="0"/>
        <w:adjustRightInd w:val="0"/>
        <w:spacing w:after="0" w:line="240" w:lineRule="auto"/>
        <w:rPr>
          <w:rFonts w:ascii="Arial" w:hAnsi="Arial" w:cs="Arial"/>
        </w:rPr>
      </w:pPr>
      <w:r>
        <w:rPr>
          <w:rFonts w:ascii="Arial" w:hAnsi="Arial" w:cs="Arial"/>
        </w:rPr>
        <w:t>Trauma and attachment</w:t>
      </w:r>
    </w:p>
    <w:p w14:paraId="6E673347" w14:textId="77777777" w:rsidR="00D62801" w:rsidRDefault="00D62801" w:rsidP="00D62801">
      <w:pPr>
        <w:autoSpaceDE w:val="0"/>
        <w:autoSpaceDN w:val="0"/>
        <w:adjustRightInd w:val="0"/>
        <w:spacing w:after="0" w:line="240" w:lineRule="auto"/>
        <w:ind w:left="720"/>
        <w:rPr>
          <w:rFonts w:ascii="Arial" w:hAnsi="Arial" w:cs="Arial"/>
        </w:rPr>
      </w:pPr>
    </w:p>
    <w:p w14:paraId="60EE72DD" w14:textId="77777777" w:rsidR="00D62801" w:rsidRDefault="00D62801" w:rsidP="00D62801">
      <w:pPr>
        <w:autoSpaceDE w:val="0"/>
        <w:autoSpaceDN w:val="0"/>
        <w:adjustRightInd w:val="0"/>
        <w:spacing w:after="0" w:line="240" w:lineRule="auto"/>
        <w:ind w:left="720"/>
        <w:rPr>
          <w:rFonts w:ascii="Arial" w:hAnsi="Arial" w:cs="Arial"/>
        </w:rPr>
      </w:pPr>
    </w:p>
    <w:p w14:paraId="03C3581D" w14:textId="77777777" w:rsidR="00D62801" w:rsidRDefault="00D62801" w:rsidP="00D62801">
      <w:pPr>
        <w:autoSpaceDE w:val="0"/>
        <w:autoSpaceDN w:val="0"/>
        <w:adjustRightInd w:val="0"/>
        <w:spacing w:after="0" w:line="240" w:lineRule="auto"/>
        <w:rPr>
          <w:rFonts w:ascii="Arial" w:hAnsi="Arial" w:cs="Arial"/>
        </w:rPr>
      </w:pPr>
    </w:p>
    <w:p w14:paraId="4BE31E53" w14:textId="77777777" w:rsidR="00D62801" w:rsidRDefault="00D62801" w:rsidP="00D62801">
      <w:pPr>
        <w:autoSpaceDE w:val="0"/>
        <w:autoSpaceDN w:val="0"/>
        <w:adjustRightInd w:val="0"/>
        <w:spacing w:after="0" w:line="240" w:lineRule="auto"/>
        <w:rPr>
          <w:rFonts w:ascii="Arial" w:hAnsi="Arial" w:cs="Arial"/>
        </w:rPr>
      </w:pPr>
    </w:p>
    <w:p w14:paraId="56720ECF" w14:textId="77777777" w:rsidR="00D62801" w:rsidRDefault="00D62801" w:rsidP="00D62801">
      <w:pPr>
        <w:autoSpaceDE w:val="0"/>
        <w:autoSpaceDN w:val="0"/>
        <w:adjustRightInd w:val="0"/>
        <w:spacing w:after="0" w:line="240" w:lineRule="auto"/>
        <w:rPr>
          <w:rFonts w:ascii="Arial" w:hAnsi="Arial" w:cs="Arial"/>
        </w:rPr>
      </w:pPr>
    </w:p>
    <w:p w14:paraId="05B2F303" w14:textId="77777777" w:rsidR="00D62801" w:rsidRDefault="00D62801" w:rsidP="00D62801">
      <w:pPr>
        <w:autoSpaceDE w:val="0"/>
        <w:autoSpaceDN w:val="0"/>
        <w:adjustRightInd w:val="0"/>
        <w:spacing w:after="0" w:line="240" w:lineRule="auto"/>
        <w:rPr>
          <w:rFonts w:ascii="Arial" w:hAnsi="Arial" w:cs="Arial"/>
        </w:rPr>
      </w:pPr>
    </w:p>
    <w:p w14:paraId="4669A5DD" w14:textId="77777777" w:rsidR="00D62801" w:rsidRDefault="00D62801" w:rsidP="00D62801">
      <w:pPr>
        <w:autoSpaceDE w:val="0"/>
        <w:autoSpaceDN w:val="0"/>
        <w:adjustRightInd w:val="0"/>
        <w:spacing w:after="0" w:line="240" w:lineRule="auto"/>
        <w:rPr>
          <w:rFonts w:ascii="Arial" w:hAnsi="Arial" w:cs="Arial"/>
        </w:rPr>
      </w:pPr>
    </w:p>
    <w:p w14:paraId="26B98CEE" w14:textId="3A57C267" w:rsidR="00185CB4" w:rsidRDefault="00185CB4" w:rsidP="00D62801">
      <w:pPr>
        <w:autoSpaceDE w:val="0"/>
        <w:autoSpaceDN w:val="0"/>
        <w:adjustRightInd w:val="0"/>
        <w:spacing w:after="0" w:line="240" w:lineRule="auto"/>
        <w:ind w:left="720"/>
        <w:rPr>
          <w:rFonts w:ascii="Arial" w:hAnsi="Arial" w:cs="Arial"/>
        </w:rPr>
      </w:pPr>
    </w:p>
    <w:p w14:paraId="53C9ADAD" w14:textId="77777777" w:rsidR="00025E6B" w:rsidRPr="00D960DA" w:rsidRDefault="00025E6B" w:rsidP="00185CB4">
      <w:pPr>
        <w:autoSpaceDE w:val="0"/>
        <w:autoSpaceDN w:val="0"/>
        <w:adjustRightInd w:val="0"/>
        <w:spacing w:after="0" w:line="240" w:lineRule="auto"/>
        <w:ind w:left="720"/>
        <w:rPr>
          <w:rFonts w:ascii="Arial" w:hAnsi="Arial" w:cs="Arial"/>
        </w:rPr>
      </w:pPr>
    </w:p>
    <w:tbl>
      <w:tblPr>
        <w:tblStyle w:val="TableGrid"/>
        <w:tblW w:w="0" w:type="auto"/>
        <w:tblLook w:val="04A0" w:firstRow="1" w:lastRow="0" w:firstColumn="1" w:lastColumn="0" w:noHBand="0" w:noVBand="1"/>
      </w:tblPr>
      <w:tblGrid>
        <w:gridCol w:w="9016"/>
      </w:tblGrid>
      <w:tr w:rsidR="009A24A9" w14:paraId="04709102" w14:textId="77777777" w:rsidTr="009A24A9">
        <w:tc>
          <w:tcPr>
            <w:tcW w:w="9016" w:type="dxa"/>
          </w:tcPr>
          <w:p w14:paraId="61293203" w14:textId="11C59F75" w:rsidR="009A24A9" w:rsidRPr="009A24A9" w:rsidRDefault="00FC4953" w:rsidP="002F7A3E">
            <w:pPr>
              <w:pStyle w:val="Heading3"/>
              <w:spacing w:before="0" w:beforeAutospacing="0" w:after="0" w:afterAutospacing="0"/>
              <w:ind w:left="447"/>
            </w:pPr>
            <w:r>
              <w:rPr>
                <w:rFonts w:ascii="Arial" w:hAnsi="Arial" w:cs="Arial"/>
                <w:color w:val="1F497D"/>
              </w:rPr>
              <w:t xml:space="preserve">  </w:t>
            </w:r>
            <w:r w:rsidR="009A24A9" w:rsidRPr="00463CA1">
              <w:rPr>
                <w:color w:val="0070C0"/>
              </w:rPr>
              <w:t>QUALITY ASSURANCE</w:t>
            </w:r>
          </w:p>
        </w:tc>
      </w:tr>
    </w:tbl>
    <w:p w14:paraId="2243D38A" w14:textId="77777777" w:rsidR="009A24A9" w:rsidRDefault="009A24A9" w:rsidP="00331468">
      <w:pPr>
        <w:autoSpaceDE w:val="0"/>
        <w:autoSpaceDN w:val="0"/>
        <w:adjustRightInd w:val="0"/>
        <w:rPr>
          <w:rFonts w:ascii="Arial" w:hAnsi="Arial" w:cs="Arial"/>
        </w:rPr>
      </w:pPr>
    </w:p>
    <w:p w14:paraId="18571720" w14:textId="48E2076E" w:rsidR="00331468" w:rsidRPr="00E52E1B" w:rsidRDefault="00331468" w:rsidP="00331468">
      <w:pPr>
        <w:autoSpaceDE w:val="0"/>
        <w:autoSpaceDN w:val="0"/>
        <w:adjustRightInd w:val="0"/>
        <w:rPr>
          <w:rFonts w:ascii="Arial" w:hAnsi="Arial" w:cs="Arial"/>
        </w:rPr>
      </w:pPr>
      <w:r w:rsidRPr="00E52E1B">
        <w:rPr>
          <w:rFonts w:ascii="Arial" w:hAnsi="Arial" w:cs="Arial"/>
        </w:rPr>
        <w:t>As part of our quality assurance this Statement of Purpose will be reviewed on an annual basis. However, CQC will be informed of any changes to services, within 28 days of the review being completed.</w:t>
      </w:r>
    </w:p>
    <w:p w14:paraId="1BA77D5A" w14:textId="77777777" w:rsidR="00331468" w:rsidRDefault="00331468" w:rsidP="00331468">
      <w:pPr>
        <w:autoSpaceDE w:val="0"/>
        <w:autoSpaceDN w:val="0"/>
        <w:adjustRightInd w:val="0"/>
        <w:rPr>
          <w:rFonts w:ascii="Arial" w:hAnsi="Arial" w:cs="Arial"/>
          <w:color w:val="000000"/>
        </w:rPr>
      </w:pPr>
      <w:r w:rsidRPr="00E52E1B">
        <w:rPr>
          <w:rFonts w:ascii="Arial" w:hAnsi="Arial" w:cs="Arial"/>
        </w:rPr>
        <w:t xml:space="preserve">We are required to provide evidence, on request to CQC of compliance with all the essential standards.  We have a robust framework in place to maintain on going compliance and undertake internal annual quality service reviews, to assess the standard of our service provided and to promote a culture for </w:t>
      </w:r>
      <w:r w:rsidRPr="00E52E1B">
        <w:rPr>
          <w:rFonts w:ascii="Arial" w:hAnsi="Arial" w:cs="Arial"/>
          <w:color w:val="000000"/>
        </w:rPr>
        <w:t xml:space="preserve">continuous quality improvement. </w:t>
      </w:r>
    </w:p>
    <w:p w14:paraId="32701B85" w14:textId="77777777" w:rsidR="00BF7B97" w:rsidRPr="00E52E1B" w:rsidRDefault="00BF7B97" w:rsidP="00331468">
      <w:pPr>
        <w:autoSpaceDE w:val="0"/>
        <w:autoSpaceDN w:val="0"/>
        <w:adjustRightInd w:val="0"/>
        <w:rPr>
          <w:rFonts w:ascii="Arial" w:hAnsi="Arial" w:cs="Arial"/>
          <w:color w:val="000000"/>
        </w:rPr>
      </w:pPr>
    </w:p>
    <w:p w14:paraId="1EB16281" w14:textId="11DC91B0" w:rsidR="00331468" w:rsidRPr="00BF7B97" w:rsidRDefault="00102F50" w:rsidP="00331468">
      <w:pPr>
        <w:autoSpaceDE w:val="0"/>
        <w:autoSpaceDN w:val="0"/>
        <w:adjustRightInd w:val="0"/>
        <w:rPr>
          <w:rFonts w:ascii="Arial" w:hAnsi="Arial" w:cs="Arial"/>
        </w:rPr>
      </w:pPr>
      <w:r>
        <w:rPr>
          <w:rFonts w:ascii="Arial" w:hAnsi="Arial" w:cs="Arial"/>
        </w:rPr>
        <w:t>Tameside</w:t>
      </w:r>
      <w:r w:rsidR="00331468" w:rsidRPr="00E52E1B">
        <w:rPr>
          <w:rFonts w:ascii="Arial" w:hAnsi="Arial" w:cs="Arial"/>
        </w:rPr>
        <w:t xml:space="preserve"> Council are committed to providing high quality services to people, by providing caring, competent, </w:t>
      </w:r>
      <w:r w:rsidR="00BF7B97" w:rsidRPr="00E52E1B">
        <w:rPr>
          <w:rFonts w:ascii="Arial" w:hAnsi="Arial" w:cs="Arial"/>
        </w:rPr>
        <w:t>well-trained</w:t>
      </w:r>
      <w:r w:rsidR="00331468" w:rsidRPr="00E52E1B">
        <w:rPr>
          <w:rFonts w:ascii="Arial" w:hAnsi="Arial" w:cs="Arial"/>
        </w:rPr>
        <w:t xml:space="preserve"> staff.</w:t>
      </w:r>
    </w:p>
    <w:p w14:paraId="12423918" w14:textId="2416DFE5" w:rsidR="00331468" w:rsidRPr="00463CA1" w:rsidRDefault="00331468" w:rsidP="00A00BAB">
      <w:pPr>
        <w:autoSpaceDE w:val="0"/>
        <w:autoSpaceDN w:val="0"/>
        <w:adjustRightInd w:val="0"/>
        <w:rPr>
          <w:rFonts w:ascii="Arial" w:hAnsi="Arial" w:cs="Arial"/>
          <w:b/>
          <w:color w:val="0070C0"/>
        </w:rPr>
      </w:pPr>
      <w:r w:rsidRPr="00463CA1">
        <w:rPr>
          <w:rFonts w:ascii="Arial" w:hAnsi="Arial" w:cs="Arial"/>
          <w:b/>
          <w:color w:val="0070C0"/>
        </w:rPr>
        <w:t xml:space="preserve">We work closely with our </w:t>
      </w:r>
      <w:r w:rsidR="00BF7B97" w:rsidRPr="00463CA1">
        <w:rPr>
          <w:rFonts w:ascii="Arial" w:hAnsi="Arial" w:cs="Arial"/>
          <w:b/>
          <w:color w:val="0070C0"/>
        </w:rPr>
        <w:t xml:space="preserve">Learning and Development </w:t>
      </w:r>
      <w:r w:rsidRPr="00463CA1">
        <w:rPr>
          <w:rFonts w:ascii="Arial" w:hAnsi="Arial" w:cs="Arial"/>
          <w:b/>
          <w:color w:val="0070C0"/>
        </w:rPr>
        <w:t>department to achieve this and have a training strategy relevant to the specific service area which;</w:t>
      </w:r>
    </w:p>
    <w:p w14:paraId="1194F5BC" w14:textId="179B1A7D" w:rsidR="00331468" w:rsidRPr="00E52E1B" w:rsidRDefault="00331468" w:rsidP="00331468">
      <w:pPr>
        <w:numPr>
          <w:ilvl w:val="0"/>
          <w:numId w:val="17"/>
        </w:numPr>
        <w:tabs>
          <w:tab w:val="left" w:pos="720"/>
          <w:tab w:val="left" w:pos="2730"/>
        </w:tabs>
        <w:spacing w:after="0" w:line="240" w:lineRule="auto"/>
        <w:rPr>
          <w:rFonts w:ascii="Arial" w:hAnsi="Arial" w:cs="Arial"/>
        </w:rPr>
      </w:pPr>
      <w:r w:rsidRPr="00E52E1B">
        <w:rPr>
          <w:rFonts w:ascii="Arial" w:hAnsi="Arial" w:cs="Arial"/>
        </w:rPr>
        <w:t>Facilitates the development of specialist skills and knowledge for all staff, to support them in their work with people with a disability.</w:t>
      </w:r>
    </w:p>
    <w:p w14:paraId="1AA3E0A0" w14:textId="77777777" w:rsidR="00331468" w:rsidRPr="00E52E1B" w:rsidRDefault="00331468" w:rsidP="00331468">
      <w:pPr>
        <w:numPr>
          <w:ilvl w:val="0"/>
          <w:numId w:val="17"/>
        </w:numPr>
        <w:tabs>
          <w:tab w:val="left" w:pos="720"/>
          <w:tab w:val="left" w:pos="2730"/>
        </w:tabs>
        <w:spacing w:after="0" w:line="240" w:lineRule="auto"/>
        <w:rPr>
          <w:rFonts w:ascii="Arial" w:hAnsi="Arial" w:cs="Arial"/>
        </w:rPr>
      </w:pPr>
      <w:r w:rsidRPr="00E52E1B">
        <w:rPr>
          <w:rFonts w:ascii="Arial" w:hAnsi="Arial" w:cs="Arial"/>
        </w:rPr>
        <w:t xml:space="preserve">Supports a culture of equality and diversity. </w:t>
      </w:r>
    </w:p>
    <w:p w14:paraId="1BED1DDD" w14:textId="04D17235" w:rsidR="00331468" w:rsidRPr="00E52E1B" w:rsidRDefault="00331468" w:rsidP="00331468">
      <w:pPr>
        <w:numPr>
          <w:ilvl w:val="0"/>
          <w:numId w:val="17"/>
        </w:numPr>
        <w:tabs>
          <w:tab w:val="left" w:pos="720"/>
          <w:tab w:val="left" w:pos="2730"/>
        </w:tabs>
        <w:spacing w:after="0" w:line="240" w:lineRule="auto"/>
        <w:rPr>
          <w:rFonts w:ascii="Arial" w:hAnsi="Arial" w:cs="Arial"/>
        </w:rPr>
      </w:pPr>
      <w:r w:rsidRPr="00E52E1B">
        <w:rPr>
          <w:rFonts w:ascii="Arial" w:hAnsi="Arial" w:cs="Arial"/>
        </w:rPr>
        <w:t>Develops the skills of social care staff, to meet the personalisation agenda and deliver person centred approaches.</w:t>
      </w:r>
    </w:p>
    <w:p w14:paraId="729F628D" w14:textId="25DB97D6" w:rsidR="00331468" w:rsidRPr="00E52E1B" w:rsidRDefault="00331468" w:rsidP="00331468">
      <w:pPr>
        <w:numPr>
          <w:ilvl w:val="0"/>
          <w:numId w:val="17"/>
        </w:numPr>
        <w:tabs>
          <w:tab w:val="left" w:pos="720"/>
          <w:tab w:val="left" w:pos="2730"/>
        </w:tabs>
        <w:spacing w:after="0" w:line="240" w:lineRule="auto"/>
        <w:rPr>
          <w:rFonts w:ascii="Arial" w:hAnsi="Arial" w:cs="Arial"/>
        </w:rPr>
      </w:pPr>
      <w:r w:rsidRPr="00E52E1B">
        <w:rPr>
          <w:rFonts w:ascii="Arial" w:hAnsi="Arial" w:cs="Arial"/>
        </w:rPr>
        <w:t>Increase awareness of the health needs of people w</w:t>
      </w:r>
      <w:r w:rsidR="00226154">
        <w:rPr>
          <w:rFonts w:ascii="Arial" w:hAnsi="Arial" w:cs="Arial"/>
        </w:rPr>
        <w:t>ho receive support.</w:t>
      </w:r>
    </w:p>
    <w:p w14:paraId="6794AF0F" w14:textId="575ECFDC" w:rsidR="00331468" w:rsidRPr="00E52E1B" w:rsidRDefault="00331468" w:rsidP="00331468">
      <w:pPr>
        <w:numPr>
          <w:ilvl w:val="0"/>
          <w:numId w:val="17"/>
        </w:numPr>
        <w:tabs>
          <w:tab w:val="left" w:pos="720"/>
          <w:tab w:val="left" w:pos="2730"/>
        </w:tabs>
        <w:spacing w:after="0" w:line="240" w:lineRule="auto"/>
        <w:rPr>
          <w:rFonts w:ascii="Arial" w:hAnsi="Arial" w:cs="Arial"/>
        </w:rPr>
      </w:pPr>
      <w:r w:rsidRPr="00E52E1B">
        <w:rPr>
          <w:rFonts w:ascii="Arial" w:hAnsi="Arial" w:cs="Arial"/>
        </w:rPr>
        <w:t xml:space="preserve">Increase an awareness of the health, psychological and social needs of </w:t>
      </w:r>
      <w:r w:rsidR="00BF7B97">
        <w:rPr>
          <w:rFonts w:ascii="Arial" w:hAnsi="Arial" w:cs="Arial"/>
        </w:rPr>
        <w:t>people with learning disabilities, mental health,</w:t>
      </w:r>
      <w:r w:rsidR="00226154">
        <w:rPr>
          <w:rFonts w:ascii="Arial" w:hAnsi="Arial" w:cs="Arial"/>
        </w:rPr>
        <w:t xml:space="preserve"> acquired brain injury,</w:t>
      </w:r>
      <w:r w:rsidR="00BF7B97">
        <w:rPr>
          <w:rFonts w:ascii="Arial" w:hAnsi="Arial" w:cs="Arial"/>
        </w:rPr>
        <w:t xml:space="preserve"> autism, sensory needs and dementia</w:t>
      </w:r>
      <w:r w:rsidRPr="00E52E1B">
        <w:rPr>
          <w:rFonts w:ascii="Arial" w:hAnsi="Arial" w:cs="Arial"/>
        </w:rPr>
        <w:t>.</w:t>
      </w:r>
    </w:p>
    <w:p w14:paraId="4E0CCBC2" w14:textId="467123B2" w:rsidR="00331468" w:rsidRPr="00E52E1B" w:rsidRDefault="00331468" w:rsidP="00331468">
      <w:pPr>
        <w:numPr>
          <w:ilvl w:val="0"/>
          <w:numId w:val="17"/>
        </w:numPr>
        <w:tabs>
          <w:tab w:val="left" w:pos="720"/>
          <w:tab w:val="left" w:pos="2730"/>
        </w:tabs>
        <w:spacing w:after="0" w:line="240" w:lineRule="auto"/>
        <w:rPr>
          <w:rFonts w:ascii="Arial" w:hAnsi="Arial" w:cs="Arial"/>
        </w:rPr>
      </w:pPr>
      <w:r w:rsidRPr="00E52E1B">
        <w:rPr>
          <w:rFonts w:ascii="Arial" w:hAnsi="Arial" w:cs="Arial"/>
        </w:rPr>
        <w:t xml:space="preserve">Increases knowledge and understanding </w:t>
      </w:r>
      <w:r w:rsidR="00BF7B97">
        <w:rPr>
          <w:rFonts w:ascii="Arial" w:hAnsi="Arial" w:cs="Arial"/>
        </w:rPr>
        <w:t>for</w:t>
      </w:r>
      <w:r w:rsidRPr="00E52E1B">
        <w:rPr>
          <w:rFonts w:ascii="Arial" w:hAnsi="Arial" w:cs="Arial"/>
        </w:rPr>
        <w:t xml:space="preserve"> staff, in relation to the application of the Mental Capacity Act, when working with service users with a disability.</w:t>
      </w:r>
    </w:p>
    <w:p w14:paraId="5BF1AE3D" w14:textId="630070B2" w:rsidR="00331468" w:rsidRPr="00E52E1B" w:rsidRDefault="00331468" w:rsidP="00331468">
      <w:pPr>
        <w:numPr>
          <w:ilvl w:val="0"/>
          <w:numId w:val="17"/>
        </w:numPr>
        <w:tabs>
          <w:tab w:val="left" w:pos="720"/>
          <w:tab w:val="left" w:pos="2730"/>
        </w:tabs>
        <w:spacing w:after="0" w:line="240" w:lineRule="auto"/>
        <w:rPr>
          <w:rFonts w:ascii="Arial" w:hAnsi="Arial" w:cs="Arial"/>
        </w:rPr>
      </w:pPr>
      <w:r w:rsidRPr="00E52E1B">
        <w:rPr>
          <w:rFonts w:ascii="Arial" w:hAnsi="Arial" w:cs="Arial"/>
        </w:rPr>
        <w:t xml:space="preserve">Develops the skills and knowledge </w:t>
      </w:r>
      <w:r w:rsidR="00BF7B97">
        <w:rPr>
          <w:rFonts w:ascii="Arial" w:hAnsi="Arial" w:cs="Arial"/>
        </w:rPr>
        <w:t>for</w:t>
      </w:r>
      <w:r w:rsidRPr="00E52E1B">
        <w:rPr>
          <w:rFonts w:ascii="Arial" w:hAnsi="Arial" w:cs="Arial"/>
        </w:rPr>
        <w:t xml:space="preserve"> staff, to safeguard vulnerable adults.</w:t>
      </w:r>
    </w:p>
    <w:p w14:paraId="61B62F0D" w14:textId="673BF824" w:rsidR="00331468" w:rsidRDefault="00331468" w:rsidP="00331468">
      <w:pPr>
        <w:numPr>
          <w:ilvl w:val="0"/>
          <w:numId w:val="17"/>
        </w:numPr>
        <w:tabs>
          <w:tab w:val="left" w:pos="720"/>
          <w:tab w:val="left" w:pos="2730"/>
        </w:tabs>
        <w:spacing w:after="0" w:line="240" w:lineRule="auto"/>
        <w:rPr>
          <w:rFonts w:ascii="Arial" w:hAnsi="Arial" w:cs="Arial"/>
        </w:rPr>
      </w:pPr>
      <w:r w:rsidRPr="00E52E1B">
        <w:rPr>
          <w:rFonts w:ascii="Arial" w:hAnsi="Arial" w:cs="Arial"/>
        </w:rPr>
        <w:t>Improves the ability of staff, to communicate effectively with people with a learning disability</w:t>
      </w:r>
      <w:r w:rsidR="00BF7B97">
        <w:rPr>
          <w:rFonts w:ascii="Arial" w:hAnsi="Arial" w:cs="Arial"/>
        </w:rPr>
        <w:t>, mental health</w:t>
      </w:r>
      <w:r w:rsidR="00226154">
        <w:rPr>
          <w:rFonts w:ascii="Arial" w:hAnsi="Arial" w:cs="Arial"/>
        </w:rPr>
        <w:t>, acquired brain injury</w:t>
      </w:r>
      <w:r w:rsidR="00BF7B97">
        <w:rPr>
          <w:rFonts w:ascii="Arial" w:hAnsi="Arial" w:cs="Arial"/>
        </w:rPr>
        <w:t>, autism, sensory needs and dementia.</w:t>
      </w:r>
    </w:p>
    <w:p w14:paraId="0C7FA13C" w14:textId="7D938583" w:rsidR="00DB705E" w:rsidRPr="00E52E1B" w:rsidRDefault="00DB705E" w:rsidP="00331468">
      <w:pPr>
        <w:numPr>
          <w:ilvl w:val="0"/>
          <w:numId w:val="17"/>
        </w:numPr>
        <w:tabs>
          <w:tab w:val="left" w:pos="720"/>
          <w:tab w:val="left" w:pos="2730"/>
        </w:tabs>
        <w:spacing w:after="0" w:line="240" w:lineRule="auto"/>
        <w:rPr>
          <w:rFonts w:ascii="Arial" w:hAnsi="Arial" w:cs="Arial"/>
        </w:rPr>
      </w:pPr>
      <w:r>
        <w:rPr>
          <w:rFonts w:ascii="Arial" w:hAnsi="Arial" w:cs="Arial"/>
        </w:rPr>
        <w:lastRenderedPageBreak/>
        <w:t>Which continues to maintain and further develop our Autism Accreditation status.</w:t>
      </w:r>
    </w:p>
    <w:p w14:paraId="2537FE36" w14:textId="759D94AB" w:rsidR="00331468" w:rsidRDefault="00331468" w:rsidP="00331468">
      <w:pPr>
        <w:autoSpaceDE w:val="0"/>
        <w:autoSpaceDN w:val="0"/>
        <w:adjustRightInd w:val="0"/>
        <w:rPr>
          <w:rFonts w:ascii="Arial" w:hAnsi="Arial" w:cs="Arial"/>
          <w:color w:val="1F497D"/>
        </w:rPr>
      </w:pPr>
    </w:p>
    <w:p w14:paraId="395D68D2" w14:textId="77777777" w:rsidR="001E72A8" w:rsidRDefault="001E72A8" w:rsidP="00331468">
      <w:pPr>
        <w:autoSpaceDE w:val="0"/>
        <w:autoSpaceDN w:val="0"/>
        <w:adjustRightInd w:val="0"/>
        <w:rPr>
          <w:rFonts w:ascii="Arial" w:hAnsi="Arial" w:cs="Arial"/>
          <w:color w:val="1F497D"/>
        </w:rPr>
      </w:pPr>
    </w:p>
    <w:p w14:paraId="0792C88E" w14:textId="77777777" w:rsidR="00DA130F" w:rsidRDefault="00DA130F" w:rsidP="00331468">
      <w:pPr>
        <w:autoSpaceDE w:val="0"/>
        <w:autoSpaceDN w:val="0"/>
        <w:adjustRightInd w:val="0"/>
        <w:rPr>
          <w:rFonts w:ascii="Arial" w:hAnsi="Arial" w:cs="Arial"/>
          <w:color w:val="1F497D"/>
        </w:rPr>
      </w:pPr>
    </w:p>
    <w:tbl>
      <w:tblPr>
        <w:tblStyle w:val="TableGrid"/>
        <w:tblW w:w="0" w:type="auto"/>
        <w:tblLook w:val="04A0" w:firstRow="1" w:lastRow="0" w:firstColumn="1" w:lastColumn="0" w:noHBand="0" w:noVBand="1"/>
      </w:tblPr>
      <w:tblGrid>
        <w:gridCol w:w="9016"/>
      </w:tblGrid>
      <w:tr w:rsidR="001E72A8" w:rsidRPr="00463CA1" w14:paraId="1EF8C460" w14:textId="77777777" w:rsidTr="001E72A8">
        <w:tc>
          <w:tcPr>
            <w:tcW w:w="9016" w:type="dxa"/>
          </w:tcPr>
          <w:p w14:paraId="720E0593" w14:textId="4C5CD766" w:rsidR="001E72A8" w:rsidRPr="00463CA1" w:rsidRDefault="001E72A8" w:rsidP="002F7A3E">
            <w:pPr>
              <w:pStyle w:val="Heading3"/>
              <w:spacing w:before="0" w:beforeAutospacing="0" w:after="0" w:afterAutospacing="0"/>
              <w:ind w:left="447"/>
              <w:rPr>
                <w:color w:val="0070C0"/>
              </w:rPr>
            </w:pPr>
            <w:r w:rsidRPr="00463CA1">
              <w:rPr>
                <w:color w:val="0070C0"/>
              </w:rPr>
              <w:t>Service Delivery</w:t>
            </w:r>
          </w:p>
        </w:tc>
      </w:tr>
    </w:tbl>
    <w:p w14:paraId="263E03F2" w14:textId="77777777" w:rsidR="001E72A8" w:rsidRPr="00463CA1" w:rsidRDefault="001E72A8" w:rsidP="00331468">
      <w:pPr>
        <w:autoSpaceDE w:val="0"/>
        <w:autoSpaceDN w:val="0"/>
        <w:adjustRightInd w:val="0"/>
        <w:rPr>
          <w:rFonts w:ascii="Arial" w:hAnsi="Arial" w:cs="Arial"/>
          <w:color w:val="0070C0"/>
        </w:rPr>
      </w:pPr>
    </w:p>
    <w:p w14:paraId="19AF9238" w14:textId="25E22BDA" w:rsidR="00331468" w:rsidRPr="00463CA1" w:rsidRDefault="00331468" w:rsidP="00331468">
      <w:pPr>
        <w:autoSpaceDE w:val="0"/>
        <w:autoSpaceDN w:val="0"/>
        <w:adjustRightInd w:val="0"/>
        <w:rPr>
          <w:rFonts w:ascii="Arial" w:hAnsi="Arial" w:cs="Arial"/>
          <w:b/>
          <w:color w:val="0070C0"/>
          <w:u w:val="single"/>
        </w:rPr>
      </w:pPr>
      <w:r w:rsidRPr="00463CA1">
        <w:rPr>
          <w:rFonts w:ascii="Arial" w:hAnsi="Arial" w:cs="Arial"/>
          <w:b/>
          <w:color w:val="0070C0"/>
        </w:rPr>
        <w:t xml:space="preserve">We aim to provide services that are </w:t>
      </w:r>
      <w:r w:rsidR="00BF7B97" w:rsidRPr="00463CA1">
        <w:rPr>
          <w:rFonts w:ascii="Arial" w:hAnsi="Arial" w:cs="Arial"/>
          <w:b/>
          <w:color w:val="0070C0"/>
        </w:rPr>
        <w:t>person centred, based upon individuals support plans and assessments, through co-production</w:t>
      </w:r>
      <w:r w:rsidRPr="00463CA1">
        <w:rPr>
          <w:rFonts w:ascii="Arial" w:hAnsi="Arial" w:cs="Arial"/>
          <w:b/>
          <w:color w:val="0070C0"/>
        </w:rPr>
        <w:t xml:space="preserve">. </w:t>
      </w:r>
    </w:p>
    <w:p w14:paraId="7F893C7E" w14:textId="77777777" w:rsidR="00331468" w:rsidRPr="00463CA1" w:rsidRDefault="00331468" w:rsidP="00331468">
      <w:pPr>
        <w:autoSpaceDE w:val="0"/>
        <w:autoSpaceDN w:val="0"/>
        <w:adjustRightInd w:val="0"/>
        <w:rPr>
          <w:rFonts w:ascii="Arial" w:hAnsi="Arial" w:cs="Arial"/>
          <w:b/>
          <w:color w:val="0070C0"/>
          <w:u w:val="single"/>
        </w:rPr>
      </w:pPr>
      <w:r w:rsidRPr="00463CA1">
        <w:rPr>
          <w:rFonts w:ascii="Arial" w:hAnsi="Arial" w:cs="Arial"/>
          <w:b/>
          <w:color w:val="0070C0"/>
          <w:u w:val="single"/>
        </w:rPr>
        <w:t>This will be achieved by:</w:t>
      </w:r>
    </w:p>
    <w:p w14:paraId="661165FB" w14:textId="3AEF50B2" w:rsidR="00331468" w:rsidRPr="00E52E1B" w:rsidRDefault="00331468" w:rsidP="00331468">
      <w:pPr>
        <w:numPr>
          <w:ilvl w:val="0"/>
          <w:numId w:val="16"/>
        </w:numPr>
        <w:spacing w:after="0" w:line="240" w:lineRule="auto"/>
        <w:rPr>
          <w:rFonts w:ascii="Arial" w:hAnsi="Arial" w:cs="Arial"/>
        </w:rPr>
      </w:pPr>
      <w:r w:rsidRPr="00E52E1B">
        <w:rPr>
          <w:rFonts w:ascii="Arial" w:hAnsi="Arial" w:cs="Arial"/>
        </w:rPr>
        <w:t xml:space="preserve">Listening and </w:t>
      </w:r>
      <w:r w:rsidR="00BF7B97">
        <w:rPr>
          <w:rFonts w:ascii="Arial" w:hAnsi="Arial" w:cs="Arial"/>
        </w:rPr>
        <w:t>empowering i</w:t>
      </w:r>
      <w:r w:rsidRPr="00E52E1B">
        <w:rPr>
          <w:rFonts w:ascii="Arial" w:hAnsi="Arial" w:cs="Arial"/>
        </w:rPr>
        <w:t>ndividuals, carers, staff and</w:t>
      </w:r>
      <w:r w:rsidR="00BF7B97">
        <w:rPr>
          <w:rFonts w:ascii="Arial" w:hAnsi="Arial" w:cs="Arial"/>
        </w:rPr>
        <w:t xml:space="preserve"> families – to ensure that all services </w:t>
      </w:r>
      <w:r w:rsidR="007855D4">
        <w:rPr>
          <w:rFonts w:ascii="Arial" w:hAnsi="Arial" w:cs="Arial"/>
        </w:rPr>
        <w:t xml:space="preserve">provided </w:t>
      </w:r>
      <w:r w:rsidR="00BF7B97">
        <w:rPr>
          <w:rFonts w:ascii="Arial" w:hAnsi="Arial" w:cs="Arial"/>
        </w:rPr>
        <w:t>are person centred and tailored to each individuals needs.</w:t>
      </w:r>
    </w:p>
    <w:p w14:paraId="44823CA1" w14:textId="1910AD27" w:rsidR="00331468" w:rsidRPr="00E52E1B" w:rsidRDefault="00DB705E" w:rsidP="00331468">
      <w:pPr>
        <w:numPr>
          <w:ilvl w:val="0"/>
          <w:numId w:val="16"/>
        </w:numPr>
        <w:spacing w:after="0" w:line="240" w:lineRule="auto"/>
        <w:rPr>
          <w:rFonts w:ascii="Arial" w:hAnsi="Arial" w:cs="Arial"/>
        </w:rPr>
      </w:pPr>
      <w:r>
        <w:rPr>
          <w:rFonts w:ascii="Arial" w:hAnsi="Arial" w:cs="Arial"/>
        </w:rPr>
        <w:t>Requesting</w:t>
      </w:r>
      <w:r w:rsidR="00331468" w:rsidRPr="00E52E1B">
        <w:rPr>
          <w:rFonts w:ascii="Arial" w:hAnsi="Arial" w:cs="Arial"/>
        </w:rPr>
        <w:t xml:space="preserve"> that all service users receive a timely initial and comprehensive assessment to fully assess needs and develop a care/support plan.</w:t>
      </w:r>
    </w:p>
    <w:p w14:paraId="535CBC49" w14:textId="77777777" w:rsidR="00331468" w:rsidRPr="00E52E1B" w:rsidRDefault="00331468" w:rsidP="00331468">
      <w:pPr>
        <w:numPr>
          <w:ilvl w:val="0"/>
          <w:numId w:val="16"/>
        </w:numPr>
        <w:spacing w:after="0" w:line="240" w:lineRule="auto"/>
        <w:rPr>
          <w:rFonts w:ascii="Arial" w:hAnsi="Arial" w:cs="Arial"/>
        </w:rPr>
      </w:pPr>
      <w:r w:rsidRPr="00E52E1B">
        <w:rPr>
          <w:rFonts w:ascii="Arial" w:hAnsi="Arial" w:cs="Arial"/>
        </w:rPr>
        <w:t>Ensuring that assessments balance risk and needs and take into account what is important to the person and for the person.</w:t>
      </w:r>
    </w:p>
    <w:p w14:paraId="27B02785" w14:textId="77777777" w:rsidR="00331468" w:rsidRPr="00E52E1B" w:rsidRDefault="00331468" w:rsidP="00331468">
      <w:pPr>
        <w:numPr>
          <w:ilvl w:val="0"/>
          <w:numId w:val="16"/>
        </w:numPr>
        <w:spacing w:after="0" w:line="240" w:lineRule="auto"/>
        <w:rPr>
          <w:rFonts w:ascii="Arial" w:hAnsi="Arial" w:cs="Arial"/>
        </w:rPr>
      </w:pPr>
      <w:r w:rsidRPr="00E52E1B">
        <w:rPr>
          <w:rFonts w:ascii="Arial" w:hAnsi="Arial" w:cs="Arial"/>
        </w:rPr>
        <w:t>To regularly undertake service user reviews.</w:t>
      </w:r>
    </w:p>
    <w:p w14:paraId="2BE8DB7B" w14:textId="77777777" w:rsidR="00331468" w:rsidRDefault="00331468" w:rsidP="00331468">
      <w:pPr>
        <w:numPr>
          <w:ilvl w:val="0"/>
          <w:numId w:val="16"/>
        </w:numPr>
        <w:spacing w:after="0" w:line="240" w:lineRule="auto"/>
        <w:rPr>
          <w:rFonts w:ascii="Arial" w:hAnsi="Arial" w:cs="Arial"/>
        </w:rPr>
      </w:pPr>
      <w:r w:rsidRPr="00E52E1B">
        <w:rPr>
          <w:rFonts w:ascii="Arial" w:hAnsi="Arial" w:cs="Arial"/>
        </w:rPr>
        <w:t>Ensuring that care/support plans are outcome focused and take into account personal preferences and wishes.</w:t>
      </w:r>
    </w:p>
    <w:p w14:paraId="064C2819" w14:textId="77777777" w:rsidR="00DB705E" w:rsidRPr="00E52E1B" w:rsidRDefault="00DB705E" w:rsidP="00DB705E">
      <w:pPr>
        <w:spacing w:after="0" w:line="240" w:lineRule="auto"/>
        <w:ind w:left="360"/>
        <w:rPr>
          <w:rFonts w:ascii="Arial" w:hAnsi="Arial" w:cs="Arial"/>
        </w:rPr>
      </w:pPr>
    </w:p>
    <w:p w14:paraId="1F38C013" w14:textId="77777777" w:rsidR="00331468" w:rsidRPr="00E52E1B" w:rsidRDefault="00331468" w:rsidP="00331468">
      <w:pPr>
        <w:autoSpaceDE w:val="0"/>
        <w:autoSpaceDN w:val="0"/>
        <w:adjustRightInd w:val="0"/>
        <w:rPr>
          <w:rFonts w:ascii="Arial" w:hAnsi="Arial" w:cs="Arial"/>
          <w:b/>
          <w:color w:val="1F497D"/>
        </w:rPr>
      </w:pPr>
    </w:p>
    <w:p w14:paraId="67763B4E" w14:textId="2FCF6013" w:rsidR="00331468" w:rsidRPr="00463CA1" w:rsidRDefault="00331468" w:rsidP="00331468">
      <w:pPr>
        <w:autoSpaceDE w:val="0"/>
        <w:autoSpaceDN w:val="0"/>
        <w:adjustRightInd w:val="0"/>
        <w:rPr>
          <w:rFonts w:ascii="Arial" w:hAnsi="Arial" w:cs="Arial"/>
          <w:b/>
          <w:color w:val="0070C0"/>
        </w:rPr>
      </w:pPr>
      <w:r w:rsidRPr="00463CA1">
        <w:rPr>
          <w:rFonts w:ascii="Arial" w:hAnsi="Arial" w:cs="Arial"/>
          <w:b/>
          <w:color w:val="0070C0"/>
        </w:rPr>
        <w:t>We seek to involve and increase participation of people in the planning and review of the services that are provided.</w:t>
      </w:r>
    </w:p>
    <w:p w14:paraId="3DCE11C0" w14:textId="77777777" w:rsidR="00331468" w:rsidRPr="00463CA1" w:rsidRDefault="00331468" w:rsidP="00331468">
      <w:pPr>
        <w:autoSpaceDE w:val="0"/>
        <w:autoSpaceDN w:val="0"/>
        <w:adjustRightInd w:val="0"/>
        <w:rPr>
          <w:rFonts w:ascii="Arial" w:hAnsi="Arial" w:cs="Arial"/>
          <w:b/>
          <w:color w:val="0070C0"/>
        </w:rPr>
      </w:pPr>
      <w:r w:rsidRPr="00463CA1">
        <w:rPr>
          <w:rFonts w:ascii="Arial" w:hAnsi="Arial" w:cs="Arial"/>
          <w:b/>
          <w:color w:val="0070C0"/>
          <w:u w:val="single"/>
        </w:rPr>
        <w:t>This will be achieved by:</w:t>
      </w:r>
    </w:p>
    <w:p w14:paraId="258BDA9A" w14:textId="0BBA25A0" w:rsidR="00331468" w:rsidRPr="00E52E1B" w:rsidRDefault="00331468" w:rsidP="00331468">
      <w:pPr>
        <w:numPr>
          <w:ilvl w:val="0"/>
          <w:numId w:val="18"/>
        </w:numPr>
        <w:autoSpaceDE w:val="0"/>
        <w:autoSpaceDN w:val="0"/>
        <w:adjustRightInd w:val="0"/>
        <w:spacing w:after="0" w:line="240" w:lineRule="auto"/>
        <w:rPr>
          <w:rFonts w:ascii="Arial" w:hAnsi="Arial" w:cs="Arial"/>
        </w:rPr>
      </w:pPr>
      <w:r w:rsidRPr="00E52E1B">
        <w:rPr>
          <w:rFonts w:ascii="Arial" w:hAnsi="Arial" w:cs="Arial"/>
        </w:rPr>
        <w:t>Putting people who use our services at the centre of their care</w:t>
      </w:r>
      <w:r w:rsidR="007855D4">
        <w:rPr>
          <w:rFonts w:ascii="Arial" w:hAnsi="Arial" w:cs="Arial"/>
        </w:rPr>
        <w:t xml:space="preserve"> </w:t>
      </w:r>
      <w:r w:rsidRPr="00E52E1B">
        <w:rPr>
          <w:rFonts w:ascii="Arial" w:hAnsi="Arial" w:cs="Arial"/>
        </w:rPr>
        <w:t xml:space="preserve">and support, by enabling </w:t>
      </w:r>
      <w:r w:rsidR="007855D4">
        <w:rPr>
          <w:rFonts w:ascii="Arial" w:hAnsi="Arial" w:cs="Arial"/>
        </w:rPr>
        <w:t>people</w:t>
      </w:r>
      <w:r w:rsidRPr="00E52E1B">
        <w:rPr>
          <w:rFonts w:ascii="Arial" w:hAnsi="Arial" w:cs="Arial"/>
        </w:rPr>
        <w:t xml:space="preserve"> to make decisions</w:t>
      </w:r>
      <w:r w:rsidR="007855D4">
        <w:rPr>
          <w:rFonts w:ascii="Arial" w:hAnsi="Arial" w:cs="Arial"/>
        </w:rPr>
        <w:t xml:space="preserve"> in regard to their own lives.</w:t>
      </w:r>
    </w:p>
    <w:p w14:paraId="014E1659" w14:textId="6EF93FE1" w:rsidR="00331468" w:rsidRPr="00E52E1B" w:rsidRDefault="00331468" w:rsidP="00331468">
      <w:pPr>
        <w:numPr>
          <w:ilvl w:val="0"/>
          <w:numId w:val="18"/>
        </w:numPr>
        <w:autoSpaceDE w:val="0"/>
        <w:autoSpaceDN w:val="0"/>
        <w:adjustRightInd w:val="0"/>
        <w:spacing w:after="0" w:line="240" w:lineRule="auto"/>
        <w:rPr>
          <w:rFonts w:ascii="Arial" w:hAnsi="Arial" w:cs="Arial"/>
        </w:rPr>
      </w:pPr>
      <w:r w:rsidRPr="00E52E1B">
        <w:rPr>
          <w:rFonts w:ascii="Arial" w:hAnsi="Arial" w:cs="Arial"/>
        </w:rPr>
        <w:t>Providing information that supports people who use our services or others acting on their behalf, to make decisions about their care</w:t>
      </w:r>
      <w:r w:rsidR="007855D4">
        <w:rPr>
          <w:rFonts w:ascii="Arial" w:hAnsi="Arial" w:cs="Arial"/>
        </w:rPr>
        <w:t xml:space="preserve"> </w:t>
      </w:r>
      <w:r w:rsidRPr="00E52E1B">
        <w:rPr>
          <w:rFonts w:ascii="Arial" w:hAnsi="Arial" w:cs="Arial"/>
        </w:rPr>
        <w:t>and support.</w:t>
      </w:r>
    </w:p>
    <w:p w14:paraId="218C7608" w14:textId="77777777" w:rsidR="00981510" w:rsidRDefault="00331468" w:rsidP="00331468">
      <w:pPr>
        <w:numPr>
          <w:ilvl w:val="0"/>
          <w:numId w:val="18"/>
        </w:numPr>
        <w:autoSpaceDE w:val="0"/>
        <w:autoSpaceDN w:val="0"/>
        <w:adjustRightInd w:val="0"/>
        <w:spacing w:after="0" w:line="240" w:lineRule="auto"/>
        <w:rPr>
          <w:rFonts w:ascii="Arial" w:hAnsi="Arial" w:cs="Arial"/>
        </w:rPr>
      </w:pPr>
      <w:r w:rsidRPr="00E52E1B">
        <w:rPr>
          <w:rFonts w:ascii="Arial" w:hAnsi="Arial" w:cs="Arial"/>
        </w:rPr>
        <w:t>Creating opportunities,</w:t>
      </w:r>
      <w:r w:rsidR="008C2FDB">
        <w:rPr>
          <w:rFonts w:ascii="Arial" w:hAnsi="Arial" w:cs="Arial"/>
        </w:rPr>
        <w:t xml:space="preserve"> </w:t>
      </w:r>
      <w:r w:rsidRPr="00E52E1B">
        <w:rPr>
          <w:rFonts w:ascii="Arial" w:hAnsi="Arial" w:cs="Arial"/>
        </w:rPr>
        <w:t>which encourage individuals to be involved in all discussions</w:t>
      </w:r>
      <w:r w:rsidR="00981510">
        <w:rPr>
          <w:rFonts w:ascii="Arial" w:hAnsi="Arial" w:cs="Arial"/>
        </w:rPr>
        <w:t xml:space="preserve"> </w:t>
      </w:r>
      <w:r w:rsidR="00981510" w:rsidRPr="00E52E1B">
        <w:rPr>
          <w:rFonts w:ascii="Arial" w:hAnsi="Arial" w:cs="Arial"/>
        </w:rPr>
        <w:t>which are likely to affect them</w:t>
      </w:r>
      <w:r w:rsidR="008C2FDB">
        <w:rPr>
          <w:rFonts w:ascii="Arial" w:hAnsi="Arial" w:cs="Arial"/>
        </w:rPr>
        <w:t xml:space="preserve">, </w:t>
      </w:r>
    </w:p>
    <w:p w14:paraId="2BBC03FD" w14:textId="6A90D48C" w:rsidR="00331468" w:rsidRPr="00E52E1B" w:rsidRDefault="00981510" w:rsidP="00331468">
      <w:pPr>
        <w:numPr>
          <w:ilvl w:val="0"/>
          <w:numId w:val="18"/>
        </w:numPr>
        <w:autoSpaceDE w:val="0"/>
        <w:autoSpaceDN w:val="0"/>
        <w:adjustRightInd w:val="0"/>
        <w:spacing w:after="0" w:line="240" w:lineRule="auto"/>
        <w:rPr>
          <w:rFonts w:ascii="Arial" w:hAnsi="Arial" w:cs="Arial"/>
        </w:rPr>
      </w:pPr>
      <w:r>
        <w:rPr>
          <w:rFonts w:ascii="Arial" w:hAnsi="Arial" w:cs="Arial"/>
        </w:rPr>
        <w:t>L</w:t>
      </w:r>
      <w:r w:rsidR="008C2FDB">
        <w:rPr>
          <w:rFonts w:ascii="Arial" w:hAnsi="Arial" w:cs="Arial"/>
        </w:rPr>
        <w:t>earn</w:t>
      </w:r>
      <w:r>
        <w:rPr>
          <w:rFonts w:ascii="Arial" w:hAnsi="Arial" w:cs="Arial"/>
        </w:rPr>
        <w:t>ing</w:t>
      </w:r>
      <w:r w:rsidR="008C2FDB">
        <w:rPr>
          <w:rFonts w:ascii="Arial" w:hAnsi="Arial" w:cs="Arial"/>
        </w:rPr>
        <w:t xml:space="preserve"> and </w:t>
      </w:r>
      <w:r>
        <w:rPr>
          <w:rFonts w:ascii="Arial" w:hAnsi="Arial" w:cs="Arial"/>
        </w:rPr>
        <w:t xml:space="preserve">utilising </w:t>
      </w:r>
      <w:r w:rsidR="008C2FDB">
        <w:rPr>
          <w:rFonts w:ascii="Arial" w:hAnsi="Arial" w:cs="Arial"/>
        </w:rPr>
        <w:t xml:space="preserve">feedback </w:t>
      </w:r>
    </w:p>
    <w:p w14:paraId="66F1C877" w14:textId="77777777" w:rsidR="00331468" w:rsidRPr="00E52E1B" w:rsidRDefault="00331468" w:rsidP="00331468">
      <w:pPr>
        <w:numPr>
          <w:ilvl w:val="0"/>
          <w:numId w:val="18"/>
        </w:numPr>
        <w:autoSpaceDE w:val="0"/>
        <w:autoSpaceDN w:val="0"/>
        <w:adjustRightInd w:val="0"/>
        <w:spacing w:after="0" w:line="240" w:lineRule="auto"/>
        <w:rPr>
          <w:rFonts w:ascii="Arial" w:hAnsi="Arial" w:cs="Arial"/>
        </w:rPr>
      </w:pPr>
      <w:r w:rsidRPr="00E52E1B">
        <w:rPr>
          <w:rFonts w:ascii="Arial" w:hAnsi="Arial" w:cs="Arial"/>
        </w:rPr>
        <w:t>Providing individuals with information, regarding the customer compliments and complaints procedure and supporting them in the use of it.</w:t>
      </w:r>
    </w:p>
    <w:p w14:paraId="64A4747A" w14:textId="5D15AE09" w:rsidR="00331468" w:rsidRPr="00E52E1B" w:rsidRDefault="00331468" w:rsidP="00331468">
      <w:pPr>
        <w:numPr>
          <w:ilvl w:val="0"/>
          <w:numId w:val="18"/>
        </w:numPr>
        <w:autoSpaceDE w:val="0"/>
        <w:autoSpaceDN w:val="0"/>
        <w:adjustRightInd w:val="0"/>
        <w:spacing w:after="0" w:line="240" w:lineRule="auto"/>
        <w:rPr>
          <w:rFonts w:ascii="Arial" w:hAnsi="Arial" w:cs="Arial"/>
        </w:rPr>
      </w:pPr>
      <w:r w:rsidRPr="00E52E1B">
        <w:rPr>
          <w:rFonts w:ascii="Arial" w:hAnsi="Arial" w:cs="Arial"/>
        </w:rPr>
        <w:t xml:space="preserve">Enabling and empowering people, to be at the centre and in control of their </w:t>
      </w:r>
      <w:r w:rsidR="007855D4">
        <w:rPr>
          <w:rFonts w:ascii="Arial" w:hAnsi="Arial" w:cs="Arial"/>
        </w:rPr>
        <w:t>individualised support plan.</w:t>
      </w:r>
    </w:p>
    <w:p w14:paraId="14155C6B" w14:textId="77777777" w:rsidR="00331468" w:rsidRDefault="00331468" w:rsidP="00331468">
      <w:pPr>
        <w:autoSpaceDE w:val="0"/>
        <w:autoSpaceDN w:val="0"/>
        <w:adjustRightInd w:val="0"/>
        <w:rPr>
          <w:rFonts w:ascii="Arial" w:hAnsi="Arial" w:cs="Arial"/>
        </w:rPr>
      </w:pPr>
    </w:p>
    <w:p w14:paraId="76217381" w14:textId="77777777" w:rsidR="007855D4" w:rsidRPr="00E52E1B" w:rsidRDefault="007855D4" w:rsidP="00331468">
      <w:pPr>
        <w:autoSpaceDE w:val="0"/>
        <w:autoSpaceDN w:val="0"/>
        <w:adjustRightInd w:val="0"/>
        <w:rPr>
          <w:rFonts w:ascii="Arial" w:hAnsi="Arial" w:cs="Arial"/>
        </w:rPr>
      </w:pPr>
    </w:p>
    <w:p w14:paraId="4E4835E2" w14:textId="7C58FFD0" w:rsidR="00EC71EB" w:rsidRPr="00463CA1" w:rsidRDefault="00331468" w:rsidP="00331468">
      <w:pPr>
        <w:autoSpaceDE w:val="0"/>
        <w:autoSpaceDN w:val="0"/>
        <w:adjustRightInd w:val="0"/>
        <w:rPr>
          <w:rFonts w:ascii="Arial" w:hAnsi="Arial" w:cs="Arial"/>
          <w:b/>
          <w:color w:val="0070C0"/>
        </w:rPr>
      </w:pPr>
      <w:r w:rsidRPr="00463CA1">
        <w:rPr>
          <w:rFonts w:ascii="Arial" w:hAnsi="Arial" w:cs="Arial"/>
          <w:b/>
          <w:color w:val="0070C0"/>
        </w:rPr>
        <w:t>The service will consult with people about their satisfaction with the service and suggestions for improvement.</w:t>
      </w:r>
    </w:p>
    <w:p w14:paraId="7726F1C2" w14:textId="77777777" w:rsidR="00331468" w:rsidRPr="00463CA1" w:rsidRDefault="00331468" w:rsidP="00331468">
      <w:pPr>
        <w:autoSpaceDE w:val="0"/>
        <w:autoSpaceDN w:val="0"/>
        <w:adjustRightInd w:val="0"/>
        <w:rPr>
          <w:rFonts w:ascii="Arial" w:hAnsi="Arial" w:cs="Arial"/>
          <w:b/>
          <w:color w:val="0070C0"/>
          <w:u w:val="single"/>
        </w:rPr>
      </w:pPr>
      <w:r w:rsidRPr="00463CA1">
        <w:rPr>
          <w:rFonts w:ascii="Arial" w:hAnsi="Arial" w:cs="Arial"/>
          <w:b/>
          <w:color w:val="0070C0"/>
          <w:u w:val="single"/>
        </w:rPr>
        <w:t>This will be achieved by:</w:t>
      </w:r>
    </w:p>
    <w:p w14:paraId="0FEC800F" w14:textId="77777777" w:rsidR="00331468" w:rsidRPr="00E52E1B" w:rsidRDefault="00331468" w:rsidP="00331468">
      <w:pPr>
        <w:numPr>
          <w:ilvl w:val="0"/>
          <w:numId w:val="19"/>
        </w:numPr>
        <w:autoSpaceDE w:val="0"/>
        <w:autoSpaceDN w:val="0"/>
        <w:adjustRightInd w:val="0"/>
        <w:spacing w:after="0" w:line="240" w:lineRule="auto"/>
        <w:rPr>
          <w:rFonts w:ascii="Arial" w:hAnsi="Arial" w:cs="Arial"/>
        </w:rPr>
      </w:pPr>
      <w:r w:rsidRPr="00E52E1B">
        <w:rPr>
          <w:rFonts w:ascii="Arial" w:hAnsi="Arial" w:cs="Arial"/>
        </w:rPr>
        <w:t>Service user consultations and satisfaction surveys.</w:t>
      </w:r>
    </w:p>
    <w:p w14:paraId="7EF97817" w14:textId="097EF875" w:rsidR="00331468" w:rsidRPr="00E52E1B" w:rsidRDefault="007855D4" w:rsidP="00331468">
      <w:pPr>
        <w:numPr>
          <w:ilvl w:val="0"/>
          <w:numId w:val="19"/>
        </w:numPr>
        <w:autoSpaceDE w:val="0"/>
        <w:autoSpaceDN w:val="0"/>
        <w:adjustRightInd w:val="0"/>
        <w:spacing w:after="0" w:line="240" w:lineRule="auto"/>
        <w:rPr>
          <w:rFonts w:ascii="Arial" w:hAnsi="Arial" w:cs="Arial"/>
        </w:rPr>
      </w:pPr>
      <w:r>
        <w:rPr>
          <w:rFonts w:ascii="Arial" w:hAnsi="Arial" w:cs="Arial"/>
        </w:rPr>
        <w:t xml:space="preserve">User led </w:t>
      </w:r>
      <w:r w:rsidR="00331468" w:rsidRPr="00E52E1B">
        <w:rPr>
          <w:rFonts w:ascii="Arial" w:hAnsi="Arial" w:cs="Arial"/>
        </w:rPr>
        <w:t>meetings.</w:t>
      </w:r>
    </w:p>
    <w:p w14:paraId="438116D9" w14:textId="24FA8AFF" w:rsidR="00331468" w:rsidRPr="00E52E1B" w:rsidRDefault="00331468" w:rsidP="00331468">
      <w:pPr>
        <w:numPr>
          <w:ilvl w:val="0"/>
          <w:numId w:val="19"/>
        </w:numPr>
        <w:autoSpaceDE w:val="0"/>
        <w:autoSpaceDN w:val="0"/>
        <w:adjustRightInd w:val="0"/>
        <w:spacing w:after="0" w:line="240" w:lineRule="auto"/>
        <w:rPr>
          <w:rFonts w:ascii="Arial" w:hAnsi="Arial" w:cs="Arial"/>
        </w:rPr>
      </w:pPr>
      <w:r w:rsidRPr="00E52E1B">
        <w:rPr>
          <w:rFonts w:ascii="Arial" w:hAnsi="Arial" w:cs="Arial"/>
        </w:rPr>
        <w:t>Compliments, Comments &amp; Complaint logs.</w:t>
      </w:r>
    </w:p>
    <w:p w14:paraId="4A564C7C" w14:textId="28D0C1F2" w:rsidR="00331468" w:rsidRDefault="00331468" w:rsidP="00331468">
      <w:pPr>
        <w:numPr>
          <w:ilvl w:val="0"/>
          <w:numId w:val="19"/>
        </w:numPr>
        <w:autoSpaceDE w:val="0"/>
        <w:autoSpaceDN w:val="0"/>
        <w:adjustRightInd w:val="0"/>
        <w:spacing w:after="0" w:line="240" w:lineRule="auto"/>
        <w:rPr>
          <w:rFonts w:ascii="Arial" w:hAnsi="Arial" w:cs="Arial"/>
        </w:rPr>
      </w:pPr>
      <w:r w:rsidRPr="00E52E1B">
        <w:rPr>
          <w:rFonts w:ascii="Arial" w:hAnsi="Arial" w:cs="Arial"/>
        </w:rPr>
        <w:t>Feedback, through Person Centred Reviews.</w:t>
      </w:r>
    </w:p>
    <w:p w14:paraId="05A1BB25" w14:textId="2230D9D6" w:rsidR="007855D4" w:rsidRPr="00E52E1B" w:rsidRDefault="007855D4" w:rsidP="00331468">
      <w:pPr>
        <w:numPr>
          <w:ilvl w:val="0"/>
          <w:numId w:val="19"/>
        </w:numPr>
        <w:autoSpaceDE w:val="0"/>
        <w:autoSpaceDN w:val="0"/>
        <w:adjustRightInd w:val="0"/>
        <w:spacing w:after="0" w:line="240" w:lineRule="auto"/>
        <w:rPr>
          <w:rFonts w:ascii="Arial" w:hAnsi="Arial" w:cs="Arial"/>
        </w:rPr>
      </w:pPr>
      <w:r>
        <w:rPr>
          <w:rFonts w:ascii="Arial" w:hAnsi="Arial" w:cs="Arial"/>
        </w:rPr>
        <w:lastRenderedPageBreak/>
        <w:t xml:space="preserve">Feedback through annual reassessment reviews. </w:t>
      </w:r>
    </w:p>
    <w:p w14:paraId="6BC12017" w14:textId="6C200E66" w:rsidR="00331468" w:rsidRDefault="00331468" w:rsidP="00331468">
      <w:pPr>
        <w:autoSpaceDE w:val="0"/>
        <w:autoSpaceDN w:val="0"/>
        <w:adjustRightInd w:val="0"/>
        <w:ind w:left="360"/>
        <w:rPr>
          <w:rFonts w:ascii="Arial" w:hAnsi="Arial" w:cs="Arial"/>
          <w:color w:val="1F497D"/>
          <w:u w:val="single"/>
        </w:rPr>
      </w:pPr>
    </w:p>
    <w:p w14:paraId="0B9B96F3" w14:textId="77777777" w:rsidR="00DA130F" w:rsidRDefault="00DA130F" w:rsidP="00331468">
      <w:pPr>
        <w:autoSpaceDE w:val="0"/>
        <w:autoSpaceDN w:val="0"/>
        <w:adjustRightInd w:val="0"/>
        <w:ind w:left="360"/>
        <w:rPr>
          <w:rFonts w:ascii="Arial" w:hAnsi="Arial" w:cs="Arial"/>
          <w:color w:val="1F497D"/>
          <w:u w:val="single"/>
        </w:rPr>
      </w:pPr>
    </w:p>
    <w:p w14:paraId="24D555E5" w14:textId="77777777" w:rsidR="001E72A8" w:rsidRPr="00E52E1B" w:rsidRDefault="001E72A8" w:rsidP="00331468">
      <w:pPr>
        <w:autoSpaceDE w:val="0"/>
        <w:autoSpaceDN w:val="0"/>
        <w:adjustRightInd w:val="0"/>
        <w:ind w:left="360"/>
        <w:rPr>
          <w:rFonts w:ascii="Arial" w:hAnsi="Arial" w:cs="Arial"/>
          <w:color w:val="1F497D"/>
          <w:u w:val="singl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331468" w:rsidRPr="00E52E1B" w14:paraId="36049932" w14:textId="77777777" w:rsidTr="007B20E5">
        <w:tc>
          <w:tcPr>
            <w:tcW w:w="8856" w:type="dxa"/>
            <w:shd w:val="clear" w:color="auto" w:fill="auto"/>
          </w:tcPr>
          <w:p w14:paraId="773B38F2" w14:textId="3194D6D4" w:rsidR="00331468" w:rsidRPr="00E52E1B" w:rsidRDefault="00331468" w:rsidP="001E72A8">
            <w:pPr>
              <w:pStyle w:val="Heading3"/>
              <w:spacing w:before="0" w:beforeAutospacing="0" w:after="0" w:afterAutospacing="0"/>
            </w:pPr>
            <w:r w:rsidRPr="00E52E1B">
              <w:t xml:space="preserve"> </w:t>
            </w:r>
            <w:r w:rsidRPr="00463CA1">
              <w:rPr>
                <w:color w:val="0070C0"/>
              </w:rPr>
              <w:t>Summary of The Complaints Procedure</w:t>
            </w:r>
          </w:p>
        </w:tc>
      </w:tr>
    </w:tbl>
    <w:p w14:paraId="6975E19D" w14:textId="77777777" w:rsidR="00331468" w:rsidRPr="00E52E1B" w:rsidRDefault="00331468" w:rsidP="00331468">
      <w:pPr>
        <w:tabs>
          <w:tab w:val="left" w:pos="748"/>
        </w:tabs>
        <w:jc w:val="both"/>
        <w:rPr>
          <w:rFonts w:ascii="Arial" w:hAnsi="Arial" w:cs="Arial"/>
        </w:rPr>
      </w:pPr>
    </w:p>
    <w:p w14:paraId="6A5D24B1" w14:textId="6BB9C779" w:rsidR="00331468" w:rsidRPr="00E52E1B" w:rsidRDefault="007855D4" w:rsidP="00331468">
      <w:pPr>
        <w:tabs>
          <w:tab w:val="left" w:pos="748"/>
        </w:tabs>
        <w:jc w:val="both"/>
        <w:rPr>
          <w:rFonts w:ascii="Arial" w:hAnsi="Arial" w:cs="Arial"/>
        </w:rPr>
      </w:pPr>
      <w:r>
        <w:rPr>
          <w:rFonts w:ascii="Arial" w:hAnsi="Arial" w:cs="Arial"/>
          <w:color w:val="000000"/>
        </w:rPr>
        <w:t xml:space="preserve">Tameside Learning Disability Services </w:t>
      </w:r>
      <w:r w:rsidR="00331468" w:rsidRPr="00E52E1B">
        <w:rPr>
          <w:rFonts w:ascii="Arial" w:hAnsi="Arial" w:cs="Arial"/>
          <w:color w:val="000000"/>
        </w:rPr>
        <w:t>welcomes and encourages your comments, compliments and feedback so that we can learn from your experiences. We want you to tell us when we have got things right and also when we could have done things better or differently.</w:t>
      </w:r>
    </w:p>
    <w:p w14:paraId="12558048" w14:textId="77777777" w:rsidR="00331468" w:rsidRPr="00463CA1" w:rsidRDefault="00331468" w:rsidP="001E72A8">
      <w:pPr>
        <w:pStyle w:val="Heading1"/>
        <w:rPr>
          <w:rFonts w:ascii="Arial" w:hAnsi="Arial" w:cs="Arial"/>
          <w:color w:val="0070C0"/>
          <w:sz w:val="22"/>
          <w:szCs w:val="22"/>
        </w:rPr>
      </w:pPr>
      <w:r w:rsidRPr="00463CA1">
        <w:rPr>
          <w:rFonts w:ascii="Arial" w:hAnsi="Arial" w:cs="Arial"/>
          <w:color w:val="0070C0"/>
          <w:sz w:val="22"/>
          <w:szCs w:val="22"/>
        </w:rPr>
        <w:t>Listening to your concern or complaint:</w:t>
      </w:r>
    </w:p>
    <w:p w14:paraId="752705CC" w14:textId="52D75E66" w:rsidR="00331468" w:rsidRPr="00E52E1B" w:rsidRDefault="00331468" w:rsidP="00331468">
      <w:pPr>
        <w:pStyle w:val="Heading1"/>
        <w:rPr>
          <w:rFonts w:ascii="Arial" w:hAnsi="Arial" w:cs="Arial"/>
          <w:color w:val="auto"/>
          <w:sz w:val="22"/>
          <w:szCs w:val="22"/>
        </w:rPr>
      </w:pPr>
      <w:r w:rsidRPr="00E52E1B">
        <w:rPr>
          <w:rFonts w:ascii="Arial" w:hAnsi="Arial" w:cs="Arial"/>
          <w:color w:val="auto"/>
          <w:sz w:val="22"/>
          <w:szCs w:val="22"/>
        </w:rPr>
        <w:t xml:space="preserve">If you are unhappy with our services in any way, please tell us. We want to know, so we can try to put things right. In the first instance you can discuss with the manager directly providing the service. Alternatively you can </w:t>
      </w:r>
      <w:r w:rsidR="007855D4">
        <w:rPr>
          <w:rFonts w:ascii="Arial" w:hAnsi="Arial" w:cs="Arial"/>
          <w:color w:val="auto"/>
          <w:sz w:val="22"/>
          <w:szCs w:val="22"/>
        </w:rPr>
        <w:t xml:space="preserve">contact the Service </w:t>
      </w:r>
      <w:r w:rsidR="00463CA1">
        <w:rPr>
          <w:rFonts w:ascii="Arial" w:hAnsi="Arial" w:cs="Arial"/>
          <w:color w:val="auto"/>
          <w:sz w:val="22"/>
          <w:szCs w:val="22"/>
        </w:rPr>
        <w:t>U</w:t>
      </w:r>
      <w:r w:rsidR="007855D4">
        <w:rPr>
          <w:rFonts w:ascii="Arial" w:hAnsi="Arial" w:cs="Arial"/>
          <w:color w:val="auto"/>
          <w:sz w:val="22"/>
          <w:szCs w:val="22"/>
        </w:rPr>
        <w:t>nit M</w:t>
      </w:r>
      <w:r w:rsidRPr="00E52E1B">
        <w:rPr>
          <w:rFonts w:ascii="Arial" w:hAnsi="Arial" w:cs="Arial"/>
          <w:color w:val="auto"/>
          <w:sz w:val="22"/>
          <w:szCs w:val="22"/>
        </w:rPr>
        <w:t>anager</w:t>
      </w:r>
      <w:r w:rsidR="007855D4">
        <w:rPr>
          <w:rFonts w:ascii="Arial" w:hAnsi="Arial" w:cs="Arial"/>
          <w:color w:val="auto"/>
          <w:sz w:val="22"/>
          <w:szCs w:val="22"/>
        </w:rPr>
        <w:t xml:space="preserve">, Team Manager </w:t>
      </w:r>
      <w:r w:rsidRPr="00E52E1B">
        <w:rPr>
          <w:rFonts w:ascii="Arial" w:hAnsi="Arial" w:cs="Arial"/>
          <w:color w:val="auto"/>
          <w:sz w:val="22"/>
          <w:szCs w:val="22"/>
        </w:rPr>
        <w:t xml:space="preserve">or the </w:t>
      </w:r>
      <w:r w:rsidR="00DB705E">
        <w:rPr>
          <w:rFonts w:ascii="Arial" w:hAnsi="Arial" w:cs="Arial"/>
          <w:color w:val="auto"/>
          <w:sz w:val="22"/>
          <w:szCs w:val="22"/>
        </w:rPr>
        <w:t>R</w:t>
      </w:r>
      <w:r w:rsidRPr="00E52E1B">
        <w:rPr>
          <w:rFonts w:ascii="Arial" w:hAnsi="Arial" w:cs="Arial"/>
          <w:color w:val="auto"/>
          <w:sz w:val="22"/>
          <w:szCs w:val="22"/>
        </w:rPr>
        <w:t xml:space="preserve">egistered </w:t>
      </w:r>
      <w:r w:rsidR="00DB705E">
        <w:rPr>
          <w:rFonts w:ascii="Arial" w:hAnsi="Arial" w:cs="Arial"/>
          <w:color w:val="auto"/>
          <w:sz w:val="22"/>
          <w:szCs w:val="22"/>
        </w:rPr>
        <w:t>M</w:t>
      </w:r>
      <w:r w:rsidRPr="00E52E1B">
        <w:rPr>
          <w:rFonts w:ascii="Arial" w:hAnsi="Arial" w:cs="Arial"/>
          <w:color w:val="auto"/>
          <w:sz w:val="22"/>
          <w:szCs w:val="22"/>
        </w:rPr>
        <w:t xml:space="preserve">anager for the service on 0161 </w:t>
      </w:r>
      <w:r w:rsidR="007855D4">
        <w:rPr>
          <w:rFonts w:ascii="Arial" w:hAnsi="Arial" w:cs="Arial"/>
          <w:color w:val="auto"/>
          <w:sz w:val="22"/>
          <w:szCs w:val="22"/>
        </w:rPr>
        <w:t>342 5240</w:t>
      </w:r>
      <w:r w:rsidRPr="00E52E1B">
        <w:rPr>
          <w:rFonts w:ascii="Arial" w:hAnsi="Arial" w:cs="Arial"/>
          <w:color w:val="auto"/>
          <w:sz w:val="22"/>
          <w:szCs w:val="22"/>
        </w:rPr>
        <w:t>.</w:t>
      </w:r>
    </w:p>
    <w:p w14:paraId="7516536D" w14:textId="7551578A" w:rsidR="00331468" w:rsidRDefault="00331468" w:rsidP="00331468">
      <w:pPr>
        <w:pStyle w:val="NormalWeb"/>
        <w:rPr>
          <w:rFonts w:ascii="Arial" w:hAnsi="Arial" w:cs="Arial"/>
          <w:color w:val="000000"/>
          <w:sz w:val="22"/>
          <w:szCs w:val="22"/>
        </w:rPr>
      </w:pPr>
      <w:r w:rsidRPr="00E52E1B">
        <w:rPr>
          <w:rFonts w:ascii="Arial" w:hAnsi="Arial" w:cs="Arial"/>
          <w:color w:val="000000"/>
          <w:sz w:val="22"/>
          <w:szCs w:val="22"/>
        </w:rPr>
        <w:t xml:space="preserve">If you have approached the service and you are still not satisfied, you have a legal right to make a complaint. Our </w:t>
      </w:r>
      <w:r w:rsidR="007855D4">
        <w:rPr>
          <w:rFonts w:ascii="Arial" w:hAnsi="Arial" w:cs="Arial"/>
          <w:color w:val="000000"/>
          <w:sz w:val="22"/>
          <w:szCs w:val="22"/>
        </w:rPr>
        <w:t xml:space="preserve">Complaints </w:t>
      </w:r>
      <w:r w:rsidRPr="00E52E1B">
        <w:rPr>
          <w:rFonts w:ascii="Arial" w:hAnsi="Arial" w:cs="Arial"/>
          <w:color w:val="000000"/>
          <w:sz w:val="22"/>
          <w:szCs w:val="22"/>
        </w:rPr>
        <w:t>Team will advise you on the complaints procedure and support you with your compliant.</w:t>
      </w:r>
    </w:p>
    <w:p w14:paraId="75A5C472" w14:textId="77777777" w:rsidR="00A00BAB" w:rsidRPr="00E52E1B" w:rsidRDefault="00A00BAB" w:rsidP="00331468">
      <w:pPr>
        <w:pStyle w:val="NormalWeb"/>
        <w:rPr>
          <w:rFonts w:ascii="Arial" w:hAnsi="Arial" w:cs="Arial"/>
          <w:sz w:val="22"/>
          <w:szCs w:val="22"/>
        </w:rPr>
      </w:pPr>
    </w:p>
    <w:p w14:paraId="748B6139" w14:textId="68AE3F50" w:rsidR="00331468" w:rsidRPr="00463CA1" w:rsidRDefault="007855D4" w:rsidP="00A74EDF">
      <w:pPr>
        <w:pStyle w:val="NormalWeb"/>
        <w:rPr>
          <w:rFonts w:ascii="Arial" w:hAnsi="Arial" w:cs="Arial"/>
          <w:b/>
          <w:color w:val="0070C0"/>
          <w:sz w:val="22"/>
          <w:szCs w:val="22"/>
          <w:u w:val="single"/>
        </w:rPr>
      </w:pPr>
      <w:r w:rsidRPr="00463CA1">
        <w:rPr>
          <w:rFonts w:ascii="Arial" w:hAnsi="Arial" w:cs="Arial"/>
          <w:b/>
          <w:color w:val="0070C0"/>
          <w:sz w:val="22"/>
          <w:szCs w:val="22"/>
          <w:u w:val="single"/>
        </w:rPr>
        <w:t xml:space="preserve">Complaints </w:t>
      </w:r>
      <w:r w:rsidR="00331468" w:rsidRPr="00463CA1">
        <w:rPr>
          <w:rFonts w:ascii="Arial" w:hAnsi="Arial" w:cs="Arial"/>
          <w:b/>
          <w:color w:val="0070C0"/>
          <w:sz w:val="22"/>
          <w:szCs w:val="22"/>
          <w:u w:val="single"/>
        </w:rPr>
        <w:t>Team</w:t>
      </w:r>
    </w:p>
    <w:p w14:paraId="221DC5D0" w14:textId="78F15694" w:rsidR="00331468" w:rsidRPr="00E52E1B" w:rsidRDefault="007855D4" w:rsidP="00331468">
      <w:pPr>
        <w:pStyle w:val="NormalWeb"/>
        <w:rPr>
          <w:rFonts w:ascii="Arial" w:hAnsi="Arial" w:cs="Arial"/>
          <w:color w:val="000000"/>
          <w:sz w:val="22"/>
          <w:szCs w:val="22"/>
        </w:rPr>
      </w:pPr>
      <w:r>
        <w:rPr>
          <w:rFonts w:ascii="Arial" w:hAnsi="Arial" w:cs="Arial"/>
          <w:color w:val="000000"/>
          <w:sz w:val="22"/>
          <w:szCs w:val="22"/>
        </w:rPr>
        <w:t xml:space="preserve">The Complaints </w:t>
      </w:r>
      <w:r w:rsidR="00331468" w:rsidRPr="00E52E1B">
        <w:rPr>
          <w:rFonts w:ascii="Arial" w:hAnsi="Arial" w:cs="Arial"/>
          <w:color w:val="000000"/>
          <w:sz w:val="22"/>
          <w:szCs w:val="22"/>
        </w:rPr>
        <w:t>Team aim to acknowledge receipt of your complaint, within five working days of receiving it and will tell you how the matters you have raised will be handled. Your complaint will be recorded and then forwarded to the manager of the service involved, who will investigate and try to provide a full response to you, in writing, within twenty working days. If they think it will take longer than this to investigate your complaint properly, they will contact you to let you know. While this is happening, if you need any information or advice, or are dissatisfied in any way, then please do not hesitate to contact the team.</w:t>
      </w:r>
    </w:p>
    <w:p w14:paraId="7BF68F1F" w14:textId="32F7FC24" w:rsidR="00DD1D5A" w:rsidRDefault="007855D4" w:rsidP="00331468">
      <w:pPr>
        <w:pStyle w:val="Heading3"/>
        <w:rPr>
          <w:rFonts w:ascii="Arial" w:hAnsi="Arial" w:cs="Arial"/>
          <w:b w:val="0"/>
          <w:color w:val="auto"/>
          <w:sz w:val="22"/>
          <w:szCs w:val="22"/>
        </w:rPr>
      </w:pPr>
      <w:r>
        <w:rPr>
          <w:rFonts w:ascii="Arial" w:hAnsi="Arial" w:cs="Arial"/>
          <w:b w:val="0"/>
          <w:color w:val="auto"/>
          <w:sz w:val="22"/>
          <w:szCs w:val="22"/>
        </w:rPr>
        <w:t xml:space="preserve">Complaints </w:t>
      </w:r>
      <w:r w:rsidR="00331468" w:rsidRPr="00E52E1B">
        <w:rPr>
          <w:rFonts w:ascii="Arial" w:hAnsi="Arial" w:cs="Arial"/>
          <w:b w:val="0"/>
          <w:color w:val="auto"/>
          <w:sz w:val="22"/>
          <w:szCs w:val="22"/>
        </w:rPr>
        <w:t xml:space="preserve">Team </w:t>
      </w:r>
      <w:r w:rsidR="00DB705E">
        <w:rPr>
          <w:rFonts w:ascii="Arial" w:hAnsi="Arial" w:cs="Arial"/>
          <w:b w:val="0"/>
          <w:color w:val="auto"/>
          <w:sz w:val="22"/>
          <w:szCs w:val="22"/>
        </w:rPr>
        <w:t>C</w:t>
      </w:r>
      <w:r w:rsidR="00331468" w:rsidRPr="00E52E1B">
        <w:rPr>
          <w:rFonts w:ascii="Arial" w:hAnsi="Arial" w:cs="Arial"/>
          <w:b w:val="0"/>
          <w:color w:val="auto"/>
          <w:sz w:val="22"/>
          <w:szCs w:val="22"/>
        </w:rPr>
        <w:t xml:space="preserve">ontact </w:t>
      </w:r>
      <w:r w:rsidR="00DB705E">
        <w:rPr>
          <w:rFonts w:ascii="Arial" w:hAnsi="Arial" w:cs="Arial"/>
          <w:b w:val="0"/>
          <w:color w:val="auto"/>
          <w:sz w:val="22"/>
          <w:szCs w:val="22"/>
        </w:rPr>
        <w:t>D</w:t>
      </w:r>
      <w:r w:rsidR="00331468" w:rsidRPr="00E52E1B">
        <w:rPr>
          <w:rFonts w:ascii="Arial" w:hAnsi="Arial" w:cs="Arial"/>
          <w:b w:val="0"/>
          <w:color w:val="auto"/>
          <w:sz w:val="22"/>
          <w:szCs w:val="22"/>
        </w:rPr>
        <w:t>etails:</w:t>
      </w:r>
      <w:r w:rsidR="00331468" w:rsidRPr="00E52E1B">
        <w:rPr>
          <w:rFonts w:ascii="Arial" w:hAnsi="Arial" w:cs="Arial"/>
          <w:b w:val="0"/>
          <w:color w:val="auto"/>
          <w:sz w:val="22"/>
          <w:szCs w:val="22"/>
        </w:rPr>
        <w:br/>
      </w:r>
      <w:r>
        <w:rPr>
          <w:rFonts w:ascii="Arial" w:hAnsi="Arial" w:cs="Arial"/>
          <w:b w:val="0"/>
          <w:color w:val="auto"/>
          <w:sz w:val="22"/>
          <w:szCs w:val="22"/>
        </w:rPr>
        <w:t>Tameside One, Market Place, Wellington Road, Ashton Under Lyne, OL6</w:t>
      </w:r>
      <w:r w:rsidR="00DD1D5A">
        <w:rPr>
          <w:rFonts w:ascii="Arial" w:hAnsi="Arial" w:cs="Arial"/>
          <w:b w:val="0"/>
          <w:color w:val="auto"/>
          <w:sz w:val="22"/>
          <w:szCs w:val="22"/>
        </w:rPr>
        <w:t xml:space="preserve"> 6BH</w:t>
      </w:r>
    </w:p>
    <w:p w14:paraId="6B3A8B03" w14:textId="731B1E9C" w:rsidR="00331468" w:rsidRDefault="00331468" w:rsidP="00331468">
      <w:pPr>
        <w:pStyle w:val="Heading3"/>
        <w:rPr>
          <w:rFonts w:ascii="Arial" w:hAnsi="Arial" w:cs="Arial"/>
          <w:b w:val="0"/>
          <w:color w:val="auto"/>
          <w:sz w:val="22"/>
          <w:szCs w:val="22"/>
        </w:rPr>
      </w:pPr>
      <w:r w:rsidRPr="00E52E1B">
        <w:rPr>
          <w:rFonts w:ascii="Arial" w:hAnsi="Arial" w:cs="Arial"/>
          <w:b w:val="0"/>
          <w:color w:val="auto"/>
          <w:sz w:val="22"/>
          <w:szCs w:val="22"/>
        </w:rPr>
        <w:t>Email:</w:t>
      </w:r>
      <w:r w:rsidR="00DD1D5A">
        <w:rPr>
          <w:rFonts w:ascii="Arial" w:hAnsi="Arial" w:cs="Arial"/>
          <w:b w:val="0"/>
          <w:color w:val="auto"/>
          <w:sz w:val="22"/>
          <w:szCs w:val="22"/>
        </w:rPr>
        <w:t xml:space="preserve"> </w:t>
      </w:r>
      <w:hyperlink r:id="rId11" w:history="1">
        <w:r w:rsidR="00DD1D5A" w:rsidRPr="00AF054F">
          <w:rPr>
            <w:rStyle w:val="Hyperlink"/>
            <w:rFonts w:ascii="Arial" w:hAnsi="Arial" w:cs="Arial"/>
            <w:b w:val="0"/>
            <w:sz w:val="22"/>
            <w:szCs w:val="22"/>
          </w:rPr>
          <w:t>complaints@tameside.gov.uk</w:t>
        </w:r>
      </w:hyperlink>
    </w:p>
    <w:p w14:paraId="1093C54D" w14:textId="77777777" w:rsidR="00DD1D5A" w:rsidRPr="007855D4" w:rsidRDefault="00DD1D5A" w:rsidP="00331468">
      <w:pPr>
        <w:pStyle w:val="Heading3"/>
        <w:rPr>
          <w:rFonts w:ascii="Arial" w:hAnsi="Arial" w:cs="Arial"/>
          <w:b w:val="0"/>
          <w:color w:val="auto"/>
          <w:sz w:val="22"/>
          <w:szCs w:val="22"/>
        </w:rPr>
      </w:pPr>
    </w:p>
    <w:p w14:paraId="3FF3D2BF" w14:textId="34D990F2" w:rsidR="00331468" w:rsidRDefault="00331468" w:rsidP="00331468">
      <w:pPr>
        <w:pStyle w:val="NormalWeb"/>
        <w:rPr>
          <w:rFonts w:ascii="Arial" w:hAnsi="Arial" w:cs="Arial"/>
          <w:color w:val="000000"/>
          <w:sz w:val="22"/>
          <w:szCs w:val="22"/>
        </w:rPr>
      </w:pPr>
      <w:r w:rsidRPr="00E52E1B">
        <w:rPr>
          <w:rFonts w:ascii="Arial" w:hAnsi="Arial" w:cs="Arial"/>
          <w:color w:val="000000"/>
          <w:sz w:val="22"/>
          <w:szCs w:val="22"/>
        </w:rPr>
        <w:t xml:space="preserve">If your complaint cannot be resolved to your satisfaction, then the </w:t>
      </w:r>
      <w:r w:rsidR="00DD1D5A">
        <w:rPr>
          <w:rFonts w:ascii="Arial" w:hAnsi="Arial" w:cs="Arial"/>
          <w:color w:val="000000"/>
          <w:sz w:val="22"/>
          <w:szCs w:val="22"/>
        </w:rPr>
        <w:t xml:space="preserve">Complaints </w:t>
      </w:r>
      <w:r w:rsidRPr="00E52E1B">
        <w:rPr>
          <w:rFonts w:ascii="Arial" w:hAnsi="Arial" w:cs="Arial"/>
          <w:color w:val="000000"/>
          <w:sz w:val="22"/>
          <w:szCs w:val="22"/>
        </w:rPr>
        <w:t>Team will advise you on how you can take your complaint to the Local Government and Social Care Ombudsman and let you know how you can do this.</w:t>
      </w:r>
    </w:p>
    <w:p w14:paraId="35F4178A" w14:textId="77777777" w:rsidR="00DB705E" w:rsidRDefault="007135E3" w:rsidP="007135E3">
      <w:pPr>
        <w:pStyle w:val="NormalWeb"/>
        <w:rPr>
          <w:rFonts w:ascii="Arial" w:hAnsi="Arial" w:cs="Arial"/>
          <w:sz w:val="22"/>
          <w:szCs w:val="22"/>
        </w:rPr>
      </w:pPr>
      <w:r w:rsidRPr="00167CB7">
        <w:rPr>
          <w:rFonts w:ascii="Arial" w:hAnsi="Arial" w:cs="Arial"/>
          <w:sz w:val="22"/>
          <w:szCs w:val="22"/>
        </w:rPr>
        <w:t>Local Government Ombudsman</w:t>
      </w:r>
      <w:r w:rsidR="00DB705E">
        <w:rPr>
          <w:rFonts w:ascii="Arial" w:hAnsi="Arial" w:cs="Arial"/>
          <w:sz w:val="22"/>
          <w:szCs w:val="22"/>
        </w:rPr>
        <w:t>;</w:t>
      </w:r>
      <w:r w:rsidRPr="00167CB7">
        <w:rPr>
          <w:rFonts w:ascii="Arial" w:hAnsi="Arial" w:cs="Arial"/>
          <w:sz w:val="22"/>
          <w:szCs w:val="22"/>
        </w:rPr>
        <w:t xml:space="preserve">  PO Box 477</w:t>
      </w:r>
      <w:r w:rsidR="00DB705E">
        <w:rPr>
          <w:rFonts w:ascii="Arial" w:hAnsi="Arial" w:cs="Arial"/>
          <w:sz w:val="22"/>
          <w:szCs w:val="22"/>
        </w:rPr>
        <w:t>1,</w:t>
      </w:r>
      <w:r w:rsidRPr="00167CB7">
        <w:rPr>
          <w:rFonts w:ascii="Arial" w:hAnsi="Arial" w:cs="Arial"/>
          <w:sz w:val="22"/>
          <w:szCs w:val="22"/>
        </w:rPr>
        <w:t xml:space="preserve">  Coventry</w:t>
      </w:r>
      <w:r w:rsidR="00DB705E">
        <w:rPr>
          <w:rFonts w:ascii="Arial" w:hAnsi="Arial" w:cs="Arial"/>
          <w:sz w:val="22"/>
          <w:szCs w:val="22"/>
        </w:rPr>
        <w:t>.</w:t>
      </w:r>
      <w:r w:rsidRPr="00167CB7">
        <w:rPr>
          <w:rFonts w:ascii="Arial" w:hAnsi="Arial" w:cs="Arial"/>
          <w:sz w:val="22"/>
          <w:szCs w:val="22"/>
        </w:rPr>
        <w:t xml:space="preserve"> CV4 0EH </w:t>
      </w:r>
    </w:p>
    <w:p w14:paraId="7890A8E6" w14:textId="5143ED51" w:rsidR="007135E3" w:rsidRPr="00167CB7" w:rsidRDefault="007135E3" w:rsidP="007135E3">
      <w:pPr>
        <w:pStyle w:val="NormalWeb"/>
        <w:rPr>
          <w:rFonts w:ascii="Arial" w:hAnsi="Arial" w:cs="Arial"/>
          <w:color w:val="000000"/>
          <w:sz w:val="22"/>
          <w:szCs w:val="22"/>
        </w:rPr>
      </w:pPr>
      <w:r w:rsidRPr="00167CB7">
        <w:rPr>
          <w:rFonts w:ascii="Arial" w:hAnsi="Arial" w:cs="Arial"/>
          <w:sz w:val="22"/>
          <w:szCs w:val="22"/>
        </w:rPr>
        <w:t>Telephone: 0300 061 0614 Text ‘call back’ on 0762 480 3014</w:t>
      </w:r>
    </w:p>
    <w:p w14:paraId="1C2FD4DF" w14:textId="77777777" w:rsidR="00FC4953" w:rsidRDefault="00FC4953" w:rsidP="00FC4953">
      <w:pPr>
        <w:autoSpaceDE w:val="0"/>
        <w:autoSpaceDN w:val="0"/>
        <w:adjustRightInd w:val="0"/>
        <w:spacing w:after="0"/>
        <w:rPr>
          <w:rFonts w:ascii="Arial" w:hAnsi="Arial" w:cs="Arial"/>
        </w:rPr>
      </w:pPr>
    </w:p>
    <w:p w14:paraId="2A534468" w14:textId="77777777" w:rsidR="00DB705E" w:rsidRDefault="00DB705E" w:rsidP="00FC4953">
      <w:pPr>
        <w:autoSpaceDE w:val="0"/>
        <w:autoSpaceDN w:val="0"/>
        <w:adjustRightInd w:val="0"/>
        <w:spacing w:after="0"/>
        <w:rPr>
          <w:rFonts w:ascii="Arial" w:hAnsi="Arial" w:cs="Arial"/>
        </w:rPr>
      </w:pPr>
    </w:p>
    <w:p w14:paraId="1CC3E53B" w14:textId="77777777" w:rsidR="00DB705E" w:rsidRDefault="00DB705E" w:rsidP="00FC4953">
      <w:pPr>
        <w:autoSpaceDE w:val="0"/>
        <w:autoSpaceDN w:val="0"/>
        <w:adjustRightInd w:val="0"/>
        <w:spacing w:after="0"/>
        <w:rPr>
          <w:rFonts w:ascii="Arial" w:hAnsi="Arial" w:cs="Arial"/>
        </w:rPr>
      </w:pPr>
    </w:p>
    <w:p w14:paraId="370DD7EB" w14:textId="77777777" w:rsidR="00DB705E" w:rsidRDefault="00DB705E" w:rsidP="00FC4953">
      <w:pPr>
        <w:autoSpaceDE w:val="0"/>
        <w:autoSpaceDN w:val="0"/>
        <w:adjustRightInd w:val="0"/>
        <w:spacing w:after="0"/>
        <w:rPr>
          <w:rFonts w:ascii="Arial" w:hAnsi="Arial" w:cs="Arial"/>
        </w:rPr>
      </w:pPr>
    </w:p>
    <w:p w14:paraId="77F1ED90" w14:textId="77777777" w:rsidR="00DB705E" w:rsidRDefault="00DB705E" w:rsidP="00FC4953">
      <w:pPr>
        <w:autoSpaceDE w:val="0"/>
        <w:autoSpaceDN w:val="0"/>
        <w:adjustRightInd w:val="0"/>
        <w:spacing w:after="0"/>
        <w:rPr>
          <w:rFonts w:ascii="Arial" w:hAnsi="Arial" w:cs="Arial"/>
        </w:rPr>
      </w:pPr>
    </w:p>
    <w:p w14:paraId="6D0DD6B4" w14:textId="52135B84" w:rsidR="00FC4953" w:rsidRPr="00463CA1" w:rsidRDefault="00FC4953" w:rsidP="00FC4953">
      <w:pPr>
        <w:autoSpaceDE w:val="0"/>
        <w:autoSpaceDN w:val="0"/>
        <w:adjustRightInd w:val="0"/>
        <w:spacing w:after="0"/>
        <w:rPr>
          <w:rFonts w:ascii="Arial" w:hAnsi="Arial" w:cs="Arial"/>
          <w:b/>
          <w:bCs/>
          <w:color w:val="0070C0"/>
          <w:u w:val="single"/>
        </w:rPr>
      </w:pPr>
      <w:r w:rsidRPr="00463CA1">
        <w:rPr>
          <w:rFonts w:ascii="Arial" w:hAnsi="Arial" w:cs="Arial"/>
          <w:b/>
          <w:bCs/>
          <w:color w:val="0070C0"/>
          <w:u w:val="single"/>
        </w:rPr>
        <w:t>Care Quality Commission</w:t>
      </w:r>
    </w:p>
    <w:p w14:paraId="662F5EF2" w14:textId="77777777" w:rsidR="00FC4953" w:rsidRDefault="00FC4953" w:rsidP="00FC4953">
      <w:pPr>
        <w:autoSpaceDE w:val="0"/>
        <w:autoSpaceDN w:val="0"/>
        <w:adjustRightInd w:val="0"/>
        <w:spacing w:after="0"/>
        <w:rPr>
          <w:rFonts w:ascii="Arial" w:hAnsi="Arial" w:cs="Arial"/>
        </w:rPr>
      </w:pPr>
    </w:p>
    <w:p w14:paraId="3B6A94F8" w14:textId="5FDE1743" w:rsidR="00FC4953" w:rsidRPr="006C2BE8" w:rsidRDefault="00FC4953" w:rsidP="00FC4953">
      <w:pPr>
        <w:autoSpaceDE w:val="0"/>
        <w:autoSpaceDN w:val="0"/>
        <w:adjustRightInd w:val="0"/>
        <w:spacing w:after="0"/>
        <w:rPr>
          <w:rFonts w:ascii="Arial" w:hAnsi="Arial" w:cs="Arial"/>
        </w:rPr>
      </w:pPr>
      <w:r w:rsidRPr="006C2BE8">
        <w:rPr>
          <w:rFonts w:ascii="Arial" w:hAnsi="Arial" w:cs="Arial"/>
        </w:rPr>
        <w:t>You may also contact the Care Quality Commission (CQC) at any stage of the complaints procedure. CQC is the independent regulator of health</w:t>
      </w:r>
    </w:p>
    <w:p w14:paraId="02E1D353" w14:textId="77777777" w:rsidR="00FC4953" w:rsidRPr="006C2BE8" w:rsidRDefault="00FC4953" w:rsidP="00FC4953">
      <w:pPr>
        <w:autoSpaceDE w:val="0"/>
        <w:autoSpaceDN w:val="0"/>
        <w:adjustRightInd w:val="0"/>
        <w:spacing w:after="0"/>
        <w:rPr>
          <w:rFonts w:ascii="Arial" w:hAnsi="Arial" w:cs="Arial"/>
        </w:rPr>
      </w:pPr>
      <w:r w:rsidRPr="006C2BE8">
        <w:rPr>
          <w:rFonts w:ascii="Arial" w:hAnsi="Arial" w:cs="Arial"/>
        </w:rPr>
        <w:t>and adult social care services in England and their contact details appear below.</w:t>
      </w:r>
    </w:p>
    <w:p w14:paraId="2C74D9D7" w14:textId="77777777" w:rsidR="00FC4953" w:rsidRPr="006C2BE8" w:rsidRDefault="00FC4953" w:rsidP="00FC4953">
      <w:pPr>
        <w:tabs>
          <w:tab w:val="num" w:pos="360"/>
          <w:tab w:val="left" w:pos="1440"/>
        </w:tabs>
        <w:spacing w:after="0"/>
        <w:rPr>
          <w:rFonts w:ascii="Arial" w:hAnsi="Arial" w:cs="Arial"/>
          <w:b/>
          <w:lang w:val="en"/>
        </w:rPr>
      </w:pPr>
    </w:p>
    <w:p w14:paraId="19D5D9E9" w14:textId="77777777" w:rsidR="00FC4953" w:rsidRPr="006C2BE8" w:rsidRDefault="00FC4953" w:rsidP="00FC4953">
      <w:pPr>
        <w:spacing w:after="0"/>
        <w:rPr>
          <w:rFonts w:ascii="Arial" w:hAnsi="Arial" w:cs="Arial"/>
        </w:rPr>
      </w:pPr>
      <w:r w:rsidRPr="006C2BE8">
        <w:rPr>
          <w:rFonts w:ascii="Arial" w:hAnsi="Arial" w:cs="Arial"/>
          <w:b/>
          <w:lang w:val="en"/>
        </w:rPr>
        <w:t>Care Quality Commission</w:t>
      </w:r>
    </w:p>
    <w:p w14:paraId="3C159118" w14:textId="77777777" w:rsidR="00FC4953" w:rsidRPr="006C2BE8" w:rsidRDefault="00FC4953" w:rsidP="00FC4953">
      <w:pPr>
        <w:spacing w:after="0"/>
        <w:rPr>
          <w:rFonts w:ascii="Arial" w:hAnsi="Arial" w:cs="Arial"/>
        </w:rPr>
      </w:pPr>
      <w:r w:rsidRPr="006C2BE8">
        <w:rPr>
          <w:rFonts w:ascii="Arial" w:hAnsi="Arial" w:cs="Arial"/>
        </w:rPr>
        <w:t>Citygate</w:t>
      </w:r>
    </w:p>
    <w:p w14:paraId="226C0A35" w14:textId="77777777" w:rsidR="00FC4953" w:rsidRPr="006C2BE8" w:rsidRDefault="00FC4953" w:rsidP="00FC4953">
      <w:pPr>
        <w:spacing w:after="0"/>
        <w:rPr>
          <w:rFonts w:ascii="Arial" w:hAnsi="Arial" w:cs="Arial"/>
        </w:rPr>
      </w:pPr>
      <w:r w:rsidRPr="006C2BE8">
        <w:rPr>
          <w:rFonts w:ascii="Arial" w:hAnsi="Arial" w:cs="Arial"/>
        </w:rPr>
        <w:t>Gallowgate</w:t>
      </w:r>
    </w:p>
    <w:p w14:paraId="25D0477B" w14:textId="77777777" w:rsidR="00FC4953" w:rsidRPr="006C2BE8" w:rsidRDefault="00FC4953" w:rsidP="00FC4953">
      <w:pPr>
        <w:spacing w:after="0"/>
        <w:rPr>
          <w:rFonts w:ascii="Arial" w:hAnsi="Arial" w:cs="Arial"/>
        </w:rPr>
      </w:pPr>
      <w:r w:rsidRPr="006C2BE8">
        <w:rPr>
          <w:rFonts w:ascii="Arial" w:hAnsi="Arial" w:cs="Arial"/>
        </w:rPr>
        <w:t>Newcastle upon Tyne</w:t>
      </w:r>
    </w:p>
    <w:p w14:paraId="42530450" w14:textId="77777777" w:rsidR="00FC4953" w:rsidRPr="006C2BE8" w:rsidRDefault="00FC4953" w:rsidP="00FC4953">
      <w:pPr>
        <w:spacing w:after="0"/>
        <w:rPr>
          <w:rFonts w:ascii="Arial" w:hAnsi="Arial" w:cs="Arial"/>
        </w:rPr>
      </w:pPr>
      <w:r w:rsidRPr="006C2BE8">
        <w:rPr>
          <w:rFonts w:ascii="Arial" w:hAnsi="Arial" w:cs="Arial"/>
        </w:rPr>
        <w:t>NE1 4PA</w:t>
      </w:r>
    </w:p>
    <w:p w14:paraId="05D9479C" w14:textId="77777777" w:rsidR="00FC4953" w:rsidRPr="006C2BE8" w:rsidRDefault="00FC4953" w:rsidP="00FC4953">
      <w:pPr>
        <w:spacing w:after="0"/>
        <w:rPr>
          <w:rFonts w:ascii="Arial" w:hAnsi="Arial" w:cs="Arial"/>
        </w:rPr>
      </w:pPr>
    </w:p>
    <w:p w14:paraId="7B9CD747" w14:textId="77777777" w:rsidR="00FC4953" w:rsidRPr="006C2BE8" w:rsidRDefault="00FC4953" w:rsidP="00FC4953">
      <w:pPr>
        <w:tabs>
          <w:tab w:val="num" w:pos="360"/>
          <w:tab w:val="left" w:pos="1440"/>
        </w:tabs>
        <w:spacing w:after="0"/>
        <w:rPr>
          <w:rFonts w:ascii="Arial" w:hAnsi="Arial" w:cs="Arial"/>
        </w:rPr>
      </w:pPr>
      <w:r w:rsidRPr="006C2BE8">
        <w:rPr>
          <w:rFonts w:ascii="Arial" w:hAnsi="Arial" w:cs="Arial"/>
        </w:rPr>
        <w:t xml:space="preserve">Telephone: </w:t>
      </w:r>
      <w:r w:rsidRPr="006C2BE8">
        <w:rPr>
          <w:rFonts w:ascii="Arial" w:hAnsi="Arial" w:cs="Arial"/>
        </w:rPr>
        <w:tab/>
        <w:t>03000 616161</w:t>
      </w:r>
    </w:p>
    <w:p w14:paraId="4AFBB40E" w14:textId="77777777" w:rsidR="00FC4953" w:rsidRPr="006C2BE8" w:rsidRDefault="00FC4953" w:rsidP="00FC4953">
      <w:pPr>
        <w:spacing w:after="0"/>
        <w:rPr>
          <w:rFonts w:ascii="Arial" w:hAnsi="Arial" w:cs="Arial"/>
        </w:rPr>
      </w:pPr>
      <w:r w:rsidRPr="006C2BE8">
        <w:rPr>
          <w:rFonts w:ascii="Arial" w:hAnsi="Arial" w:cs="Arial"/>
        </w:rPr>
        <w:t xml:space="preserve">Email: </w:t>
      </w:r>
      <w:r w:rsidRPr="006C2BE8">
        <w:rPr>
          <w:rFonts w:ascii="Arial" w:hAnsi="Arial" w:cs="Arial"/>
        </w:rPr>
        <w:tab/>
      </w:r>
      <w:hyperlink r:id="rId12" w:history="1">
        <w:r w:rsidRPr="006C2BE8">
          <w:rPr>
            <w:rStyle w:val="Hyperlink"/>
            <w:rFonts w:ascii="Arial" w:hAnsi="Arial" w:cs="Arial"/>
          </w:rPr>
          <w:t>enquiries@cqc.org.uk</w:t>
        </w:r>
      </w:hyperlink>
      <w:r w:rsidRPr="006C2BE8">
        <w:rPr>
          <w:rFonts w:ascii="Arial" w:hAnsi="Arial" w:cs="Arial"/>
        </w:rPr>
        <w:t xml:space="preserve"> </w:t>
      </w:r>
    </w:p>
    <w:p w14:paraId="35376144" w14:textId="77777777" w:rsidR="00FC4953" w:rsidRDefault="00FC4953" w:rsidP="00FC4953">
      <w:pPr>
        <w:autoSpaceDE w:val="0"/>
        <w:autoSpaceDN w:val="0"/>
        <w:adjustRightInd w:val="0"/>
        <w:spacing w:after="0"/>
        <w:rPr>
          <w:rFonts w:ascii="Arial" w:hAnsi="Arial" w:cs="Arial"/>
          <w:b/>
          <w:color w:val="1F497D"/>
        </w:rPr>
      </w:pPr>
    </w:p>
    <w:p w14:paraId="178EB3ED" w14:textId="77777777" w:rsidR="00FC4953" w:rsidRDefault="00FC4953" w:rsidP="007135E3">
      <w:pPr>
        <w:pStyle w:val="NormalWeb"/>
        <w:rPr>
          <w:rFonts w:ascii="Arial" w:hAnsi="Arial" w:cs="Arial"/>
          <w:color w:val="000000"/>
          <w:sz w:val="22"/>
          <w:szCs w:val="22"/>
        </w:rPr>
      </w:pPr>
    </w:p>
    <w:p w14:paraId="0BC7584C" w14:textId="77777777" w:rsidR="00EC71EB" w:rsidRDefault="00EC71EB">
      <w:pPr>
        <w:rPr>
          <w:rFonts w:ascii="Arial" w:hAnsi="Arial" w:cs="Arial"/>
          <w:b/>
          <w:bCs/>
          <w:color w:val="002060"/>
        </w:rPr>
      </w:pPr>
      <w:r>
        <w:rPr>
          <w:rFonts w:ascii="Arial" w:hAnsi="Arial" w:cs="Arial"/>
          <w:b/>
          <w:bCs/>
          <w:color w:val="002060"/>
        </w:rPr>
        <w:br w:type="page"/>
      </w:r>
    </w:p>
    <w:sectPr w:rsidR="00EC71EB" w:rsidSect="003A2F82">
      <w:headerReference w:type="default" r:id="rId13"/>
      <w:footerReference w:type="default" r:id="rId14"/>
      <w:head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5FEAA" w14:textId="77777777" w:rsidR="007C2A73" w:rsidRDefault="007C2A73" w:rsidP="00397EB2">
      <w:pPr>
        <w:spacing w:after="0" w:line="240" w:lineRule="auto"/>
      </w:pPr>
      <w:r>
        <w:separator/>
      </w:r>
    </w:p>
  </w:endnote>
  <w:endnote w:type="continuationSeparator" w:id="0">
    <w:p w14:paraId="67D8861A" w14:textId="77777777" w:rsidR="007C2A73" w:rsidRDefault="007C2A73" w:rsidP="0039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99487"/>
      <w:docPartObj>
        <w:docPartGallery w:val="Page Numbers (Bottom of Page)"/>
        <w:docPartUnique/>
      </w:docPartObj>
    </w:sdtPr>
    <w:sdtEndPr>
      <w:rPr>
        <w:noProof/>
      </w:rPr>
    </w:sdtEndPr>
    <w:sdtContent>
      <w:p w14:paraId="2CE6D665" w14:textId="08503F86" w:rsidR="00331468" w:rsidRDefault="00331468">
        <w:pPr>
          <w:pStyle w:val="Footer"/>
        </w:pPr>
        <w:r>
          <w:fldChar w:fldCharType="begin"/>
        </w:r>
        <w:r>
          <w:instrText xml:space="preserve"> PAGE   \* MERGEFORMAT </w:instrText>
        </w:r>
        <w:r>
          <w:fldChar w:fldCharType="separate"/>
        </w:r>
        <w:r w:rsidR="00025E6B">
          <w:rPr>
            <w:noProof/>
          </w:rPr>
          <w:t>11</w:t>
        </w:r>
        <w:r>
          <w:rPr>
            <w:noProof/>
          </w:rPr>
          <w:fldChar w:fldCharType="end"/>
        </w:r>
      </w:p>
    </w:sdtContent>
  </w:sdt>
  <w:p w14:paraId="0AA0ADE0" w14:textId="29FB688E" w:rsidR="00397EB2" w:rsidRDefault="00397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03B0F" w14:textId="77777777" w:rsidR="007C2A73" w:rsidRDefault="007C2A73" w:rsidP="00397EB2">
      <w:pPr>
        <w:spacing w:after="0" w:line="240" w:lineRule="auto"/>
      </w:pPr>
      <w:r>
        <w:separator/>
      </w:r>
    </w:p>
  </w:footnote>
  <w:footnote w:type="continuationSeparator" w:id="0">
    <w:p w14:paraId="7977A792" w14:textId="77777777" w:rsidR="007C2A73" w:rsidRDefault="007C2A73" w:rsidP="0039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10117" w14:textId="59214C05" w:rsidR="00397EB2" w:rsidRPr="00397EB2" w:rsidRDefault="00397EB2" w:rsidP="00397EB2">
    <w:pPr>
      <w:pStyle w:val="Header"/>
      <w:jc w:val="center"/>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92270" w14:textId="3F7AC106" w:rsidR="00830D34" w:rsidRDefault="00102F50" w:rsidP="00102F50">
    <w:pPr>
      <w:pStyle w:val="Header"/>
      <w:jc w:val="center"/>
    </w:pPr>
    <w:r w:rsidRPr="006A614E">
      <w:rPr>
        <w:b/>
        <w:noProof/>
      </w:rPr>
      <w:drawing>
        <wp:inline distT="0" distB="0" distL="0" distR="0" wp14:anchorId="10B6B851" wp14:editId="74A5C240">
          <wp:extent cx="3070281" cy="660400"/>
          <wp:effectExtent l="0" t="0" r="0" b="6350"/>
          <wp:docPr id="1932687753" name="Picture 1" descr="E1533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53307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4070" cy="661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3C71"/>
    <w:multiLevelType w:val="hybridMultilevel"/>
    <w:tmpl w:val="D306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46853"/>
    <w:multiLevelType w:val="hybridMultilevel"/>
    <w:tmpl w:val="F870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7585A"/>
    <w:multiLevelType w:val="hybridMultilevel"/>
    <w:tmpl w:val="F3EAF7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824982"/>
    <w:multiLevelType w:val="hybridMultilevel"/>
    <w:tmpl w:val="8FDED6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2F7981"/>
    <w:multiLevelType w:val="hybridMultilevel"/>
    <w:tmpl w:val="46826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77F8B"/>
    <w:multiLevelType w:val="hybridMultilevel"/>
    <w:tmpl w:val="B85C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A59A0"/>
    <w:multiLevelType w:val="hybridMultilevel"/>
    <w:tmpl w:val="5DA630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42D4E"/>
    <w:multiLevelType w:val="hybridMultilevel"/>
    <w:tmpl w:val="460EF5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D06544"/>
    <w:multiLevelType w:val="hybridMultilevel"/>
    <w:tmpl w:val="5B3C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91C37"/>
    <w:multiLevelType w:val="hybridMultilevel"/>
    <w:tmpl w:val="5AA4CB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225EDC"/>
    <w:multiLevelType w:val="hybridMultilevel"/>
    <w:tmpl w:val="D41E1A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100E9"/>
    <w:multiLevelType w:val="hybridMultilevel"/>
    <w:tmpl w:val="56928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62812"/>
    <w:multiLevelType w:val="hybridMultilevel"/>
    <w:tmpl w:val="F61E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267A9"/>
    <w:multiLevelType w:val="hybridMultilevel"/>
    <w:tmpl w:val="F6D267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A43E81"/>
    <w:multiLevelType w:val="hybridMultilevel"/>
    <w:tmpl w:val="537E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F6A79"/>
    <w:multiLevelType w:val="hybridMultilevel"/>
    <w:tmpl w:val="C114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44F84"/>
    <w:multiLevelType w:val="hybridMultilevel"/>
    <w:tmpl w:val="D1D0D822"/>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2DE13C09"/>
    <w:multiLevelType w:val="hybridMultilevel"/>
    <w:tmpl w:val="D0AC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13C2A"/>
    <w:multiLevelType w:val="hybridMultilevel"/>
    <w:tmpl w:val="7EB0CA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0317788"/>
    <w:multiLevelType w:val="hybridMultilevel"/>
    <w:tmpl w:val="CA9A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FE2B40"/>
    <w:multiLevelType w:val="hybridMultilevel"/>
    <w:tmpl w:val="D666885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913449E"/>
    <w:multiLevelType w:val="hybridMultilevel"/>
    <w:tmpl w:val="57863AF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811BC3"/>
    <w:multiLevelType w:val="hybridMultilevel"/>
    <w:tmpl w:val="7CD8D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0166F"/>
    <w:multiLevelType w:val="hybridMultilevel"/>
    <w:tmpl w:val="66AEA5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323A62"/>
    <w:multiLevelType w:val="hybridMultilevel"/>
    <w:tmpl w:val="A70AC19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CC6C37"/>
    <w:multiLevelType w:val="hybridMultilevel"/>
    <w:tmpl w:val="A83A41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AEF6A54"/>
    <w:multiLevelType w:val="hybridMultilevel"/>
    <w:tmpl w:val="B288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C7127"/>
    <w:multiLevelType w:val="hybridMultilevel"/>
    <w:tmpl w:val="C918307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67AC7678"/>
    <w:multiLevelType w:val="hybridMultilevel"/>
    <w:tmpl w:val="42AE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C403AA"/>
    <w:multiLevelType w:val="hybridMultilevel"/>
    <w:tmpl w:val="67EA138C"/>
    <w:lvl w:ilvl="0" w:tplc="5DD2BE8E">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321BB6"/>
    <w:multiLevelType w:val="hybridMultilevel"/>
    <w:tmpl w:val="9AB81B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D731321"/>
    <w:multiLevelType w:val="hybridMultilevel"/>
    <w:tmpl w:val="B96CE7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4775B69"/>
    <w:multiLevelType w:val="hybridMultilevel"/>
    <w:tmpl w:val="59AEF3D6"/>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76FD084D"/>
    <w:multiLevelType w:val="hybridMultilevel"/>
    <w:tmpl w:val="26EEEA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9CA0213"/>
    <w:multiLevelType w:val="hybridMultilevel"/>
    <w:tmpl w:val="EB304F4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0A1E24"/>
    <w:multiLevelType w:val="hybridMultilevel"/>
    <w:tmpl w:val="0A9683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B775692"/>
    <w:multiLevelType w:val="hybridMultilevel"/>
    <w:tmpl w:val="EB00DE2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D0341E2"/>
    <w:multiLevelType w:val="multilevel"/>
    <w:tmpl w:val="57863AF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BA7606"/>
    <w:multiLevelType w:val="hybridMultilevel"/>
    <w:tmpl w:val="0978ADD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645445">
    <w:abstractNumId w:val="36"/>
  </w:num>
  <w:num w:numId="2" w16cid:durableId="1749230195">
    <w:abstractNumId w:val="10"/>
  </w:num>
  <w:num w:numId="3" w16cid:durableId="2084450861">
    <w:abstractNumId w:val="33"/>
  </w:num>
  <w:num w:numId="4" w16cid:durableId="359933566">
    <w:abstractNumId w:val="23"/>
  </w:num>
  <w:num w:numId="5" w16cid:durableId="1750035326">
    <w:abstractNumId w:val="29"/>
  </w:num>
  <w:num w:numId="6" w16cid:durableId="702025071">
    <w:abstractNumId w:val="13"/>
  </w:num>
  <w:num w:numId="7" w16cid:durableId="1503815125">
    <w:abstractNumId w:val="16"/>
  </w:num>
  <w:num w:numId="8" w16cid:durableId="477652480">
    <w:abstractNumId w:val="2"/>
  </w:num>
  <w:num w:numId="9" w16cid:durableId="796334865">
    <w:abstractNumId w:val="1"/>
  </w:num>
  <w:num w:numId="10" w16cid:durableId="1066027687">
    <w:abstractNumId w:val="25"/>
  </w:num>
  <w:num w:numId="11" w16cid:durableId="445471655">
    <w:abstractNumId w:val="7"/>
  </w:num>
  <w:num w:numId="12" w16cid:durableId="1345669149">
    <w:abstractNumId w:val="31"/>
  </w:num>
  <w:num w:numId="13" w16cid:durableId="766389633">
    <w:abstractNumId w:val="26"/>
  </w:num>
  <w:num w:numId="14" w16cid:durableId="132870482">
    <w:abstractNumId w:val="4"/>
  </w:num>
  <w:num w:numId="15" w16cid:durableId="953026462">
    <w:abstractNumId w:val="11"/>
  </w:num>
  <w:num w:numId="16" w16cid:durableId="1137796467">
    <w:abstractNumId w:val="35"/>
  </w:num>
  <w:num w:numId="17" w16cid:durableId="969821499">
    <w:abstractNumId w:val="9"/>
  </w:num>
  <w:num w:numId="18" w16cid:durableId="461316191">
    <w:abstractNumId w:val="3"/>
  </w:num>
  <w:num w:numId="19" w16cid:durableId="1056857572">
    <w:abstractNumId w:val="30"/>
  </w:num>
  <w:num w:numId="20" w16cid:durableId="1244946170">
    <w:abstractNumId w:val="6"/>
  </w:num>
  <w:num w:numId="21" w16cid:durableId="308291574">
    <w:abstractNumId w:val="22"/>
  </w:num>
  <w:num w:numId="22" w16cid:durableId="1333144281">
    <w:abstractNumId w:val="14"/>
  </w:num>
  <w:num w:numId="23" w16cid:durableId="210188896">
    <w:abstractNumId w:val="5"/>
  </w:num>
  <w:num w:numId="24" w16cid:durableId="418989599">
    <w:abstractNumId w:val="19"/>
  </w:num>
  <w:num w:numId="25" w16cid:durableId="1329749023">
    <w:abstractNumId w:val="15"/>
  </w:num>
  <w:num w:numId="26" w16cid:durableId="1432816234">
    <w:abstractNumId w:val="38"/>
  </w:num>
  <w:num w:numId="27" w16cid:durableId="54595908">
    <w:abstractNumId w:val="21"/>
  </w:num>
  <w:num w:numId="28" w16cid:durableId="846335547">
    <w:abstractNumId w:val="34"/>
  </w:num>
  <w:num w:numId="29" w16cid:durableId="1255549128">
    <w:abstractNumId w:val="24"/>
  </w:num>
  <w:num w:numId="30" w16cid:durableId="1205947256">
    <w:abstractNumId w:val="37"/>
  </w:num>
  <w:num w:numId="31" w16cid:durableId="1737707385">
    <w:abstractNumId w:val="12"/>
  </w:num>
  <w:num w:numId="32" w16cid:durableId="734856566">
    <w:abstractNumId w:val="18"/>
  </w:num>
  <w:num w:numId="33" w16cid:durableId="1705864004">
    <w:abstractNumId w:val="20"/>
  </w:num>
  <w:num w:numId="34" w16cid:durableId="681589921">
    <w:abstractNumId w:val="17"/>
  </w:num>
  <w:num w:numId="35" w16cid:durableId="813907133">
    <w:abstractNumId w:val="28"/>
  </w:num>
  <w:num w:numId="36" w16cid:durableId="686709755">
    <w:abstractNumId w:val="27"/>
  </w:num>
  <w:num w:numId="37" w16cid:durableId="350179811">
    <w:abstractNumId w:val="32"/>
  </w:num>
  <w:num w:numId="38" w16cid:durableId="655568745">
    <w:abstractNumId w:val="0"/>
  </w:num>
  <w:num w:numId="39" w16cid:durableId="959991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F5"/>
    <w:rsid w:val="00025E6B"/>
    <w:rsid w:val="000818EF"/>
    <w:rsid w:val="00082B85"/>
    <w:rsid w:val="000D2A7D"/>
    <w:rsid w:val="000E2BB5"/>
    <w:rsid w:val="000E64D8"/>
    <w:rsid w:val="000E7A95"/>
    <w:rsid w:val="00102F50"/>
    <w:rsid w:val="00122A81"/>
    <w:rsid w:val="00136B7A"/>
    <w:rsid w:val="00166A2C"/>
    <w:rsid w:val="00167CB7"/>
    <w:rsid w:val="0017022A"/>
    <w:rsid w:val="0017796A"/>
    <w:rsid w:val="00185CB4"/>
    <w:rsid w:val="001B3354"/>
    <w:rsid w:val="001D7147"/>
    <w:rsid w:val="001E72A8"/>
    <w:rsid w:val="00226154"/>
    <w:rsid w:val="0023789A"/>
    <w:rsid w:val="00252331"/>
    <w:rsid w:val="0027335B"/>
    <w:rsid w:val="00275F61"/>
    <w:rsid w:val="002903E9"/>
    <w:rsid w:val="002C1D2D"/>
    <w:rsid w:val="002F2C27"/>
    <w:rsid w:val="002F3187"/>
    <w:rsid w:val="002F7A3E"/>
    <w:rsid w:val="00303044"/>
    <w:rsid w:val="00331468"/>
    <w:rsid w:val="003443C7"/>
    <w:rsid w:val="00370AAD"/>
    <w:rsid w:val="003774DA"/>
    <w:rsid w:val="00397EB2"/>
    <w:rsid w:val="003A2F82"/>
    <w:rsid w:val="00432A27"/>
    <w:rsid w:val="00440913"/>
    <w:rsid w:val="004450D1"/>
    <w:rsid w:val="0045605A"/>
    <w:rsid w:val="00463CA1"/>
    <w:rsid w:val="00473065"/>
    <w:rsid w:val="00547420"/>
    <w:rsid w:val="00563868"/>
    <w:rsid w:val="00572D3B"/>
    <w:rsid w:val="005761F6"/>
    <w:rsid w:val="005774F7"/>
    <w:rsid w:val="00580981"/>
    <w:rsid w:val="0058650A"/>
    <w:rsid w:val="005E04EE"/>
    <w:rsid w:val="006105F5"/>
    <w:rsid w:val="006643F9"/>
    <w:rsid w:val="0067592B"/>
    <w:rsid w:val="00695724"/>
    <w:rsid w:val="006B24DC"/>
    <w:rsid w:val="006C69D3"/>
    <w:rsid w:val="006E731E"/>
    <w:rsid w:val="006E753F"/>
    <w:rsid w:val="007135E3"/>
    <w:rsid w:val="00755ACD"/>
    <w:rsid w:val="007855D4"/>
    <w:rsid w:val="007C2A73"/>
    <w:rsid w:val="007E1F86"/>
    <w:rsid w:val="00824624"/>
    <w:rsid w:val="00830D34"/>
    <w:rsid w:val="00834B38"/>
    <w:rsid w:val="0085486C"/>
    <w:rsid w:val="008771B2"/>
    <w:rsid w:val="00894744"/>
    <w:rsid w:val="008A2B05"/>
    <w:rsid w:val="008B1885"/>
    <w:rsid w:val="008C2FDB"/>
    <w:rsid w:val="009021A7"/>
    <w:rsid w:val="00981510"/>
    <w:rsid w:val="0098317A"/>
    <w:rsid w:val="00993B08"/>
    <w:rsid w:val="009A24A9"/>
    <w:rsid w:val="009B0616"/>
    <w:rsid w:val="009D6671"/>
    <w:rsid w:val="009D76A2"/>
    <w:rsid w:val="009F5F3B"/>
    <w:rsid w:val="00A00BAB"/>
    <w:rsid w:val="00A43C79"/>
    <w:rsid w:val="00A6413D"/>
    <w:rsid w:val="00A65575"/>
    <w:rsid w:val="00A74EDF"/>
    <w:rsid w:val="00AB1B71"/>
    <w:rsid w:val="00AE191E"/>
    <w:rsid w:val="00B01CD4"/>
    <w:rsid w:val="00B11852"/>
    <w:rsid w:val="00BB3A92"/>
    <w:rsid w:val="00BC4AE4"/>
    <w:rsid w:val="00BC4DDA"/>
    <w:rsid w:val="00BE2C38"/>
    <w:rsid w:val="00BF7B97"/>
    <w:rsid w:val="00C04B0A"/>
    <w:rsid w:val="00C218B7"/>
    <w:rsid w:val="00C51BF9"/>
    <w:rsid w:val="00CB1A3C"/>
    <w:rsid w:val="00CB6393"/>
    <w:rsid w:val="00CB6F22"/>
    <w:rsid w:val="00CC17D1"/>
    <w:rsid w:val="00CD0E48"/>
    <w:rsid w:val="00CD124D"/>
    <w:rsid w:val="00CE281B"/>
    <w:rsid w:val="00D00E3D"/>
    <w:rsid w:val="00D04759"/>
    <w:rsid w:val="00D33FFB"/>
    <w:rsid w:val="00D62801"/>
    <w:rsid w:val="00D714B8"/>
    <w:rsid w:val="00DA130F"/>
    <w:rsid w:val="00DB705E"/>
    <w:rsid w:val="00DB7A33"/>
    <w:rsid w:val="00DD1D5A"/>
    <w:rsid w:val="00DF68DD"/>
    <w:rsid w:val="00E1780C"/>
    <w:rsid w:val="00E24E0E"/>
    <w:rsid w:val="00E52E1B"/>
    <w:rsid w:val="00E703D4"/>
    <w:rsid w:val="00EC71EB"/>
    <w:rsid w:val="00F20FC8"/>
    <w:rsid w:val="00F66DF9"/>
    <w:rsid w:val="00FC4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7A95A"/>
  <w15:chartTrackingRefBased/>
  <w15:docId w15:val="{B752D2B3-C83B-4CC2-8A84-C79EBFCB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5F5"/>
  </w:style>
  <w:style w:type="paragraph" w:styleId="Heading1">
    <w:name w:val="heading 1"/>
    <w:basedOn w:val="Normal"/>
    <w:link w:val="Heading1Char"/>
    <w:qFormat/>
    <w:rsid w:val="00331468"/>
    <w:pPr>
      <w:spacing w:before="100" w:beforeAutospacing="1" w:after="100" w:afterAutospacing="1" w:line="288" w:lineRule="atLeast"/>
      <w:outlineLvl w:val="0"/>
    </w:pPr>
    <w:rPr>
      <w:rFonts w:ascii="Trebuchet MS" w:eastAsia="Times New Roman" w:hAnsi="Trebuchet MS" w:cs="Times New Roman"/>
      <w:b/>
      <w:bCs/>
      <w:color w:val="0A3998"/>
      <w:kern w:val="36"/>
      <w:sz w:val="67"/>
      <w:szCs w:val="67"/>
      <w:lang w:eastAsia="en-GB"/>
    </w:rPr>
  </w:style>
  <w:style w:type="paragraph" w:styleId="Heading3">
    <w:name w:val="heading 3"/>
    <w:basedOn w:val="Normal"/>
    <w:link w:val="Heading3Char"/>
    <w:qFormat/>
    <w:rsid w:val="00331468"/>
    <w:pPr>
      <w:spacing w:before="100" w:beforeAutospacing="1" w:after="100" w:afterAutospacing="1" w:line="288" w:lineRule="atLeast"/>
      <w:outlineLvl w:val="2"/>
    </w:pPr>
    <w:rPr>
      <w:rFonts w:ascii="Trebuchet MS" w:eastAsia="Times New Roman" w:hAnsi="Trebuchet MS" w:cs="Times New Roman"/>
      <w:b/>
      <w:bCs/>
      <w:color w:val="0A3998"/>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7EB2"/>
    <w:rPr>
      <w:sz w:val="16"/>
      <w:szCs w:val="16"/>
    </w:rPr>
  </w:style>
  <w:style w:type="paragraph" w:styleId="CommentText">
    <w:name w:val="annotation text"/>
    <w:basedOn w:val="Normal"/>
    <w:link w:val="CommentTextChar"/>
    <w:uiPriority w:val="99"/>
    <w:semiHidden/>
    <w:unhideWhenUsed/>
    <w:rsid w:val="00397EB2"/>
    <w:pPr>
      <w:spacing w:line="240" w:lineRule="auto"/>
    </w:pPr>
    <w:rPr>
      <w:sz w:val="20"/>
      <w:szCs w:val="20"/>
    </w:rPr>
  </w:style>
  <w:style w:type="character" w:customStyle="1" w:styleId="CommentTextChar">
    <w:name w:val="Comment Text Char"/>
    <w:basedOn w:val="DefaultParagraphFont"/>
    <w:link w:val="CommentText"/>
    <w:uiPriority w:val="99"/>
    <w:semiHidden/>
    <w:rsid w:val="00397EB2"/>
    <w:rPr>
      <w:sz w:val="20"/>
      <w:szCs w:val="20"/>
    </w:rPr>
  </w:style>
  <w:style w:type="paragraph" w:styleId="CommentSubject">
    <w:name w:val="annotation subject"/>
    <w:basedOn w:val="CommentText"/>
    <w:next w:val="CommentText"/>
    <w:link w:val="CommentSubjectChar"/>
    <w:uiPriority w:val="99"/>
    <w:semiHidden/>
    <w:unhideWhenUsed/>
    <w:rsid w:val="00397EB2"/>
    <w:rPr>
      <w:b/>
      <w:bCs/>
    </w:rPr>
  </w:style>
  <w:style w:type="character" w:customStyle="1" w:styleId="CommentSubjectChar">
    <w:name w:val="Comment Subject Char"/>
    <w:basedOn w:val="CommentTextChar"/>
    <w:link w:val="CommentSubject"/>
    <w:uiPriority w:val="99"/>
    <w:semiHidden/>
    <w:rsid w:val="00397EB2"/>
    <w:rPr>
      <w:b/>
      <w:bCs/>
      <w:sz w:val="20"/>
      <w:szCs w:val="20"/>
    </w:rPr>
  </w:style>
  <w:style w:type="paragraph" w:styleId="BalloonText">
    <w:name w:val="Balloon Text"/>
    <w:basedOn w:val="Normal"/>
    <w:link w:val="BalloonTextChar"/>
    <w:uiPriority w:val="99"/>
    <w:semiHidden/>
    <w:unhideWhenUsed/>
    <w:rsid w:val="00397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EB2"/>
    <w:rPr>
      <w:rFonts w:ascii="Segoe UI" w:hAnsi="Segoe UI" w:cs="Segoe UI"/>
      <w:sz w:val="18"/>
      <w:szCs w:val="18"/>
    </w:rPr>
  </w:style>
  <w:style w:type="paragraph" w:styleId="Header">
    <w:name w:val="header"/>
    <w:basedOn w:val="Normal"/>
    <w:link w:val="HeaderChar"/>
    <w:uiPriority w:val="99"/>
    <w:unhideWhenUsed/>
    <w:rsid w:val="00397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EB2"/>
  </w:style>
  <w:style w:type="paragraph" w:styleId="Footer">
    <w:name w:val="footer"/>
    <w:basedOn w:val="Normal"/>
    <w:link w:val="FooterChar"/>
    <w:uiPriority w:val="99"/>
    <w:unhideWhenUsed/>
    <w:rsid w:val="00397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EB2"/>
  </w:style>
  <w:style w:type="paragraph" w:styleId="NormalWeb">
    <w:name w:val="Normal (Web)"/>
    <w:basedOn w:val="Normal"/>
    <w:unhideWhenUsed/>
    <w:rsid w:val="00397E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3A2F8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A2F82"/>
    <w:rPr>
      <w:rFonts w:eastAsiaTheme="minorEastAsia"/>
      <w:lang w:val="en-US"/>
    </w:rPr>
  </w:style>
  <w:style w:type="paragraph" w:customStyle="1" w:styleId="CharCharChar">
    <w:name w:val="Char Char Char"/>
    <w:basedOn w:val="Normal"/>
    <w:rsid w:val="009D76A2"/>
    <w:pPr>
      <w:spacing w:line="240" w:lineRule="exact"/>
    </w:pPr>
    <w:rPr>
      <w:rFonts w:ascii="Verdana" w:eastAsia="Times New Roman" w:hAnsi="Verdana" w:cs="Verdana"/>
      <w:sz w:val="20"/>
      <w:szCs w:val="20"/>
      <w:lang w:val="en-US"/>
    </w:rPr>
  </w:style>
  <w:style w:type="paragraph" w:customStyle="1" w:styleId="ReturnAddress">
    <w:name w:val="Return Address"/>
    <w:basedOn w:val="Normal"/>
    <w:rsid w:val="009D76A2"/>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331468"/>
    <w:pPr>
      <w:ind w:left="720"/>
      <w:contextualSpacing/>
    </w:pPr>
  </w:style>
  <w:style w:type="character" w:customStyle="1" w:styleId="Heading1Char">
    <w:name w:val="Heading 1 Char"/>
    <w:basedOn w:val="DefaultParagraphFont"/>
    <w:link w:val="Heading1"/>
    <w:rsid w:val="00331468"/>
    <w:rPr>
      <w:rFonts w:ascii="Trebuchet MS" w:eastAsia="Times New Roman" w:hAnsi="Trebuchet MS" w:cs="Times New Roman"/>
      <w:b/>
      <w:bCs/>
      <w:color w:val="0A3998"/>
      <w:kern w:val="36"/>
      <w:sz w:val="67"/>
      <w:szCs w:val="67"/>
      <w:lang w:eastAsia="en-GB"/>
    </w:rPr>
  </w:style>
  <w:style w:type="character" w:customStyle="1" w:styleId="Heading3Char">
    <w:name w:val="Heading 3 Char"/>
    <w:basedOn w:val="DefaultParagraphFont"/>
    <w:link w:val="Heading3"/>
    <w:rsid w:val="00331468"/>
    <w:rPr>
      <w:rFonts w:ascii="Trebuchet MS" w:eastAsia="Times New Roman" w:hAnsi="Trebuchet MS" w:cs="Times New Roman"/>
      <w:b/>
      <w:bCs/>
      <w:color w:val="0A3998"/>
      <w:sz w:val="36"/>
      <w:szCs w:val="36"/>
      <w:lang w:eastAsia="en-GB"/>
    </w:rPr>
  </w:style>
  <w:style w:type="character" w:styleId="Hyperlink">
    <w:name w:val="Hyperlink"/>
    <w:rsid w:val="00331468"/>
    <w:rPr>
      <w:color w:val="0000FF"/>
      <w:u w:val="single"/>
    </w:rPr>
  </w:style>
  <w:style w:type="paragraph" w:customStyle="1" w:styleId="Default">
    <w:name w:val="Default"/>
    <w:rsid w:val="008771B2"/>
    <w:pPr>
      <w:spacing w:after="0" w:line="273" w:lineRule="auto"/>
    </w:pPr>
    <w:rPr>
      <w:rFonts w:ascii="Arial" w:eastAsia="Times New Roman" w:hAnsi="Arial" w:cs="Arial"/>
      <w:color w:val="000000"/>
      <w:kern w:val="28"/>
      <w:sz w:val="24"/>
      <w:szCs w:val="24"/>
      <w:lang w:eastAsia="en-GB"/>
    </w:rPr>
  </w:style>
  <w:style w:type="table" w:styleId="TableGrid">
    <w:name w:val="Table Grid"/>
    <w:basedOn w:val="TableNormal"/>
    <w:uiPriority w:val="39"/>
    <w:rsid w:val="00A4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7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159927">
      <w:bodyDiv w:val="1"/>
      <w:marLeft w:val="0"/>
      <w:marRight w:val="0"/>
      <w:marTop w:val="0"/>
      <w:marBottom w:val="0"/>
      <w:divBdr>
        <w:top w:val="none" w:sz="0" w:space="0" w:color="auto"/>
        <w:left w:val="none" w:sz="0" w:space="0" w:color="auto"/>
        <w:bottom w:val="none" w:sz="0" w:space="0" w:color="auto"/>
        <w:right w:val="none" w:sz="0" w:space="0" w:color="auto"/>
      </w:divBdr>
    </w:div>
    <w:div w:id="1180197619">
      <w:bodyDiv w:val="1"/>
      <w:marLeft w:val="0"/>
      <w:marRight w:val="0"/>
      <w:marTop w:val="0"/>
      <w:marBottom w:val="0"/>
      <w:divBdr>
        <w:top w:val="none" w:sz="0" w:space="0" w:color="auto"/>
        <w:left w:val="none" w:sz="0" w:space="0" w:color="auto"/>
        <w:bottom w:val="none" w:sz="0" w:space="0" w:color="auto"/>
        <w:right w:val="none" w:sz="0" w:space="0" w:color="auto"/>
      </w:divBdr>
    </w:div>
    <w:div w:id="1268736022">
      <w:bodyDiv w:val="1"/>
      <w:marLeft w:val="0"/>
      <w:marRight w:val="0"/>
      <w:marTop w:val="0"/>
      <w:marBottom w:val="0"/>
      <w:divBdr>
        <w:top w:val="none" w:sz="0" w:space="0" w:color="auto"/>
        <w:left w:val="none" w:sz="0" w:space="0" w:color="auto"/>
        <w:bottom w:val="none" w:sz="0" w:space="0" w:color="auto"/>
        <w:right w:val="none" w:sz="0" w:space="0" w:color="auto"/>
      </w:divBdr>
    </w:div>
    <w:div w:id="17291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nquiries@cq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laints@tameside.gov.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tephanie.butterworth@tameside.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2024-10-11T00:00:00</PublishDate>
  <Abstract/>
  <CompanyAddress>8 Owens Farm, Offerton, Stockport SK2 5EA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A627A8-43BE-4B4E-BA61-EA63529A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2667</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TITLE]</dc:subject>
  <dc:creator>James Barlow</dc:creator>
  <cp:keywords/>
  <dc:description/>
  <cp:lastModifiedBy>Gary Schofield</cp:lastModifiedBy>
  <cp:revision>5</cp:revision>
  <cp:lastPrinted>2024-01-16T14:57:00Z</cp:lastPrinted>
  <dcterms:created xsi:type="dcterms:W3CDTF">2024-01-16T15:50:00Z</dcterms:created>
  <dcterms:modified xsi:type="dcterms:W3CDTF">2024-10-11T11:16:00Z</dcterms:modified>
</cp:coreProperties>
</file>