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DE36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Renting has changed – know your rights</w:t>
      </w:r>
    </w:p>
    <w:p w14:paraId="3186C876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What’s changed from 1 May 2026</w:t>
      </w:r>
    </w:p>
    <w:p w14:paraId="1AC520AD" w14:textId="77777777" w:rsidR="00F45F34" w:rsidRPr="00F45F34" w:rsidRDefault="00F45F34" w:rsidP="00F45F34">
      <w:r w:rsidRPr="00F45F34">
        <w:t>The law has changed to give people who rent privately more security, fairer treatment and safer homes. The council is here to help you understand what this means for you.</w:t>
      </w:r>
    </w:p>
    <w:p w14:paraId="20CBE763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Your key rights as a tenant</w:t>
      </w:r>
    </w:p>
    <w:p w14:paraId="49788BBE" w14:textId="77777777" w:rsidR="00F45F34" w:rsidRPr="00F45F34" w:rsidRDefault="00F45F34" w:rsidP="00F45F34">
      <w:r w:rsidRPr="00F45F34">
        <w:t>You cannot be evicted without a good reason</w:t>
      </w:r>
    </w:p>
    <w:p w14:paraId="3095DC81" w14:textId="77777777" w:rsidR="00F45F34" w:rsidRPr="00F45F34" w:rsidRDefault="00F45F34" w:rsidP="00F45F34">
      <w:r w:rsidRPr="00F45F34">
        <w:t>Your landlord can no longer ask you to leave without a valid reason.</w:t>
      </w:r>
    </w:p>
    <w:p w14:paraId="00390A99" w14:textId="77777777" w:rsidR="00F45F34" w:rsidRPr="00F45F34" w:rsidRDefault="00F45F34" w:rsidP="00F45F34">
      <w:pPr>
        <w:numPr>
          <w:ilvl w:val="0"/>
          <w:numId w:val="1"/>
        </w:numPr>
      </w:pPr>
      <w:r w:rsidRPr="00F45F34">
        <w:t>“No</w:t>
      </w:r>
      <w:r w:rsidRPr="00F45F34">
        <w:noBreakHyphen/>
        <w:t>fault” evictions have ended</w:t>
      </w:r>
    </w:p>
    <w:p w14:paraId="275838DF" w14:textId="77777777" w:rsidR="00F45F34" w:rsidRPr="00F45F34" w:rsidRDefault="00F45F34" w:rsidP="00F45F34">
      <w:pPr>
        <w:numPr>
          <w:ilvl w:val="0"/>
          <w:numId w:val="1"/>
        </w:numPr>
      </w:pPr>
      <w:r w:rsidRPr="00F45F34">
        <w:t>A landlord must have a legal reason, such as serious rent arrears or antisocial behaviour</w:t>
      </w:r>
    </w:p>
    <w:p w14:paraId="7E8A79B5" w14:textId="77777777" w:rsidR="00F45F34" w:rsidRPr="00F45F34" w:rsidRDefault="00F45F34" w:rsidP="00F45F34">
      <w:pPr>
        <w:numPr>
          <w:ilvl w:val="0"/>
          <w:numId w:val="1"/>
        </w:numPr>
      </w:pPr>
      <w:r w:rsidRPr="00F45F34">
        <w:t>You cannot be evicted just for complaining about poor conditions</w:t>
      </w:r>
    </w:p>
    <w:p w14:paraId="216C13E9" w14:textId="77777777" w:rsidR="00F45F34" w:rsidRPr="00F45F34" w:rsidRDefault="00F45F34" w:rsidP="00F45F34">
      <w:r w:rsidRPr="00F45F34">
        <w:t>This helps people stay in their homes and avoid sudden moves.</w:t>
      </w:r>
    </w:p>
    <w:p w14:paraId="431DF7A3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Your tenancy is open</w:t>
      </w:r>
      <w:r w:rsidRPr="00F45F34">
        <w:rPr>
          <w:b/>
          <w:bCs/>
        </w:rPr>
        <w:noBreakHyphen/>
        <w:t>ended</w:t>
      </w:r>
    </w:p>
    <w:p w14:paraId="6FB2136F" w14:textId="77777777" w:rsidR="00F45F34" w:rsidRPr="00F45F34" w:rsidRDefault="00F45F34" w:rsidP="00F45F34">
      <w:r w:rsidRPr="00F45F34">
        <w:t>There is no fixed end date to most private tenancies.</w:t>
      </w:r>
    </w:p>
    <w:p w14:paraId="1DA086C2" w14:textId="77777777" w:rsidR="00F45F34" w:rsidRPr="00F45F34" w:rsidRDefault="00F45F34" w:rsidP="00F45F34">
      <w:pPr>
        <w:numPr>
          <w:ilvl w:val="0"/>
          <w:numId w:val="2"/>
        </w:numPr>
      </w:pPr>
      <w:r w:rsidRPr="00F45F34">
        <w:t>Your tenancy usually runs month</w:t>
      </w:r>
      <w:r w:rsidRPr="00F45F34">
        <w:noBreakHyphen/>
        <w:t>to</w:t>
      </w:r>
      <w:r w:rsidRPr="00F45F34">
        <w:noBreakHyphen/>
        <w:t>month</w:t>
      </w:r>
    </w:p>
    <w:p w14:paraId="325E76A7" w14:textId="77777777" w:rsidR="00F45F34" w:rsidRPr="00F45F34" w:rsidRDefault="00F45F34" w:rsidP="00F45F34">
      <w:pPr>
        <w:numPr>
          <w:ilvl w:val="0"/>
          <w:numId w:val="2"/>
        </w:numPr>
      </w:pPr>
      <w:r w:rsidRPr="00F45F34">
        <w:t>You can leave at any time by giving 2 months’ notice</w:t>
      </w:r>
    </w:p>
    <w:p w14:paraId="6CFAA4A8" w14:textId="77777777" w:rsidR="00F45F34" w:rsidRPr="00F45F34" w:rsidRDefault="00F45F34" w:rsidP="00F45F34">
      <w:pPr>
        <w:numPr>
          <w:ilvl w:val="0"/>
          <w:numId w:val="2"/>
        </w:numPr>
      </w:pPr>
      <w:r w:rsidRPr="00F45F34">
        <w:t>You do not need to sign a new contract for this to apply</w:t>
      </w:r>
    </w:p>
    <w:p w14:paraId="157366BE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Rent increases must be fair</w:t>
      </w:r>
    </w:p>
    <w:p w14:paraId="07394E0F" w14:textId="77777777" w:rsidR="00F45F34" w:rsidRPr="00F45F34" w:rsidRDefault="00F45F34" w:rsidP="00F45F34">
      <w:r w:rsidRPr="00F45F34">
        <w:t>There are clearer rules on how and when rent can increase.</w:t>
      </w:r>
    </w:p>
    <w:p w14:paraId="3C74506B" w14:textId="77777777" w:rsidR="00F45F34" w:rsidRPr="00F45F34" w:rsidRDefault="00F45F34" w:rsidP="00F45F34">
      <w:pPr>
        <w:numPr>
          <w:ilvl w:val="0"/>
          <w:numId w:val="3"/>
        </w:numPr>
      </w:pPr>
      <w:r w:rsidRPr="00F45F34">
        <w:t>Rent can usually only go up once a year</w:t>
      </w:r>
    </w:p>
    <w:p w14:paraId="553DF0D6" w14:textId="77777777" w:rsidR="00F45F34" w:rsidRPr="00F45F34" w:rsidRDefault="00F45F34" w:rsidP="00F45F34">
      <w:pPr>
        <w:numPr>
          <w:ilvl w:val="0"/>
          <w:numId w:val="3"/>
        </w:numPr>
      </w:pPr>
      <w:r w:rsidRPr="00F45F34">
        <w:t>Landlords cannot ask for or accept bidding above the advertised rent</w:t>
      </w:r>
    </w:p>
    <w:p w14:paraId="444D2506" w14:textId="77777777" w:rsidR="00F45F34" w:rsidRPr="00F45F34" w:rsidRDefault="00F45F34" w:rsidP="00F45F34">
      <w:pPr>
        <w:numPr>
          <w:ilvl w:val="0"/>
          <w:numId w:val="3"/>
        </w:numPr>
      </w:pPr>
      <w:r w:rsidRPr="00F45F34">
        <w:t>You can challenge an unreasonable rent increase</w:t>
      </w:r>
    </w:p>
    <w:p w14:paraId="278F5416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Only one month’s rent upfront</w:t>
      </w:r>
    </w:p>
    <w:p w14:paraId="4099A70F" w14:textId="77777777" w:rsidR="00F45F34" w:rsidRPr="00F45F34" w:rsidRDefault="00F45F34" w:rsidP="00F45F34">
      <w:r w:rsidRPr="00F45F34">
        <w:t>Landlords cannot ask for large advance payments.</w:t>
      </w:r>
    </w:p>
    <w:p w14:paraId="61AAC6D6" w14:textId="77777777" w:rsidR="00F45F34" w:rsidRPr="00F45F34" w:rsidRDefault="00F45F34" w:rsidP="00F45F34">
      <w:pPr>
        <w:numPr>
          <w:ilvl w:val="0"/>
          <w:numId w:val="4"/>
        </w:numPr>
      </w:pPr>
      <w:r w:rsidRPr="00F45F34">
        <w:t>You should not be asked for more than one month’s rent in advance</w:t>
      </w:r>
    </w:p>
    <w:p w14:paraId="6F9AD828" w14:textId="28B376B4" w:rsidR="00F45F34" w:rsidRPr="00F45F34" w:rsidRDefault="00F45F34" w:rsidP="00F45F34">
      <w:pPr>
        <w:numPr>
          <w:ilvl w:val="0"/>
          <w:numId w:val="4"/>
        </w:numPr>
      </w:pPr>
      <w:r w:rsidRPr="00F45F34">
        <w:t xml:space="preserve">This makes renting </w:t>
      </w:r>
      <w:r w:rsidR="001B144E" w:rsidRPr="00F45F34">
        <w:t>more affordable and fairer</w:t>
      </w:r>
    </w:p>
    <w:p w14:paraId="58FD8803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Protection from discrimination</w:t>
      </w:r>
    </w:p>
    <w:p w14:paraId="1157CF88" w14:textId="77777777" w:rsidR="00F45F34" w:rsidRPr="00F45F34" w:rsidRDefault="00F45F34" w:rsidP="00F45F34">
      <w:r w:rsidRPr="00F45F34">
        <w:t>It is illegal for landlords to refuse you because:</w:t>
      </w:r>
    </w:p>
    <w:p w14:paraId="70C15238" w14:textId="77777777" w:rsidR="00F45F34" w:rsidRPr="00F45F34" w:rsidRDefault="00F45F34" w:rsidP="00F45F34">
      <w:pPr>
        <w:numPr>
          <w:ilvl w:val="0"/>
          <w:numId w:val="5"/>
        </w:numPr>
      </w:pPr>
      <w:r w:rsidRPr="00F45F34">
        <w:t>You have children</w:t>
      </w:r>
    </w:p>
    <w:p w14:paraId="437C28ED" w14:textId="77777777" w:rsidR="00F45F34" w:rsidRPr="00F45F34" w:rsidRDefault="00F45F34" w:rsidP="00F45F34">
      <w:pPr>
        <w:numPr>
          <w:ilvl w:val="0"/>
          <w:numId w:val="5"/>
        </w:numPr>
      </w:pPr>
      <w:r w:rsidRPr="00F45F34">
        <w:t>You receive benefits</w:t>
      </w:r>
    </w:p>
    <w:p w14:paraId="0D3AEC3C" w14:textId="77777777" w:rsidR="00F45F34" w:rsidRPr="00F45F34" w:rsidRDefault="00F45F34" w:rsidP="00F45F34">
      <w:r w:rsidRPr="00F45F34">
        <w:t>This applies to adverts and decisions about who gets a tenancy.</w:t>
      </w:r>
    </w:p>
    <w:p w14:paraId="28856EFF" w14:textId="63D8C72A" w:rsidR="00F45F34" w:rsidRPr="00F45F34" w:rsidRDefault="00F45F34" w:rsidP="00F45F34"/>
    <w:p w14:paraId="22000521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lastRenderedPageBreak/>
        <w:t>You can ask to keep a pet</w:t>
      </w:r>
    </w:p>
    <w:p w14:paraId="75D18A51" w14:textId="77777777" w:rsidR="00F45F34" w:rsidRPr="00F45F34" w:rsidRDefault="00F45F34" w:rsidP="00F45F34">
      <w:r w:rsidRPr="00F45F34">
        <w:t>You have the right to request a pet.</w:t>
      </w:r>
    </w:p>
    <w:p w14:paraId="02B442A3" w14:textId="77777777" w:rsidR="00F45F34" w:rsidRPr="00F45F34" w:rsidRDefault="00F45F34" w:rsidP="00F45F34">
      <w:pPr>
        <w:numPr>
          <w:ilvl w:val="0"/>
          <w:numId w:val="6"/>
        </w:numPr>
      </w:pPr>
      <w:r w:rsidRPr="00F45F34">
        <w:t>You must ask in writing</w:t>
      </w:r>
    </w:p>
    <w:p w14:paraId="586D0868" w14:textId="77777777" w:rsidR="00F45F34" w:rsidRPr="00F45F34" w:rsidRDefault="00F45F34" w:rsidP="00F45F34">
      <w:pPr>
        <w:numPr>
          <w:ilvl w:val="0"/>
          <w:numId w:val="6"/>
        </w:numPr>
      </w:pPr>
      <w:r w:rsidRPr="00F45F34">
        <w:t>A landlord must consider the request and cannot unreasonably refuse</w:t>
      </w:r>
    </w:p>
    <w:p w14:paraId="69E86987" w14:textId="77777777" w:rsidR="00F45F34" w:rsidRPr="00F45F34" w:rsidRDefault="00F45F34" w:rsidP="00F45F34">
      <w:pPr>
        <w:numPr>
          <w:ilvl w:val="0"/>
          <w:numId w:val="6"/>
        </w:numPr>
      </w:pPr>
      <w:r w:rsidRPr="00F45F34">
        <w:t>In some cases, insurance may be required</w:t>
      </w:r>
    </w:p>
    <w:p w14:paraId="14255888" w14:textId="66DACF71" w:rsidR="00F45F34" w:rsidRPr="00F45F34" w:rsidRDefault="00F45F34" w:rsidP="00F45F34"/>
    <w:p w14:paraId="77C20FE0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Your home must be safe and well</w:t>
      </w:r>
      <w:r w:rsidRPr="00F45F34">
        <w:rPr>
          <w:b/>
          <w:bCs/>
        </w:rPr>
        <w:noBreakHyphen/>
        <w:t>maintained</w:t>
      </w:r>
    </w:p>
    <w:p w14:paraId="6AE80699" w14:textId="77777777" w:rsidR="00F45F34" w:rsidRPr="00F45F34" w:rsidRDefault="00F45F34" w:rsidP="00F45F34">
      <w:r w:rsidRPr="00F45F34">
        <w:t>Landlords must deal with serious problems.</w:t>
      </w:r>
    </w:p>
    <w:p w14:paraId="62521018" w14:textId="77777777" w:rsidR="00F45F34" w:rsidRPr="00F45F34" w:rsidRDefault="00F45F34" w:rsidP="00F45F34">
      <w:pPr>
        <w:numPr>
          <w:ilvl w:val="0"/>
          <w:numId w:val="7"/>
        </w:numPr>
      </w:pPr>
      <w:r w:rsidRPr="00F45F34">
        <w:t>Issues like damp, mould or hazards must be fixed</w:t>
      </w:r>
    </w:p>
    <w:p w14:paraId="014053F2" w14:textId="77777777" w:rsidR="00F45F34" w:rsidRPr="00F45F34" w:rsidRDefault="00F45F34" w:rsidP="00F45F34">
      <w:pPr>
        <w:numPr>
          <w:ilvl w:val="0"/>
          <w:numId w:val="7"/>
        </w:numPr>
      </w:pPr>
      <w:r w:rsidRPr="00F45F34">
        <w:t>Stronger rules are coming to improve living standards</w:t>
      </w:r>
    </w:p>
    <w:p w14:paraId="1BE11B9F" w14:textId="77777777" w:rsidR="00F45F34" w:rsidRPr="00F45F34" w:rsidRDefault="00F45F34" w:rsidP="00F45F34">
      <w:pPr>
        <w:numPr>
          <w:ilvl w:val="0"/>
          <w:numId w:val="7"/>
        </w:numPr>
      </w:pPr>
      <w:r w:rsidRPr="00F45F34">
        <w:t xml:space="preserve">The council can </w:t>
      </w:r>
      <w:proofErr w:type="gramStart"/>
      <w:r w:rsidRPr="00F45F34">
        <w:t>take action</w:t>
      </w:r>
      <w:proofErr w:type="gramEnd"/>
      <w:r w:rsidRPr="00F45F34">
        <w:t xml:space="preserve"> if a home is unsafe</w:t>
      </w:r>
    </w:p>
    <w:p w14:paraId="25ED58CA" w14:textId="73551F67" w:rsidR="00F45F34" w:rsidRPr="00F45F34" w:rsidRDefault="00F45F34" w:rsidP="00F45F34"/>
    <w:p w14:paraId="1D73FAF0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Information you should receive</w:t>
      </w:r>
    </w:p>
    <w:p w14:paraId="056E9834" w14:textId="77777777" w:rsidR="00F45F34" w:rsidRPr="00F45F34" w:rsidRDefault="00F45F34" w:rsidP="00F45F34">
      <w:r w:rsidRPr="00F45F34">
        <w:t xml:space="preserve">Your landlord </w:t>
      </w:r>
      <w:r w:rsidRPr="00F45F34">
        <w:rPr>
          <w:b/>
          <w:bCs/>
        </w:rPr>
        <w:t>must give you</w:t>
      </w:r>
      <w:r w:rsidRPr="00F45F34">
        <w:t xml:space="preserve"> an official government information sheet.</w:t>
      </w:r>
    </w:p>
    <w:p w14:paraId="7ED1B7E6" w14:textId="77777777" w:rsidR="00F45F34" w:rsidRPr="00F45F34" w:rsidRDefault="00F45F34" w:rsidP="00F45F34">
      <w:pPr>
        <w:numPr>
          <w:ilvl w:val="0"/>
          <w:numId w:val="8"/>
        </w:numPr>
      </w:pPr>
      <w:r w:rsidRPr="00F45F34">
        <w:t>This explains your rights clearly</w:t>
      </w:r>
    </w:p>
    <w:p w14:paraId="4E88F32B" w14:textId="77777777" w:rsidR="00F45F34" w:rsidRPr="00F45F34" w:rsidRDefault="00F45F34" w:rsidP="00F45F34">
      <w:pPr>
        <w:numPr>
          <w:ilvl w:val="0"/>
          <w:numId w:val="8"/>
        </w:numPr>
      </w:pPr>
      <w:r w:rsidRPr="00F45F34">
        <w:t xml:space="preserve">It should be given to you by </w:t>
      </w:r>
      <w:r w:rsidRPr="00F45F34">
        <w:rPr>
          <w:b/>
          <w:bCs/>
        </w:rPr>
        <w:t>31 May 2026</w:t>
      </w:r>
      <w:r w:rsidRPr="00F45F34">
        <w:t xml:space="preserve"> (or at the start of a new tenancy)</w:t>
      </w:r>
    </w:p>
    <w:p w14:paraId="76E59D8C" w14:textId="77777777" w:rsidR="00F45F34" w:rsidRPr="00F45F34" w:rsidRDefault="00F45F34" w:rsidP="00F45F34">
      <w:pPr>
        <w:numPr>
          <w:ilvl w:val="0"/>
          <w:numId w:val="8"/>
        </w:numPr>
      </w:pPr>
      <w:r w:rsidRPr="00F45F34">
        <w:t>These rights apply automatically, even if your contract hasn’t changed</w:t>
      </w:r>
    </w:p>
    <w:p w14:paraId="61D9F766" w14:textId="23A2AE34" w:rsidR="00F45F34" w:rsidRPr="00F45F34" w:rsidRDefault="00F45F34" w:rsidP="00F45F34"/>
    <w:p w14:paraId="01F4E17F" w14:textId="77777777" w:rsidR="00F45F34" w:rsidRPr="00F45F34" w:rsidRDefault="00F45F34" w:rsidP="00F45F34">
      <w:pPr>
        <w:rPr>
          <w:b/>
          <w:bCs/>
        </w:rPr>
      </w:pPr>
      <w:r w:rsidRPr="00F45F34">
        <w:rPr>
          <w:b/>
          <w:bCs/>
        </w:rPr>
        <w:t>The council is here to help</w:t>
      </w:r>
    </w:p>
    <w:p w14:paraId="2A7B65A8" w14:textId="77777777" w:rsidR="00F45F34" w:rsidRPr="00F45F34" w:rsidRDefault="00F45F34" w:rsidP="00F45F34">
      <w:r w:rsidRPr="00F45F34">
        <w:t>You can contact the council if:</w:t>
      </w:r>
    </w:p>
    <w:p w14:paraId="5AF7B16D" w14:textId="77777777" w:rsidR="00F45F34" w:rsidRPr="00F45F34" w:rsidRDefault="00F45F34" w:rsidP="00F45F34">
      <w:pPr>
        <w:numPr>
          <w:ilvl w:val="0"/>
          <w:numId w:val="9"/>
        </w:numPr>
      </w:pPr>
      <w:r w:rsidRPr="00F45F34">
        <w:t>You feel pressured to leave your home</w:t>
      </w:r>
    </w:p>
    <w:p w14:paraId="6B5E99CE" w14:textId="77777777" w:rsidR="00F45F34" w:rsidRPr="00F45F34" w:rsidRDefault="00F45F34" w:rsidP="00F45F34">
      <w:pPr>
        <w:numPr>
          <w:ilvl w:val="0"/>
          <w:numId w:val="9"/>
        </w:numPr>
      </w:pPr>
      <w:r w:rsidRPr="00F45F34">
        <w:t>Your landlord is not following the rules</w:t>
      </w:r>
    </w:p>
    <w:p w14:paraId="273F73AA" w14:textId="77777777" w:rsidR="00F45F34" w:rsidRPr="00F45F34" w:rsidRDefault="00F45F34" w:rsidP="00F45F34">
      <w:pPr>
        <w:numPr>
          <w:ilvl w:val="0"/>
          <w:numId w:val="9"/>
        </w:numPr>
      </w:pPr>
      <w:r w:rsidRPr="00F45F34">
        <w:t>Your home is unsafe or in poor condition</w:t>
      </w:r>
    </w:p>
    <w:p w14:paraId="4845161A" w14:textId="77777777" w:rsidR="00F45F34" w:rsidRPr="00F45F34" w:rsidRDefault="00F45F34" w:rsidP="00F45F34">
      <w:pPr>
        <w:numPr>
          <w:ilvl w:val="0"/>
          <w:numId w:val="9"/>
        </w:numPr>
      </w:pPr>
      <w:r w:rsidRPr="00F45F34">
        <w:t>You’re unsure what your rights are</w:t>
      </w:r>
    </w:p>
    <w:p w14:paraId="1D6DB904" w14:textId="77777777" w:rsidR="00F45F34" w:rsidRPr="00F45F34" w:rsidRDefault="00F45F34" w:rsidP="00F45F34">
      <w:r w:rsidRPr="00F45F34">
        <w:t xml:space="preserve">We can offer advice, help resolve problems early, and </w:t>
      </w:r>
      <w:proofErr w:type="gramStart"/>
      <w:r w:rsidRPr="00F45F34">
        <w:t>take action</w:t>
      </w:r>
      <w:proofErr w:type="gramEnd"/>
      <w:r w:rsidRPr="00F45F34">
        <w:t xml:space="preserve"> if needed.</w:t>
      </w:r>
    </w:p>
    <w:p w14:paraId="06E3427E" w14:textId="1E53436F" w:rsidR="00F6778C" w:rsidRDefault="00587661">
      <w:pPr>
        <w:rPr>
          <w:b/>
          <w:bCs/>
        </w:rPr>
      </w:pPr>
      <w:r>
        <w:rPr>
          <w:b/>
          <w:bCs/>
        </w:rPr>
        <w:t xml:space="preserve">Email: </w:t>
      </w:r>
      <w:hyperlink r:id="rId5" w:history="1">
        <w:r w:rsidRPr="00681E0C">
          <w:rPr>
            <w:rStyle w:val="Hyperlink"/>
            <w:b/>
            <w:bCs/>
          </w:rPr>
          <w:t>housing.options@tameside.gov.uk</w:t>
        </w:r>
      </w:hyperlink>
      <w:r w:rsidRPr="00587661">
        <w:rPr>
          <w:b/>
          <w:bCs/>
        </w:rPr>
        <w:br/>
      </w:r>
      <w:r>
        <w:rPr>
          <w:b/>
          <w:bCs/>
        </w:rPr>
        <w:t xml:space="preserve">Online form: </w:t>
      </w:r>
      <w:hyperlink r:id="rId6" w:history="1">
        <w:r w:rsidRPr="00681E0C">
          <w:rPr>
            <w:rStyle w:val="Hyperlink"/>
            <w:b/>
            <w:bCs/>
          </w:rPr>
          <w:t>https://tameside.adviceaid.uk/start</w:t>
        </w:r>
      </w:hyperlink>
      <w:r>
        <w:rPr>
          <w:b/>
          <w:bCs/>
        </w:rPr>
        <w:t xml:space="preserve"> </w:t>
      </w:r>
    </w:p>
    <w:p w14:paraId="14EEBEA6" w14:textId="3399A370" w:rsidR="00587661" w:rsidRDefault="00587661">
      <w:pPr>
        <w:rPr>
          <w:b/>
          <w:bCs/>
        </w:rPr>
      </w:pPr>
      <w:r>
        <w:rPr>
          <w:b/>
          <w:bCs/>
        </w:rPr>
        <w:t xml:space="preserve">Call us: </w:t>
      </w:r>
      <w:r w:rsidRPr="00587661">
        <w:t>0161 342 2700</w:t>
      </w:r>
    </w:p>
    <w:p w14:paraId="3CE97F14" w14:textId="2BA6A877" w:rsidR="00887712" w:rsidRDefault="00887712">
      <w:r>
        <w:rPr>
          <w:b/>
          <w:bCs/>
        </w:rPr>
        <w:t xml:space="preserve">Find out more </w:t>
      </w:r>
      <w:hyperlink r:id="rId7" w:history="1">
        <w:r w:rsidR="00775E4A" w:rsidRPr="00775E4A">
          <w:rPr>
            <w:rStyle w:val="Hyperlink"/>
            <w:b/>
            <w:bCs/>
          </w:rPr>
          <w:t>Home Page - Housing Hub</w:t>
        </w:r>
      </w:hyperlink>
      <w:r w:rsidR="00775E4A">
        <w:rPr>
          <w:b/>
          <w:bCs/>
        </w:rPr>
        <w:t xml:space="preserve"> </w:t>
      </w:r>
    </w:p>
    <w:sectPr w:rsidR="00887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4B15"/>
    <w:multiLevelType w:val="multilevel"/>
    <w:tmpl w:val="4B3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F1135"/>
    <w:multiLevelType w:val="multilevel"/>
    <w:tmpl w:val="8B20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97797"/>
    <w:multiLevelType w:val="multilevel"/>
    <w:tmpl w:val="7CE4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91B66"/>
    <w:multiLevelType w:val="multilevel"/>
    <w:tmpl w:val="8B16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71A1F"/>
    <w:multiLevelType w:val="multilevel"/>
    <w:tmpl w:val="9532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23851"/>
    <w:multiLevelType w:val="multilevel"/>
    <w:tmpl w:val="61B4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756FA"/>
    <w:multiLevelType w:val="multilevel"/>
    <w:tmpl w:val="F346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D5E97"/>
    <w:multiLevelType w:val="multilevel"/>
    <w:tmpl w:val="3E6E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E7D76"/>
    <w:multiLevelType w:val="multilevel"/>
    <w:tmpl w:val="C30E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F278A"/>
    <w:multiLevelType w:val="multilevel"/>
    <w:tmpl w:val="25BE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476439">
    <w:abstractNumId w:val="6"/>
  </w:num>
  <w:num w:numId="2" w16cid:durableId="2042431360">
    <w:abstractNumId w:val="1"/>
  </w:num>
  <w:num w:numId="3" w16cid:durableId="1746758292">
    <w:abstractNumId w:val="8"/>
  </w:num>
  <w:num w:numId="4" w16cid:durableId="792603897">
    <w:abstractNumId w:val="9"/>
  </w:num>
  <w:num w:numId="5" w16cid:durableId="780147218">
    <w:abstractNumId w:val="0"/>
  </w:num>
  <w:num w:numId="6" w16cid:durableId="135877198">
    <w:abstractNumId w:val="5"/>
  </w:num>
  <w:num w:numId="7" w16cid:durableId="1165124062">
    <w:abstractNumId w:val="3"/>
  </w:num>
  <w:num w:numId="8" w16cid:durableId="4212499">
    <w:abstractNumId w:val="4"/>
  </w:num>
  <w:num w:numId="9" w16cid:durableId="414598095">
    <w:abstractNumId w:val="7"/>
  </w:num>
  <w:num w:numId="10" w16cid:durableId="55072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34"/>
    <w:rsid w:val="0012426A"/>
    <w:rsid w:val="001A5AA6"/>
    <w:rsid w:val="001B144E"/>
    <w:rsid w:val="002D491C"/>
    <w:rsid w:val="00366056"/>
    <w:rsid w:val="00412895"/>
    <w:rsid w:val="004C1B98"/>
    <w:rsid w:val="00561C90"/>
    <w:rsid w:val="00587661"/>
    <w:rsid w:val="00666ABC"/>
    <w:rsid w:val="00775E4A"/>
    <w:rsid w:val="007760BB"/>
    <w:rsid w:val="00887712"/>
    <w:rsid w:val="00927542"/>
    <w:rsid w:val="009B5F54"/>
    <w:rsid w:val="00B95BE0"/>
    <w:rsid w:val="00EF1570"/>
    <w:rsid w:val="00F45F34"/>
    <w:rsid w:val="00F56B5F"/>
    <w:rsid w:val="00F6778C"/>
    <w:rsid w:val="00F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83D1"/>
  <w15:chartTrackingRefBased/>
  <w15:docId w15:val="{05DD7C2C-0DC4-4C97-B5E9-FCB75EA6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7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usinghub.campaign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meside.adviceaid.uk/start" TargetMode="External"/><Relationship Id="rId5" Type="http://schemas.openxmlformats.org/officeDocument/2006/relationships/hyperlink" Target="mailto:housing.options@tameside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2382</Characters>
  <Application>Microsoft Office Word</Application>
  <DocSecurity>4</DocSecurity>
  <Lines>19</Lines>
  <Paragraphs>5</Paragraphs>
  <ScaleCrop>false</ScaleCrop>
  <Company>TMBC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Hall (She/Her)</dc:creator>
  <cp:keywords/>
  <dc:description/>
  <cp:lastModifiedBy>Suzanne Hall (She/Her)</cp:lastModifiedBy>
  <cp:revision>2</cp:revision>
  <dcterms:created xsi:type="dcterms:W3CDTF">2026-05-12T11:55:00Z</dcterms:created>
  <dcterms:modified xsi:type="dcterms:W3CDTF">2026-05-12T11:55:00Z</dcterms:modified>
</cp:coreProperties>
</file>