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656" w:type="dxa"/>
        <w:tblInd w:w="-856" w:type="dxa"/>
        <w:tblLook w:val="04A0" w:firstRow="1" w:lastRow="0" w:firstColumn="1" w:lastColumn="0" w:noHBand="0" w:noVBand="1"/>
      </w:tblPr>
      <w:tblGrid>
        <w:gridCol w:w="3836"/>
        <w:gridCol w:w="8700"/>
        <w:gridCol w:w="3120"/>
      </w:tblGrid>
      <w:tr w:rsidR="006B35C4" w:rsidRPr="00631C0F" w14:paraId="3C8516B2" w14:textId="77777777" w:rsidTr="006B35C4">
        <w:trPr>
          <w:trHeight w:val="300"/>
        </w:trPr>
        <w:tc>
          <w:tcPr>
            <w:tcW w:w="15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B0F0"/>
            <w:noWrap/>
            <w:vAlign w:val="center"/>
            <w:hideMark/>
          </w:tcPr>
          <w:p w14:paraId="33436BA3" w14:textId="4B90B3B6" w:rsidR="006B35C4" w:rsidRPr="00631C0F" w:rsidRDefault="006B35C4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>Tra</w:t>
            </w:r>
            <w:r w:rsidR="000712AE" w:rsidRPr="00631C0F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>de Union Facility Time 202</w:t>
            </w:r>
            <w:r w:rsidR="00970D3F" w:rsidRPr="00631C0F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>5</w:t>
            </w:r>
            <w:r w:rsidR="009861E3" w:rsidRPr="00631C0F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>-26</w:t>
            </w:r>
            <w:r w:rsidRPr="00631C0F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 xml:space="preserve"> (</w:t>
            </w:r>
            <w:r w:rsidR="00CF7078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>Central</w:t>
            </w:r>
            <w:r w:rsidRPr="00631C0F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 xml:space="preserve"> trade unions)</w:t>
            </w:r>
          </w:p>
        </w:tc>
      </w:tr>
      <w:tr w:rsidR="006B35C4" w:rsidRPr="00631C0F" w14:paraId="654B8B7B" w14:textId="77777777" w:rsidTr="006B35C4">
        <w:trPr>
          <w:trHeight w:val="30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B0F0"/>
            <w:vAlign w:val="center"/>
            <w:hideMark/>
          </w:tcPr>
          <w:p w14:paraId="58C47345" w14:textId="77777777" w:rsidR="006B35C4" w:rsidRPr="00631C0F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>Field name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0386F849" w14:textId="77777777" w:rsidR="006B35C4" w:rsidRPr="00631C0F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>What is required?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6BEFB04E" w14:textId="77777777" w:rsidR="006B35C4" w:rsidRPr="00631C0F" w:rsidRDefault="006B35C4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n-GB"/>
              </w:rPr>
              <w:t>Data</w:t>
            </w:r>
          </w:p>
        </w:tc>
      </w:tr>
      <w:tr w:rsidR="006B35C4" w:rsidRPr="00631C0F" w14:paraId="46F61F14" w14:textId="77777777" w:rsidTr="006B35C4">
        <w:trPr>
          <w:trHeight w:val="30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32E44C" w14:textId="77777777" w:rsidR="006B35C4" w:rsidRPr="00631C0F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Organisation name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FFB1" w14:textId="77777777" w:rsidR="006B35C4" w:rsidRPr="00631C0F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Name of the authority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9F919" w14:textId="77777777" w:rsidR="006B35C4" w:rsidRPr="00631C0F" w:rsidRDefault="006B35C4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Tameside Council</w:t>
            </w:r>
          </w:p>
        </w:tc>
      </w:tr>
      <w:tr w:rsidR="006B35C4" w:rsidRPr="00631C0F" w14:paraId="78135BD7" w14:textId="77777777" w:rsidTr="006B35C4">
        <w:trPr>
          <w:trHeight w:val="30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CED5FF" w14:textId="77777777" w:rsidR="006B35C4" w:rsidRPr="00631C0F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Effective date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467CF" w14:textId="77777777" w:rsidR="006B35C4" w:rsidRPr="00631C0F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Date at which the information provided is true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57AC" w14:textId="41E37F2C" w:rsidR="006B35C4" w:rsidRPr="00631C0F" w:rsidRDefault="00387F4A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01/04/202</w:t>
            </w:r>
            <w:r w:rsidR="001B6DB8" w:rsidRPr="00631C0F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5 – 31</w:t>
            </w:r>
            <w:r w:rsidR="00A50EA2" w:rsidRPr="00631C0F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/</w:t>
            </w:r>
            <w:r w:rsidR="001B6DB8" w:rsidRPr="00631C0F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03</w:t>
            </w:r>
            <w:r w:rsidR="00A50EA2" w:rsidRPr="00631C0F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/</w:t>
            </w:r>
            <w:r w:rsidR="001B6DB8" w:rsidRPr="00631C0F"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  <w:t>2026</w:t>
            </w:r>
          </w:p>
        </w:tc>
      </w:tr>
      <w:tr w:rsidR="006B35C4" w:rsidRPr="00631C0F" w14:paraId="6F05FAB2" w14:textId="77777777" w:rsidTr="006B35C4">
        <w:trPr>
          <w:trHeight w:val="57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B738C6" w14:textId="77777777" w:rsidR="006B35C4" w:rsidRPr="00631C0F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Total representative count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CC8A" w14:textId="77777777" w:rsidR="006B35C4" w:rsidRPr="00631C0F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Total number of trade union representatives your organisation employed - include employees who were not representatives for the full 12 months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7DFD" w14:textId="1C1948F7" w:rsidR="004A0AF2" w:rsidRPr="00631C0F" w:rsidRDefault="004A0AF2" w:rsidP="004A0AF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15</w:t>
            </w:r>
          </w:p>
        </w:tc>
      </w:tr>
      <w:tr w:rsidR="006B35C4" w:rsidRPr="00631C0F" w14:paraId="493AF0E4" w14:textId="77777777" w:rsidTr="006B35C4">
        <w:trPr>
          <w:trHeight w:val="30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6F69D0" w14:textId="77777777" w:rsidR="006B35C4" w:rsidRPr="00631C0F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FTE representatives count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20CF" w14:textId="77777777" w:rsidR="006B35C4" w:rsidRPr="00631C0F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Total </w:t>
            </w:r>
            <w:proofErr w:type="gramStart"/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full time</w:t>
            </w:r>
            <w:proofErr w:type="gramEnd"/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 equivalent number of representatives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93A5" w14:textId="5C9F704C" w:rsidR="006B35C4" w:rsidRPr="00631C0F" w:rsidRDefault="00F55B72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14.50</w:t>
            </w:r>
          </w:p>
        </w:tc>
      </w:tr>
      <w:tr w:rsidR="009A6A68" w:rsidRPr="00631C0F" w14:paraId="11428B47" w14:textId="77777777" w:rsidTr="006B35C4">
        <w:trPr>
          <w:trHeight w:val="30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2FFA64" w14:textId="7BC7FBC1" w:rsidR="009A6A68" w:rsidRPr="00631C0F" w:rsidRDefault="009A6A68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Total representative </w:t>
            </w:r>
            <w:r w:rsidR="00395BA8"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majority count 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8626" w14:textId="59FDA07B" w:rsidR="009A6A68" w:rsidRPr="00631C0F" w:rsidRDefault="00395BA8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Total number of union representatives who devote at least 50% of their time to union duties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C495A" w14:textId="77777777" w:rsidR="009A6A68" w:rsidRPr="00631C0F" w:rsidRDefault="00F55B72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3.00</w:t>
            </w:r>
          </w:p>
          <w:p w14:paraId="6F184601" w14:textId="6B340D92" w:rsidR="00F55B72" w:rsidRPr="00631C0F" w:rsidRDefault="00F55B72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</w:p>
        </w:tc>
      </w:tr>
      <w:tr w:rsidR="00F81885" w:rsidRPr="00631C0F" w14:paraId="1D6C6245" w14:textId="77777777" w:rsidTr="006B35C4">
        <w:trPr>
          <w:trHeight w:val="30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F38CB6" w14:textId="1456C681" w:rsidR="00F81885" w:rsidRPr="00631C0F" w:rsidRDefault="00F81885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FTE representative majority count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FA16" w14:textId="2AC02B5B" w:rsidR="00F81885" w:rsidRPr="00631C0F" w:rsidRDefault="00F81885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Total </w:t>
            </w:r>
            <w:r w:rsidR="00993CEE"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full time equivalent of </w:t>
            </w: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union representatives who devote at least 50% of their time to union duties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BF1E9" w14:textId="46B1A986" w:rsidR="00F81885" w:rsidRPr="00631C0F" w:rsidRDefault="004A0AF2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3.00</w:t>
            </w:r>
          </w:p>
        </w:tc>
      </w:tr>
      <w:tr w:rsidR="006B35C4" w:rsidRPr="00631C0F" w14:paraId="36755725" w14:textId="77777777" w:rsidTr="006B35C4">
        <w:trPr>
          <w:trHeight w:val="57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5382D65" w14:textId="77777777" w:rsidR="006B35C4" w:rsidRPr="00631C0F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Total time spent on facility time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8257" w14:textId="77777777" w:rsidR="006B35C4" w:rsidRPr="00631C0F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Total amount of time representatives spent on facility time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F06D1" w14:textId="0B950F95" w:rsidR="006B35C4" w:rsidRPr="00631C0F" w:rsidRDefault="004A0AF2" w:rsidP="004A0AF2">
            <w:pPr>
              <w:jc w:val="center"/>
              <w:rPr>
                <w:rFonts w:ascii="Segoe UI" w:hAnsi="Segoe UI" w:cs="Segoe UI"/>
                <w:color w:val="000000"/>
                <w:sz w:val="24"/>
                <w:szCs w:val="24"/>
              </w:rPr>
            </w:pPr>
            <w:r w:rsidRPr="00631C0F">
              <w:rPr>
                <w:rFonts w:ascii="Segoe UI" w:hAnsi="Segoe UI" w:cs="Segoe UI"/>
                <w:color w:val="000000"/>
                <w:sz w:val="24"/>
                <w:szCs w:val="24"/>
              </w:rPr>
              <w:t xml:space="preserve">6645.66 </w:t>
            </w:r>
            <w:r w:rsidR="001B4F21"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hours </w:t>
            </w:r>
          </w:p>
        </w:tc>
      </w:tr>
      <w:tr w:rsidR="005C136F" w:rsidRPr="00631C0F" w14:paraId="314FD8AF" w14:textId="77777777" w:rsidTr="006B35C4">
        <w:trPr>
          <w:trHeight w:val="300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E144A9" w14:textId="7161A4AF" w:rsidR="005C136F" w:rsidRPr="00631C0F" w:rsidRDefault="004A0AF2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Total estimate spending amount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B852" w14:textId="1F4F5656" w:rsidR="008D426C" w:rsidRPr="00631C0F" w:rsidRDefault="00F55B72" w:rsidP="004A0AF2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Total full time equivalent of union representatives who devote at least 50% of their time to union duties (FTE) x </w:t>
            </w:r>
            <w:r w:rsidR="00094908"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Average Mean</w:t>
            </w: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 Salary for 2025-2026</w:t>
            </w:r>
            <w:r w:rsidR="00F2798A"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 - £34,484.68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0C45A" w14:textId="79CC8904" w:rsidR="00E04594" w:rsidRPr="00631C0F" w:rsidRDefault="00773608" w:rsidP="00E04594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  <w:sz w:val="24"/>
                <w:szCs w:val="24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£</w:t>
            </w:r>
            <w:r w:rsidR="00E04594" w:rsidRPr="00631C0F">
              <w:rPr>
                <w:rFonts w:ascii="Segoe UI" w:hAnsi="Segoe UI" w:cs="Segoe UI"/>
                <w:color w:val="000000"/>
                <w:sz w:val="24"/>
                <w:szCs w:val="24"/>
              </w:rPr>
              <w:t>1</w:t>
            </w:r>
            <w:r w:rsidR="00AE3CA8" w:rsidRPr="00631C0F">
              <w:rPr>
                <w:rFonts w:ascii="Segoe UI" w:hAnsi="Segoe UI" w:cs="Segoe UI"/>
                <w:color w:val="000000"/>
                <w:sz w:val="24"/>
                <w:szCs w:val="24"/>
              </w:rPr>
              <w:t>03</w:t>
            </w:r>
            <w:r w:rsidR="00A14CD0" w:rsidRPr="00631C0F">
              <w:rPr>
                <w:rFonts w:ascii="Segoe UI" w:hAnsi="Segoe UI" w:cs="Segoe UI"/>
                <w:color w:val="000000"/>
                <w:sz w:val="24"/>
                <w:szCs w:val="24"/>
              </w:rPr>
              <w:t>,</w:t>
            </w:r>
            <w:r w:rsidR="00AE3CA8" w:rsidRPr="00631C0F">
              <w:rPr>
                <w:rFonts w:ascii="Segoe UI" w:hAnsi="Segoe UI" w:cs="Segoe UI"/>
                <w:color w:val="000000"/>
                <w:sz w:val="24"/>
                <w:szCs w:val="24"/>
              </w:rPr>
              <w:t>454.04</w:t>
            </w:r>
          </w:p>
          <w:p w14:paraId="7C931314" w14:textId="16983DAF" w:rsidR="005C136F" w:rsidRPr="00631C0F" w:rsidRDefault="005C136F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</w:p>
        </w:tc>
      </w:tr>
      <w:tr w:rsidR="006B35C4" w:rsidRPr="00631C0F" w14:paraId="061FA91D" w14:textId="77777777" w:rsidTr="006B35C4">
        <w:trPr>
          <w:trHeight w:val="855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52ACCB" w14:textId="77777777" w:rsidR="006B35C4" w:rsidRPr="00631C0F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Total pay bill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BB43F" w14:textId="77777777" w:rsidR="006B35C4" w:rsidRPr="00631C0F" w:rsidRDefault="006B35C4" w:rsidP="006B35C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>Total pay bill – for all employees not just union representatives.  This is the total gross amount for all employees spent on wages plus the total pension contributions plus total National Insurance contributions.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C02F" w14:textId="6FB19BCE" w:rsidR="006B35C4" w:rsidRPr="00631C0F" w:rsidRDefault="004A0AF2" w:rsidP="006B35C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hAnsi="Segoe UI" w:cs="Segoe UI"/>
                <w:sz w:val="24"/>
                <w:szCs w:val="24"/>
              </w:rPr>
              <w:t>£136,048,219.17</w:t>
            </w:r>
          </w:p>
        </w:tc>
      </w:tr>
      <w:tr w:rsidR="00F55B72" w:rsidRPr="00631C0F" w14:paraId="7CE2E84F" w14:textId="77777777" w:rsidTr="006B35C4">
        <w:trPr>
          <w:trHeight w:val="855"/>
        </w:trPr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EA43E3" w14:textId="4F80EA9D" w:rsidR="00F55B72" w:rsidRPr="00631C0F" w:rsidRDefault="00AE313A" w:rsidP="00F55B72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Relative estimate spending </w:t>
            </w:r>
          </w:p>
        </w:tc>
        <w:tc>
          <w:tcPr>
            <w:tcW w:w="8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09FE" w14:textId="41E9D1B4" w:rsidR="00F55B72" w:rsidRPr="00631C0F" w:rsidRDefault="00AE313A" w:rsidP="00F55B72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</w:pPr>
            <w:r w:rsidRPr="00631C0F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n-GB"/>
              </w:rPr>
              <w:t xml:space="preserve">Calculated as the total estimate spending divided by the total pay bill multiplied by 100 per cent.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B4DC3" w14:textId="3B286BB3" w:rsidR="0096398F" w:rsidRPr="00631C0F" w:rsidRDefault="0096398F" w:rsidP="0096398F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631C0F">
              <w:rPr>
                <w:rFonts w:ascii="Segoe UI" w:hAnsi="Segoe UI" w:cs="Segoe UI"/>
                <w:sz w:val="24"/>
                <w:szCs w:val="24"/>
              </w:rPr>
              <w:t>0.</w:t>
            </w:r>
            <w:r w:rsidR="00094908" w:rsidRPr="00631C0F">
              <w:rPr>
                <w:rFonts w:ascii="Segoe UI" w:hAnsi="Segoe UI" w:cs="Segoe UI"/>
                <w:sz w:val="24"/>
                <w:szCs w:val="24"/>
              </w:rPr>
              <w:t>08%</w:t>
            </w:r>
          </w:p>
        </w:tc>
      </w:tr>
    </w:tbl>
    <w:p w14:paraId="3D09C7BF" w14:textId="0899A26C" w:rsidR="001A3C3A" w:rsidRPr="00631C0F" w:rsidRDefault="001A3C3A">
      <w:pPr>
        <w:rPr>
          <w:rFonts w:ascii="Segoe UI" w:hAnsi="Segoe UI" w:cs="Segoe UI"/>
          <w:sz w:val="24"/>
          <w:szCs w:val="24"/>
        </w:rPr>
      </w:pPr>
      <w:r w:rsidRPr="00631C0F">
        <w:rPr>
          <w:rFonts w:ascii="Segoe UI" w:hAnsi="Segoe UI" w:cs="Segoe UI"/>
          <w:sz w:val="24"/>
          <w:szCs w:val="24"/>
        </w:rPr>
        <w:t xml:space="preserve">Names of Trade Unions Represented: </w:t>
      </w:r>
    </w:p>
    <w:p w14:paraId="486F6F2B" w14:textId="21C030EC" w:rsidR="001A3C3A" w:rsidRPr="00631C0F" w:rsidRDefault="001A3C3A" w:rsidP="001A3C3A">
      <w:pPr>
        <w:pStyle w:val="ListParagraph"/>
        <w:numPr>
          <w:ilvl w:val="0"/>
          <w:numId w:val="1"/>
        </w:numPr>
        <w:rPr>
          <w:rFonts w:ascii="Segoe UI" w:hAnsi="Segoe UI" w:cs="Segoe UI"/>
          <w:sz w:val="24"/>
          <w:szCs w:val="24"/>
        </w:rPr>
      </w:pPr>
      <w:r w:rsidRPr="00631C0F">
        <w:rPr>
          <w:rFonts w:ascii="Segoe UI" w:hAnsi="Segoe UI" w:cs="Segoe UI"/>
          <w:sz w:val="24"/>
          <w:szCs w:val="24"/>
        </w:rPr>
        <w:t xml:space="preserve">UNISON </w:t>
      </w:r>
    </w:p>
    <w:p w14:paraId="528ED8F8" w14:textId="421D275C" w:rsidR="001A3C3A" w:rsidRPr="00631C0F" w:rsidRDefault="001A3C3A" w:rsidP="001A3C3A">
      <w:pPr>
        <w:pStyle w:val="ListParagraph"/>
        <w:numPr>
          <w:ilvl w:val="0"/>
          <w:numId w:val="1"/>
        </w:numPr>
        <w:rPr>
          <w:rFonts w:ascii="Segoe UI" w:hAnsi="Segoe UI" w:cs="Segoe UI"/>
          <w:sz w:val="24"/>
          <w:szCs w:val="24"/>
        </w:rPr>
      </w:pPr>
      <w:r w:rsidRPr="00631C0F">
        <w:rPr>
          <w:rFonts w:ascii="Segoe UI" w:hAnsi="Segoe UI" w:cs="Segoe UI"/>
          <w:sz w:val="24"/>
          <w:szCs w:val="24"/>
        </w:rPr>
        <w:t xml:space="preserve">GMB </w:t>
      </w:r>
    </w:p>
    <w:p w14:paraId="70DE03EA" w14:textId="28F280CC" w:rsidR="001A3C3A" w:rsidRPr="00631C0F" w:rsidRDefault="001A3C3A" w:rsidP="001A3C3A">
      <w:pPr>
        <w:pStyle w:val="ListParagraph"/>
        <w:numPr>
          <w:ilvl w:val="0"/>
          <w:numId w:val="1"/>
        </w:numPr>
        <w:rPr>
          <w:rFonts w:ascii="Segoe UI" w:hAnsi="Segoe UI" w:cs="Segoe UI"/>
          <w:sz w:val="24"/>
          <w:szCs w:val="24"/>
        </w:rPr>
      </w:pPr>
      <w:r w:rsidRPr="00631C0F">
        <w:rPr>
          <w:rFonts w:ascii="Segoe UI" w:hAnsi="Segoe UI" w:cs="Segoe UI"/>
          <w:sz w:val="24"/>
          <w:szCs w:val="24"/>
        </w:rPr>
        <w:t xml:space="preserve">Unite </w:t>
      </w:r>
    </w:p>
    <w:p w14:paraId="18E5504A" w14:textId="06F2DDC4" w:rsidR="001A3C3A" w:rsidRPr="00631C0F" w:rsidRDefault="001A3C3A" w:rsidP="001A3C3A">
      <w:pPr>
        <w:pStyle w:val="ListParagraph"/>
        <w:rPr>
          <w:rFonts w:ascii="Segoe UI" w:hAnsi="Segoe UI" w:cs="Segoe UI"/>
          <w:sz w:val="24"/>
          <w:szCs w:val="24"/>
        </w:rPr>
      </w:pPr>
    </w:p>
    <w:sectPr w:rsidR="001A3C3A" w:rsidRPr="00631C0F" w:rsidSect="00330FC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96CC4"/>
    <w:multiLevelType w:val="hybridMultilevel"/>
    <w:tmpl w:val="D1B81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188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349"/>
    <w:rsid w:val="000712AE"/>
    <w:rsid w:val="00082EA4"/>
    <w:rsid w:val="00094908"/>
    <w:rsid w:val="000A70A9"/>
    <w:rsid w:val="00171668"/>
    <w:rsid w:val="001A3C3A"/>
    <w:rsid w:val="001B4F21"/>
    <w:rsid w:val="001B6DB8"/>
    <w:rsid w:val="001C163C"/>
    <w:rsid w:val="001E60A7"/>
    <w:rsid w:val="00286AA5"/>
    <w:rsid w:val="00321277"/>
    <w:rsid w:val="0032439A"/>
    <w:rsid w:val="00330FCC"/>
    <w:rsid w:val="00356207"/>
    <w:rsid w:val="00387F4A"/>
    <w:rsid w:val="00395BA8"/>
    <w:rsid w:val="003C715B"/>
    <w:rsid w:val="003F37E8"/>
    <w:rsid w:val="00443AA5"/>
    <w:rsid w:val="004A0AF2"/>
    <w:rsid w:val="005C136F"/>
    <w:rsid w:val="005F0118"/>
    <w:rsid w:val="00631C0F"/>
    <w:rsid w:val="0064758F"/>
    <w:rsid w:val="00686EE2"/>
    <w:rsid w:val="006B35C4"/>
    <w:rsid w:val="00767DDA"/>
    <w:rsid w:val="00773608"/>
    <w:rsid w:val="007A3D1E"/>
    <w:rsid w:val="00875476"/>
    <w:rsid w:val="008D426C"/>
    <w:rsid w:val="008E3D95"/>
    <w:rsid w:val="0096398F"/>
    <w:rsid w:val="00970D3F"/>
    <w:rsid w:val="009861E3"/>
    <w:rsid w:val="00993CEE"/>
    <w:rsid w:val="009A6A68"/>
    <w:rsid w:val="00A047B4"/>
    <w:rsid w:val="00A14CD0"/>
    <w:rsid w:val="00A50EA2"/>
    <w:rsid w:val="00A815EB"/>
    <w:rsid w:val="00AD4D60"/>
    <w:rsid w:val="00AE313A"/>
    <w:rsid w:val="00AE3CA8"/>
    <w:rsid w:val="00B616A5"/>
    <w:rsid w:val="00BE266C"/>
    <w:rsid w:val="00BF164D"/>
    <w:rsid w:val="00C9605D"/>
    <w:rsid w:val="00CF7078"/>
    <w:rsid w:val="00D82349"/>
    <w:rsid w:val="00E04594"/>
    <w:rsid w:val="00E34414"/>
    <w:rsid w:val="00F2798A"/>
    <w:rsid w:val="00F55B72"/>
    <w:rsid w:val="00F77AEA"/>
    <w:rsid w:val="00F81885"/>
    <w:rsid w:val="00FC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E19FF"/>
  <w15:chartTrackingRefBased/>
  <w15:docId w15:val="{F258658C-FBF4-467C-99BA-29EF508F6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C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TMBC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Brannelly</dc:creator>
  <cp:keywords/>
  <dc:description/>
  <cp:lastModifiedBy>Emma Holden</cp:lastModifiedBy>
  <cp:revision>17</cp:revision>
  <dcterms:created xsi:type="dcterms:W3CDTF">2026-02-18T14:31:00Z</dcterms:created>
  <dcterms:modified xsi:type="dcterms:W3CDTF">2026-09-14T09:52:00Z</dcterms:modified>
</cp:coreProperties>
</file>